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7"/>
        <w:gridCol w:w="2245"/>
        <w:gridCol w:w="449"/>
        <w:gridCol w:w="3246"/>
        <w:gridCol w:w="364"/>
        <w:gridCol w:w="389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5D1456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1771D0C4" wp14:editId="0462A71B">
                      <wp:simplePos x="0" y="0"/>
                      <wp:positionH relativeFrom="column">
                        <wp:posOffset>4142105</wp:posOffset>
                      </wp:positionH>
                      <wp:positionV relativeFrom="paragraph">
                        <wp:posOffset>123190</wp:posOffset>
                      </wp:positionV>
                      <wp:extent cx="0" cy="457200"/>
                      <wp:effectExtent l="0" t="228600" r="24765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F0BD8B" id="Прямая соединительная линия 2" o:spid="_x0000_s1026" style="position:absolute;rotation:-9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26.15pt,9.7pt" to="326.1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D9qbo/eAAAACQEAAA8AAABkcnMvZG93bnJldi54bWxMj8FOg0AQhu8m&#10;vsNmTLzZpbUQgiyNMTbxZizG2NuU3QKVnSXsUtCnd4wHPc4/X/75Jt/MthNnM/jWkYLlIgJhqHK6&#10;pVrBa7m9SUH4gKSxc2QUfBoPm+LyIsdMu4lezHkXasEl5DNU0ITQZ1L6qjEW/cL1hnh3dIPFwONQ&#10;Sz3gxOW2k6soSqTFlvhCg715aEz1sRutgjLCePX26LflaT98jdP4tN4/vyt1fTXf34EIZg5/MPzo&#10;szoU7HRwI2kvOgXJMrllVEEcr0EwkKQpB4ffQBa5/P9B8Q0AAP//AwBQSwECLQAUAAYACAAAACEA&#10;toM4kv4AAADhAQAAEwAAAAAAAAAAAAAAAAAAAAAAW0NvbnRlbnRfVHlwZXNdLnhtbFBLAQItABQA&#10;BgAIAAAAIQA4/SH/1gAAAJQBAAALAAAAAAAAAAAAAAAAAC8BAABfcmVscy8ucmVsc1BLAQItABQA&#10;BgAIAAAAIQCOh6egVQIAAGYEAAAOAAAAAAAAAAAAAAAAAC4CAABkcnMvZTJvRG9jLnhtbFBLAQIt&#10;ABQABgAIAAAAIQA/am6P3gAAAAkBAAAPAAAAAAAAAAAAAAAAAK8EAABkcnMvZG93bnJldi54bWxQ&#10;SwUGAAAAAAQABADzAAAAugUAAAAA&#10;"/>
                  </w:pict>
                </mc:Fallback>
              </mc:AlternateContent>
            </w:r>
            <w:r w:rsidR="00CE00AD"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5D1456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7" distR="114297" simplePos="0" relativeHeight="251663360" behindDoc="0" locked="0" layoutInCell="1" allowOverlap="1" wp14:anchorId="2EF55F9D" wp14:editId="1661E800">
                      <wp:simplePos x="0" y="0"/>
                      <wp:positionH relativeFrom="column">
                        <wp:posOffset>3920490</wp:posOffset>
                      </wp:positionH>
                      <wp:positionV relativeFrom="paragraph">
                        <wp:posOffset>179070</wp:posOffset>
                      </wp:positionV>
                      <wp:extent cx="0" cy="45720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5E1D01" id="Прямая соединительная линия 1" o:spid="_x0000_s1026" style="position:absolute;z-index:2516633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308.7pt,14.1pt" to="308.7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KIb8Q9wAAAAKAQAADwAAAGRycy9kb3ducmV2LnhtbEyPwU7DMAyG70i8Q2QkLhNLVtCY&#10;StMJAb1xYYC4eo1pKxqna7Kt8PQYcYCj7U+/v79YT75XBxpjF9jCYm5AEdfBddxYeHmuLlagYkJ2&#10;2AcmC58UYV2enhSYu3DkJzpsUqMkhGOOFtqUhlzrWLfkMc7DQCy39zB6TDKOjXYjHiXc9zozZqk9&#10;diwfWhzorqX6Y7P3FmL1Srvqa1bPzNtlEyjb3T8+oLXnZ9PtDahEU/qD4Udf1KEUp23Ys4uqt7Bc&#10;XF8JaiFbZaAE+F1shTQmA10W+n+F8hsAAP//AwBQSwECLQAUAAYACAAAACEAtoM4kv4AAADhAQAA&#10;EwAAAAAAAAAAAAAAAAAAAAAAW0NvbnRlbnRfVHlwZXNdLnhtbFBLAQItABQABgAIAAAAIQA4/SH/&#10;1gAAAJQBAAALAAAAAAAAAAAAAAAAAC8BAABfcmVscy8ucmVsc1BLAQItABQABgAIAAAAIQCcwvc2&#10;SwIAAFcEAAAOAAAAAAAAAAAAAAAAAC4CAABkcnMvZTJvRG9jLnhtbFBLAQItABQABgAIAAAAIQAo&#10;hvxD3AAAAAoBAAAPAAAAAAAAAAAAAAAAAKUEAABkcnMvZG93bnJldi54bWxQSwUGAAAAAAQABADz&#10;AAAArgUAAAAA&#10;"/>
                  </w:pict>
                </mc:Fallback>
              </mc:AlternateContent>
            </w: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633E63" w:rsidP="006D6E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6432" behindDoc="0" locked="0" layoutInCell="1" allowOverlap="1" wp14:anchorId="2F6EF5E7" wp14:editId="4EDC7DB4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257175</wp:posOffset>
                      </wp:positionV>
                      <wp:extent cx="1114425" cy="0"/>
                      <wp:effectExtent l="0" t="0" r="28575" b="1905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2E7C9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12.45pt;margin-top:20.25pt;width:87.75pt;height:0;z-index:2516664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8ySQIAAFQEAAAOAAAAZHJzL2Uyb0RvYy54bWysVEtu2zAQ3RfoHQjubVmu4jpC5KCQ7G7S&#10;1kDSA9AkZRGVSIJkLBtFgTQXyBF6hW666Ac5g3yjDukPknRTFNWCGmo4b97MPOrsfN3UaMWNFUpm&#10;OO4PMOKSKibkMsPvr2a9MUbWEclIrSTP8IZbfD55/uys1SkfqkrVjBsEINKmrc5w5ZxOo8jSijfE&#10;9pXmEpylMg1xsDXLiBnSAnpTR8PBYBS1yjBtFOXWwtdi58STgF+WnLp3ZWm5Q3WGgZsLqwnrwq/R&#10;5IykS0N0JeieBvkHFg0REpIeoQriCLo24g+oRlCjrCpdn6omUmUpKA81QDXx4Ek1lxXRPNQCzbH6&#10;2Cb7/2Dp29XcIMEynGAkSQMj6r5sb7Z33a/u6/YObT9397Bsb7c33bfuZ/eju+++o8T3rdU2hfBc&#10;zo2vnK7lpb5Q9INFUuUVkUse+F9tNIDGPiJ6FOI3VkP2RftGMThDrp0KTVyXpvGQ0B60DrPaHGfF&#10;1w5R+BjHcZIMTzCiB19E0kOgNta95qpB3siwdYaIZeVyJSUoQpk4pCGrC+s8LZIeAnxWqWairoMw&#10;aonaDJ+eQB7vsaoWzDvDxiwXeW3QinhphSfU+OSYUdeSBbCKEzbd246IemdD8lp6PCgM6OytnXY+&#10;ng5Op+PpOOklw9G0lwyKovdqlie90Sx+eVK8KPK8iD95anGSVoIxLj27g47j5O90sr9ROwUelXxs&#10;Q/QYPfQLyB7egXSYrB/mThYLxTZzc5g4SDcc3l8zfzce7sF++DOY/AYAAP//AwBQSwMEFAAGAAgA&#10;AAAhAKVva8rcAAAACAEAAA8AAABkcnMvZG93bnJldi54bWxMj8FOwzAQRO9I/QdrK3FB1G6UIhri&#10;VFWlHjjSVuLqxksSiNdR7DShX88iDvS4O6OZN/lmcq24YB8aTxqWCwUCqfS2oUrD6bh/fAYRoiFr&#10;Wk+o4RsDbIrZXW4y60d6w8shVoJDKGRGQx1jl0kZyhqdCQvfIbH24XtnIp99JW1vRg53rUyUepLO&#10;NMQNtelwV2P5dRicBgzDaqm2a1edXq/jw3ty/Ry7o9b382n7AiLiFP/N8IvP6FAw09kPZINoNSTp&#10;mp0aUrUCwTq3pSDOfw9Z5PJ2QPEDAAD//wMAUEsBAi0AFAAGAAgAAAAhALaDOJL+AAAA4QEAABMA&#10;AAAAAAAAAAAAAAAAAAAAAFtDb250ZW50X1R5cGVzXS54bWxQSwECLQAUAAYACAAAACEAOP0h/9YA&#10;AACUAQAACwAAAAAAAAAAAAAAAAAvAQAAX3JlbHMvLnJlbHNQSwECLQAUAAYACAAAACEAA2A/MkkC&#10;AABUBAAADgAAAAAAAAAAAAAAAAAuAgAAZHJzL2Uyb0RvYy54bWxQSwECLQAUAAYACAAAACEApW9r&#10;ytwAAAAIAQAADwAAAAAAAAAAAAAAAACjBAAAZHJzL2Rvd25yZXYueG1sUEsFBgAAAAAEAAQA8wAA&#10;AKwFAAAAAA==&#10;"/>
                  </w:pict>
                </mc:Fallback>
              </mc:AlternateContent>
            </w:r>
            <w:r w:rsidR="00D41DC1">
              <w:rPr>
                <w:rFonts w:ascii="Times New Roman" w:eastAsia="Times New Roman" w:hAnsi="Times New Roman" w:cs="Times New Roman"/>
                <w:sz w:val="24"/>
                <w:szCs w:val="24"/>
              </w:rPr>
              <w:t>03.02.2021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3633B9" w:rsidRDefault="00FF301F" w:rsidP="00FF30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 w:rsidRPr="003633B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1" locked="0" layoutInCell="1" allowOverlap="1" wp14:anchorId="5B0F377E" wp14:editId="71D0CB84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229235</wp:posOffset>
                  </wp:positionV>
                  <wp:extent cx="1914525" cy="28575"/>
                  <wp:effectExtent l="0" t="0" r="9525" b="9525"/>
                  <wp:wrapTight wrapText="bothSides">
                    <wp:wrapPolygon edited="0">
                      <wp:start x="0" y="0"/>
                      <wp:lineTo x="0" y="14400"/>
                      <wp:lineTo x="21493" y="14400"/>
                      <wp:lineTo x="21493" y="0"/>
                      <wp:lineTo x="0" y="0"/>
                    </wp:wrapPolygon>
                  </wp:wrapTight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633B9" w:rsidRPr="003633B9">
              <w:rPr>
                <w:rFonts w:ascii="Times New Roman" w:eastAsia="Times New Roman" w:hAnsi="Times New Roman" w:cs="Times New Roman"/>
                <w:sz w:val="24"/>
                <w:szCs w:val="24"/>
              </w:rPr>
              <w:t>13-20-22/03-455-2021</w:t>
            </w:r>
            <w:bookmarkEnd w:id="0"/>
          </w:p>
        </w:tc>
        <w:tc>
          <w:tcPr>
            <w:tcW w:w="418" w:type="dxa"/>
          </w:tcPr>
          <w:p w:rsidR="00CE00AD" w:rsidRPr="00CE00AD" w:rsidRDefault="00CE00AD" w:rsidP="005D1456">
            <w:pPr>
              <w:ind w:left="-10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35" w:type="dxa"/>
            <w:vMerge w:val="restart"/>
          </w:tcPr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F5428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FF301F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6"/>
              </w:rPr>
              <w:drawing>
                <wp:anchor distT="0" distB="0" distL="114300" distR="114300" simplePos="0" relativeHeight="251669504" behindDoc="1" locked="0" layoutInCell="1" allowOverlap="1" wp14:anchorId="65F703E7" wp14:editId="505DA77C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182880</wp:posOffset>
                  </wp:positionV>
                  <wp:extent cx="1914525" cy="28575"/>
                  <wp:effectExtent l="0" t="0" r="9525" b="9525"/>
                  <wp:wrapTight wrapText="bothSides">
                    <wp:wrapPolygon edited="0">
                      <wp:start x="0" y="0"/>
                      <wp:lineTo x="0" y="14400"/>
                      <wp:lineTo x="21493" y="14400"/>
                      <wp:lineTo x="21493" y="0"/>
                      <wp:lineTo x="0" y="0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3200EB" w:rsidRPr="00FF301F" w:rsidRDefault="003200EB" w:rsidP="00FF30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FF301F">
        <w:rPr>
          <w:rFonts w:ascii="Times New Roman" w:eastAsia="Times New Roman" w:hAnsi="Times New Roman" w:cs="Times New Roman"/>
          <w:sz w:val="24"/>
          <w:szCs w:val="24"/>
        </w:rPr>
        <w:t>качеству и безопасности парфюмерно-косметической продукции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Pr="00C0367C" w:rsidRDefault="009B6474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FF0000"/>
          <w:sz w:val="26"/>
          <w:szCs w:val="26"/>
        </w:rPr>
      </w:pPr>
      <w:r w:rsidRPr="009B6474">
        <w:rPr>
          <w:sz w:val="26"/>
          <w:szCs w:val="26"/>
        </w:rPr>
        <w:t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</w:t>
      </w:r>
      <w:r w:rsidRPr="00C0367C">
        <w:rPr>
          <w:sz w:val="26"/>
          <w:szCs w:val="26"/>
        </w:rPr>
        <w:t xml:space="preserve">). </w:t>
      </w:r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Просим оказать содействие в проведении данной работы путем </w:t>
      </w:r>
      <w:r w:rsidR="002849F8" w:rsidRPr="00F5428E">
        <w:rPr>
          <w:sz w:val="26"/>
          <w:szCs w:val="26"/>
        </w:rPr>
        <w:t>размещения на</w:t>
      </w:r>
      <w:r w:rsidRPr="00F5428E">
        <w:rPr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3200EB" w:rsidRPr="0021124C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FF0000"/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3200EB" w:rsidRPr="006D0D8A">
        <w:rPr>
          <w:sz w:val="26"/>
          <w:szCs w:val="26"/>
        </w:rPr>
        <w:t xml:space="preserve">«В период с </w:t>
      </w:r>
      <w:r w:rsidR="009B6474">
        <w:rPr>
          <w:sz w:val="26"/>
          <w:szCs w:val="26"/>
        </w:rPr>
        <w:t>8</w:t>
      </w:r>
      <w:r w:rsidR="003200EB">
        <w:rPr>
          <w:sz w:val="26"/>
          <w:szCs w:val="26"/>
        </w:rPr>
        <w:t xml:space="preserve"> по </w:t>
      </w:r>
      <w:r w:rsidR="009B6474">
        <w:rPr>
          <w:sz w:val="26"/>
          <w:szCs w:val="26"/>
        </w:rPr>
        <w:t>19</w:t>
      </w:r>
      <w:r w:rsidR="003200EB" w:rsidRPr="006D0D8A">
        <w:rPr>
          <w:sz w:val="26"/>
          <w:szCs w:val="26"/>
        </w:rPr>
        <w:t xml:space="preserve"> </w:t>
      </w:r>
      <w:r w:rsidR="005D1456">
        <w:rPr>
          <w:sz w:val="26"/>
          <w:szCs w:val="26"/>
        </w:rPr>
        <w:t>февраля</w:t>
      </w:r>
      <w:r w:rsidR="003200EB" w:rsidRPr="006D0D8A">
        <w:rPr>
          <w:sz w:val="26"/>
          <w:szCs w:val="26"/>
        </w:rPr>
        <w:t xml:space="preserve"> 20</w:t>
      </w:r>
      <w:r w:rsidR="009B6474">
        <w:rPr>
          <w:sz w:val="26"/>
          <w:szCs w:val="26"/>
        </w:rPr>
        <w:t>21</w:t>
      </w:r>
      <w:r w:rsidR="003200EB"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3200EB">
        <w:rPr>
          <w:color w:val="000000" w:themeColor="text1"/>
          <w:sz w:val="26"/>
          <w:szCs w:val="26"/>
        </w:rPr>
        <w:t>проводит</w:t>
      </w:r>
      <w:r w:rsidR="003200EB" w:rsidRPr="006D0D8A">
        <w:rPr>
          <w:color w:val="000000" w:themeColor="text1"/>
          <w:sz w:val="26"/>
          <w:szCs w:val="26"/>
        </w:rPr>
        <w:t xml:space="preserve">ся тематическое консультирование по </w:t>
      </w:r>
      <w:r w:rsidR="009B6474" w:rsidRPr="009B6474">
        <w:rPr>
          <w:color w:val="000000" w:themeColor="text1"/>
          <w:sz w:val="26"/>
          <w:szCs w:val="26"/>
        </w:rPr>
        <w:t>качеству и безопасности парфюмерно-косметической продукции</w:t>
      </w:r>
      <w:r w:rsidR="003200EB" w:rsidRPr="001C1064">
        <w:rPr>
          <w:color w:val="000000" w:themeColor="text1"/>
          <w:sz w:val="26"/>
          <w:szCs w:val="26"/>
        </w:rPr>
        <w:t xml:space="preserve">. Все желающие смогут получить бесплатные консультации по </w:t>
      </w:r>
      <w:r w:rsidR="009B6474">
        <w:rPr>
          <w:color w:val="000000" w:themeColor="text1"/>
          <w:sz w:val="26"/>
          <w:szCs w:val="26"/>
        </w:rPr>
        <w:t xml:space="preserve">следующим </w:t>
      </w:r>
      <w:r w:rsidR="003200EB" w:rsidRPr="001C1064">
        <w:rPr>
          <w:color w:val="000000" w:themeColor="text1"/>
          <w:sz w:val="26"/>
          <w:szCs w:val="26"/>
        </w:rPr>
        <w:t>вопросам</w:t>
      </w:r>
      <w:r w:rsidR="009B6474">
        <w:rPr>
          <w:color w:val="000000" w:themeColor="text1"/>
          <w:sz w:val="26"/>
          <w:szCs w:val="26"/>
        </w:rPr>
        <w:t>:</w:t>
      </w:r>
      <w:r w:rsidR="003200EB" w:rsidRPr="001C1064">
        <w:rPr>
          <w:color w:val="000000" w:themeColor="text1"/>
          <w:sz w:val="26"/>
          <w:szCs w:val="26"/>
        </w:rPr>
        <w:t xml:space="preserve"> </w:t>
      </w:r>
      <w:r w:rsidR="009B6474">
        <w:rPr>
          <w:color w:val="000000" w:themeColor="text1"/>
          <w:sz w:val="26"/>
          <w:szCs w:val="26"/>
        </w:rPr>
        <w:t>нормативные требования к продукции, рекомендации по выбору; куда писать обращение потребителю в случае обнаружения некачественного товара в магазине, возврат това</w:t>
      </w:r>
      <w:r w:rsidR="002D6D03">
        <w:rPr>
          <w:color w:val="000000" w:themeColor="text1"/>
          <w:sz w:val="26"/>
          <w:szCs w:val="26"/>
        </w:rPr>
        <w:t>ра</w:t>
      </w:r>
      <w:r w:rsidR="009B6474">
        <w:rPr>
          <w:color w:val="000000" w:themeColor="text1"/>
          <w:sz w:val="26"/>
          <w:szCs w:val="26"/>
        </w:rPr>
        <w:t>.</w:t>
      </w:r>
      <w:r w:rsidR="0021124C" w:rsidRPr="001C1064">
        <w:rPr>
          <w:color w:val="000000" w:themeColor="text1"/>
          <w:sz w:val="26"/>
          <w:szCs w:val="26"/>
        </w:rPr>
        <w:t xml:space="preserve">  </w:t>
      </w:r>
    </w:p>
    <w:p w:rsidR="003200EB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 xml:space="preserve">: г. Саранск, ул. Дальняя, д. 1 А,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 </w:t>
      </w:r>
    </w:p>
    <w:p w:rsidR="003200EB" w:rsidRPr="00E8404D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</w:t>
      </w:r>
      <w:r w:rsidR="00BB2702">
        <w:rPr>
          <w:color w:val="000000" w:themeColor="text1"/>
          <w:sz w:val="26"/>
          <w:szCs w:val="26"/>
        </w:rPr>
        <w:t xml:space="preserve"> (8342)24-62-68</w:t>
      </w:r>
      <w:r w:rsidRPr="006D0D8A">
        <w:rPr>
          <w:color w:val="000000" w:themeColor="text1"/>
          <w:sz w:val="26"/>
          <w:szCs w:val="26"/>
        </w:rPr>
        <w:t xml:space="preserve"> (по будням с 8.00 </w:t>
      </w:r>
      <w:r w:rsidR="000A1249">
        <w:rPr>
          <w:color w:val="000000" w:themeColor="text1"/>
          <w:sz w:val="26"/>
          <w:szCs w:val="26"/>
        </w:rPr>
        <w:t>до 12.00 и с 12.30 до 16.30)</w:t>
      </w:r>
      <w:r w:rsidRPr="00E8404D">
        <w:rPr>
          <w:color w:val="000000" w:themeColor="text1"/>
          <w:sz w:val="26"/>
          <w:szCs w:val="26"/>
        </w:rPr>
        <w:t>.</w:t>
      </w:r>
      <w:r w:rsidR="005D1456">
        <w:rPr>
          <w:color w:val="000000" w:themeColor="text1"/>
          <w:sz w:val="26"/>
          <w:szCs w:val="26"/>
        </w:rPr>
        <w:t>»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9B6474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21124C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Врио г</w:t>
      </w:r>
      <w:r w:rsidR="00E1225E" w:rsidRPr="00B965BE">
        <w:rPr>
          <w:sz w:val="26"/>
          <w:szCs w:val="26"/>
        </w:rPr>
        <w:t>лавн</w:t>
      </w:r>
      <w:r>
        <w:rPr>
          <w:sz w:val="26"/>
          <w:szCs w:val="26"/>
        </w:rPr>
        <w:t>ого</w:t>
      </w:r>
      <w:r w:rsidR="00E8404D">
        <w:rPr>
          <w:sz w:val="26"/>
          <w:szCs w:val="26"/>
        </w:rPr>
        <w:t xml:space="preserve"> врач</w:t>
      </w:r>
      <w:r>
        <w:rPr>
          <w:sz w:val="26"/>
          <w:szCs w:val="26"/>
        </w:rPr>
        <w:t>а</w:t>
      </w:r>
      <w:r w:rsidR="00E1225E">
        <w:rPr>
          <w:sz w:val="26"/>
          <w:szCs w:val="26"/>
        </w:rPr>
        <w:t xml:space="preserve">                                                                       </w:t>
      </w:r>
      <w:r w:rsidR="00E8404D">
        <w:rPr>
          <w:sz w:val="26"/>
          <w:szCs w:val="26"/>
        </w:rPr>
        <w:t xml:space="preserve">                   </w:t>
      </w:r>
      <w:r w:rsidR="00E1225E">
        <w:rPr>
          <w:sz w:val="26"/>
          <w:szCs w:val="26"/>
        </w:rPr>
        <w:t xml:space="preserve">         </w:t>
      </w:r>
      <w:r w:rsidR="00E1225E" w:rsidRPr="00B965BE">
        <w:rPr>
          <w:sz w:val="26"/>
          <w:szCs w:val="26"/>
        </w:rPr>
        <w:t>Е.</w:t>
      </w:r>
      <w:r>
        <w:rPr>
          <w:sz w:val="26"/>
          <w:szCs w:val="26"/>
        </w:rPr>
        <w:t>И</w:t>
      </w:r>
      <w:r w:rsidR="00E8404D">
        <w:rPr>
          <w:sz w:val="26"/>
          <w:szCs w:val="26"/>
        </w:rPr>
        <w:t xml:space="preserve">. </w:t>
      </w:r>
      <w:r>
        <w:rPr>
          <w:sz w:val="26"/>
          <w:szCs w:val="26"/>
        </w:rPr>
        <w:t>Журавлева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1C1064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Терентьева Юлия Михайловна </w:t>
      </w:r>
    </w:p>
    <w:p w:rsidR="001C7D55" w:rsidRDefault="001C7D55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AB6A0A" w:rsidRDefault="00AB6A0A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19" w:rsidRDefault="00500619" w:rsidP="009D5BAE">
      <w:pPr>
        <w:spacing w:after="0" w:line="240" w:lineRule="auto"/>
      </w:pPr>
      <w:r>
        <w:separator/>
      </w:r>
    </w:p>
  </w:endnote>
  <w:end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19" w:rsidRDefault="00500619" w:rsidP="009D5BAE">
      <w:pPr>
        <w:spacing w:after="0" w:line="240" w:lineRule="auto"/>
      </w:pPr>
      <w:r>
        <w:separator/>
      </w:r>
    </w:p>
  </w:footnote>
  <w:foot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2D6D03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6474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FBE2D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7F73E-5C90-4248-8C63-E7396B3F2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Юля Терентьева</cp:lastModifiedBy>
  <cp:revision>9</cp:revision>
  <cp:lastPrinted>2019-11-28T05:47:00Z</cp:lastPrinted>
  <dcterms:created xsi:type="dcterms:W3CDTF">2019-11-27T11:22:00Z</dcterms:created>
  <dcterms:modified xsi:type="dcterms:W3CDTF">2021-02-04T07:07:00Z</dcterms:modified>
</cp:coreProperties>
</file>