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D39" w:rsidRDefault="00EB5D39"/>
    <w:p w:rsidR="007A403C" w:rsidRPr="007A403C" w:rsidRDefault="001F62BE" w:rsidP="007A403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A403C">
        <w:rPr>
          <w:rFonts w:ascii="Times New Roman" w:eastAsia="Liberation Mono" w:hAnsi="Times New Roman"/>
          <w:b/>
          <w:bCs/>
          <w:sz w:val="28"/>
          <w:szCs w:val="28"/>
        </w:rPr>
        <w:t> </w:t>
      </w:r>
      <w:r w:rsidR="007A403C" w:rsidRPr="007A403C">
        <w:rPr>
          <w:rFonts w:ascii="Times New Roman" w:hAnsi="Times New Roman"/>
          <w:b/>
          <w:bCs/>
          <w:sz w:val="28"/>
          <w:szCs w:val="28"/>
        </w:rPr>
        <w:t>Республика Мордовия</w:t>
      </w:r>
    </w:p>
    <w:p w:rsidR="007A403C" w:rsidRPr="007A403C" w:rsidRDefault="007A403C" w:rsidP="007A403C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A403C">
        <w:rPr>
          <w:rFonts w:ascii="Times New Roman" w:hAnsi="Times New Roman"/>
          <w:b/>
          <w:bCs/>
          <w:sz w:val="28"/>
          <w:szCs w:val="28"/>
        </w:rPr>
        <w:t>Кадошкинский</w:t>
      </w:r>
      <w:proofErr w:type="spellEnd"/>
      <w:r w:rsidRPr="007A403C">
        <w:rPr>
          <w:rFonts w:ascii="Times New Roman" w:hAnsi="Times New Roman"/>
          <w:b/>
          <w:bCs/>
          <w:sz w:val="28"/>
          <w:szCs w:val="28"/>
        </w:rPr>
        <w:t xml:space="preserve"> муниципальный район</w:t>
      </w:r>
    </w:p>
    <w:p w:rsidR="007A403C" w:rsidRPr="007A403C" w:rsidRDefault="007A403C" w:rsidP="007A403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A403C"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proofErr w:type="spellStart"/>
      <w:r w:rsidR="001C0A67">
        <w:rPr>
          <w:rFonts w:ascii="Times New Roman" w:eastAsia="Arial" w:hAnsi="Times New Roman"/>
          <w:b/>
          <w:iCs/>
          <w:color w:val="000000"/>
          <w:sz w:val="28"/>
        </w:rPr>
        <w:t>Паевского</w:t>
      </w:r>
      <w:proofErr w:type="spellEnd"/>
      <w:r w:rsidRPr="007A403C"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7A403C" w:rsidRPr="007A403C" w:rsidRDefault="007A403C" w:rsidP="007A403C">
      <w:pPr>
        <w:autoSpaceDE w:val="0"/>
        <w:autoSpaceDN w:val="0"/>
        <w:adjustRightInd w:val="0"/>
        <w:ind w:left="1612" w:hanging="892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403C" w:rsidRPr="007A403C" w:rsidRDefault="007A403C" w:rsidP="007A403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A403C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7A403C" w:rsidRPr="007A403C" w:rsidRDefault="00F30C11" w:rsidP="007A403C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Двадцатой вне</w:t>
      </w:r>
      <w:r w:rsidR="007A403C" w:rsidRPr="007A403C">
        <w:rPr>
          <w:rFonts w:ascii="Times New Roman" w:hAnsi="Times New Roman" w:cs="Times New Roman"/>
          <w:sz w:val="28"/>
          <w:szCs w:val="28"/>
        </w:rPr>
        <w:t xml:space="preserve">очередной сессии Совета депутатов </w:t>
      </w:r>
    </w:p>
    <w:p w:rsidR="007A403C" w:rsidRPr="007A403C" w:rsidRDefault="001C0A67" w:rsidP="007A403C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eastAsia="Arial" w:hAnsi="Times New Roman"/>
          <w:b/>
          <w:iCs/>
          <w:color w:val="000000"/>
          <w:sz w:val="28"/>
        </w:rPr>
        <w:t>Паевского</w:t>
      </w:r>
      <w:proofErr w:type="spellEnd"/>
      <w:r w:rsidR="007A403C" w:rsidRPr="007A403C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</w:p>
    <w:p w:rsidR="007A403C" w:rsidRPr="007A403C" w:rsidRDefault="007A403C" w:rsidP="007A403C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7A403C">
        <w:rPr>
          <w:rFonts w:ascii="Times New Roman" w:hAnsi="Times New Roman"/>
          <w:b/>
          <w:bCs/>
          <w:sz w:val="28"/>
          <w:szCs w:val="28"/>
        </w:rPr>
        <w:t>Кадошкинского</w:t>
      </w:r>
      <w:proofErr w:type="spellEnd"/>
      <w:r w:rsidRPr="007A403C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7A403C" w:rsidRPr="007A403C" w:rsidRDefault="00F30C11" w:rsidP="007A403C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Первого </w:t>
      </w:r>
      <w:r w:rsidR="007A403C" w:rsidRPr="007A403C">
        <w:rPr>
          <w:rFonts w:ascii="Times New Roman" w:hAnsi="Times New Roman"/>
          <w:b/>
          <w:bCs/>
          <w:sz w:val="28"/>
          <w:szCs w:val="28"/>
        </w:rPr>
        <w:t>созыва</w:t>
      </w:r>
    </w:p>
    <w:p w:rsidR="007A403C" w:rsidRPr="007A403C" w:rsidRDefault="007A403C" w:rsidP="007A403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A403C" w:rsidRPr="007A403C" w:rsidRDefault="007A403C" w:rsidP="007A403C">
      <w:pPr>
        <w:rPr>
          <w:rFonts w:ascii="Times New Roman" w:hAnsi="Times New Roman"/>
          <w:sz w:val="28"/>
          <w:szCs w:val="28"/>
        </w:rPr>
      </w:pPr>
      <w:r w:rsidRPr="007A403C">
        <w:rPr>
          <w:rFonts w:ascii="Times New Roman" w:hAnsi="Times New Roman"/>
          <w:sz w:val="28"/>
          <w:szCs w:val="28"/>
        </w:rPr>
        <w:t xml:space="preserve">          </w:t>
      </w:r>
      <w:r w:rsidR="00375C62">
        <w:rPr>
          <w:rFonts w:ascii="Times New Roman" w:hAnsi="Times New Roman"/>
          <w:sz w:val="28"/>
          <w:szCs w:val="28"/>
        </w:rPr>
        <w:t>о</w:t>
      </w:r>
      <w:r w:rsidRPr="007A403C">
        <w:rPr>
          <w:rFonts w:ascii="Times New Roman" w:hAnsi="Times New Roman"/>
          <w:sz w:val="28"/>
          <w:szCs w:val="28"/>
        </w:rPr>
        <w:t>т</w:t>
      </w:r>
      <w:r w:rsidR="00375C62">
        <w:rPr>
          <w:rFonts w:ascii="Times New Roman" w:hAnsi="Times New Roman"/>
          <w:sz w:val="28"/>
          <w:szCs w:val="28"/>
        </w:rPr>
        <w:t xml:space="preserve"> </w:t>
      </w:r>
      <w:r w:rsidR="00093C3C">
        <w:rPr>
          <w:rFonts w:ascii="Times New Roman" w:hAnsi="Times New Roman"/>
          <w:sz w:val="28"/>
          <w:szCs w:val="28"/>
        </w:rPr>
        <w:t>03 февраля</w:t>
      </w:r>
      <w:r w:rsidR="00375C62">
        <w:rPr>
          <w:rFonts w:ascii="Times New Roman" w:hAnsi="Times New Roman"/>
          <w:sz w:val="28"/>
          <w:szCs w:val="28"/>
        </w:rPr>
        <w:t xml:space="preserve"> </w:t>
      </w:r>
      <w:r w:rsidRPr="007A403C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1</w:t>
      </w:r>
      <w:r w:rsidRPr="007A403C">
        <w:rPr>
          <w:rFonts w:ascii="Times New Roman" w:hAnsi="Times New Roman"/>
          <w:sz w:val="28"/>
          <w:szCs w:val="28"/>
        </w:rPr>
        <w:t xml:space="preserve">г.                                 </w:t>
      </w:r>
      <w:bookmarkStart w:id="0" w:name="_GoBack"/>
      <w:bookmarkEnd w:id="0"/>
      <w:r w:rsidRPr="007A403C">
        <w:rPr>
          <w:rFonts w:ascii="Times New Roman" w:hAnsi="Times New Roman"/>
          <w:sz w:val="28"/>
          <w:szCs w:val="28"/>
        </w:rPr>
        <w:t xml:space="preserve">        </w:t>
      </w:r>
      <w:r w:rsidR="00F30C11">
        <w:rPr>
          <w:rFonts w:ascii="Times New Roman" w:hAnsi="Times New Roman"/>
          <w:sz w:val="28"/>
          <w:szCs w:val="28"/>
        </w:rPr>
        <w:t xml:space="preserve">                          № 52</w:t>
      </w:r>
    </w:p>
    <w:p w:rsidR="00EB5D39" w:rsidRPr="007A403C" w:rsidRDefault="001F62BE" w:rsidP="007A403C">
      <w:pPr>
        <w:jc w:val="center"/>
        <w:rPr>
          <w:rFonts w:ascii="Times New Roman" w:hAnsi="Times New Roman"/>
          <w:sz w:val="28"/>
          <w:szCs w:val="28"/>
        </w:rPr>
      </w:pPr>
      <w:r w:rsidRPr="007A403C">
        <w:rPr>
          <w:rFonts w:ascii="Times New Roman" w:hAnsi="Times New Roman"/>
          <w:b/>
          <w:bCs/>
          <w:sz w:val="28"/>
          <w:szCs w:val="28"/>
        </w:rPr>
        <w:t xml:space="preserve">                                                                                 </w:t>
      </w:r>
    </w:p>
    <w:p w:rsidR="00EB5D39" w:rsidRPr="00AC165B" w:rsidRDefault="001F62BE">
      <w:pPr>
        <w:ind w:left="540"/>
        <w:rPr>
          <w:rFonts w:ascii="Times New Roman" w:hAnsi="Times New Roman"/>
        </w:rPr>
      </w:pPr>
      <w:r w:rsidRPr="00AC165B">
        <w:rPr>
          <w:rFonts w:ascii="Times New Roman" w:eastAsia="Arial" w:hAnsi="Times New Roman"/>
          <w:b/>
          <w:bCs/>
        </w:rPr>
        <w:t> </w:t>
      </w:r>
    </w:p>
    <w:p w:rsidR="00EB5D39" w:rsidRPr="00AC165B" w:rsidRDefault="00AC165B">
      <w:pPr>
        <w:pStyle w:val="2"/>
        <w:shd w:val="clear" w:color="auto" w:fill="FFFFFF"/>
        <w:spacing w:line="320" w:lineRule="atLeast"/>
        <w:ind w:firstLine="709"/>
        <w:rPr>
          <w:rFonts w:ascii="Times New Roman" w:eastAsia="Arial" w:hAnsi="Times New Roman" w:cs="Times New Roman"/>
          <w:iCs w:val="0"/>
          <w:caps/>
          <w:color w:val="000000"/>
          <w:sz w:val="28"/>
        </w:rPr>
      </w:pPr>
      <w:r>
        <w:rPr>
          <w:rFonts w:ascii="Times New Roman" w:eastAsia="Arial" w:hAnsi="Times New Roman" w:cs="Times New Roman"/>
          <w:iCs w:val="0"/>
          <w:color w:val="000000"/>
          <w:sz w:val="28"/>
        </w:rPr>
        <w:t>О</w:t>
      </w:r>
      <w:r w:rsidRPr="00AC165B">
        <w:rPr>
          <w:rFonts w:ascii="Times New Roman" w:eastAsia="Arial" w:hAnsi="Times New Roman" w:cs="Times New Roman"/>
          <w:iCs w:val="0"/>
          <w:color w:val="000000"/>
          <w:sz w:val="28"/>
        </w:rPr>
        <w:t xml:space="preserve">б установлении стоимости гарантированного перечня услуг по погребению на территории </w:t>
      </w:r>
      <w:proofErr w:type="spellStart"/>
      <w:r w:rsidR="001C0A67" w:rsidRPr="001C0A67">
        <w:rPr>
          <w:rFonts w:ascii="Times New Roman" w:eastAsia="Arial" w:hAnsi="Times New Roman"/>
          <w:iCs w:val="0"/>
          <w:color w:val="000000"/>
          <w:sz w:val="28"/>
        </w:rPr>
        <w:t>Паевского</w:t>
      </w:r>
      <w:proofErr w:type="spellEnd"/>
      <w:r>
        <w:rPr>
          <w:rFonts w:ascii="Times New Roman" w:eastAsia="Arial" w:hAnsi="Times New Roman" w:cs="Times New Roman"/>
          <w:iCs w:val="0"/>
          <w:color w:val="000000"/>
          <w:sz w:val="28"/>
        </w:rPr>
        <w:t xml:space="preserve"> сельского</w:t>
      </w:r>
      <w:r w:rsidRPr="00AC165B">
        <w:rPr>
          <w:rFonts w:ascii="Times New Roman" w:eastAsia="Arial" w:hAnsi="Times New Roman" w:cs="Times New Roman"/>
          <w:iCs w:val="0"/>
          <w:color w:val="000000"/>
          <w:sz w:val="28"/>
        </w:rPr>
        <w:t xml:space="preserve"> поселения </w:t>
      </w:r>
      <w:proofErr w:type="spellStart"/>
      <w:r>
        <w:rPr>
          <w:rFonts w:ascii="Times New Roman" w:eastAsia="Arial" w:hAnsi="Times New Roman" w:cs="Times New Roman"/>
          <w:iCs w:val="0"/>
          <w:color w:val="000000"/>
          <w:sz w:val="28"/>
        </w:rPr>
        <w:t>Кадошкинского</w:t>
      </w:r>
      <w:proofErr w:type="spellEnd"/>
      <w:r w:rsidRPr="00AC165B">
        <w:rPr>
          <w:rFonts w:ascii="Times New Roman" w:eastAsia="Arial" w:hAnsi="Times New Roman" w:cs="Times New Roman"/>
          <w:iCs w:val="0"/>
          <w:color w:val="000000"/>
          <w:sz w:val="28"/>
        </w:rPr>
        <w:t xml:space="preserve"> муниципального района</w:t>
      </w:r>
    </w:p>
    <w:p w:rsidR="00EB5D39" w:rsidRPr="00AC165B" w:rsidRDefault="001F62BE">
      <w:pPr>
        <w:ind w:firstLine="709"/>
        <w:rPr>
          <w:rFonts w:ascii="Times New Roman" w:hAnsi="Times New Roman"/>
        </w:rPr>
      </w:pPr>
      <w:r w:rsidRPr="00AC165B">
        <w:rPr>
          <w:rFonts w:ascii="Times New Roman" w:eastAsia="Arial" w:hAnsi="Times New Roman"/>
        </w:rPr>
        <w:t> </w:t>
      </w:r>
    </w:p>
    <w:p w:rsidR="007A403C" w:rsidRPr="00093C3C" w:rsidRDefault="001F62BE" w:rsidP="007A403C">
      <w:pPr>
        <w:pStyle w:val="1"/>
        <w:ind w:firstLine="900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1" w:name="sub_6"/>
      <w:r w:rsidRPr="007A403C">
        <w:rPr>
          <w:rFonts w:ascii="Times New Roman" w:eastAsia="Arial" w:hAnsi="Times New Roman" w:cs="Times New Roman"/>
          <w:b w:val="0"/>
          <w:sz w:val="28"/>
          <w:szCs w:val="28"/>
        </w:rPr>
        <w:t>Руководствуясь пунктом 1 статьи 9 Федерального закона от 12.01.1996 № 8-ФЗ «</w:t>
      </w:r>
      <w:hyperlink r:id="rId5" w:history="1">
        <w:r w:rsidRPr="007A403C">
          <w:rPr>
            <w:rFonts w:ascii="Times New Roman" w:eastAsia="Arial" w:hAnsi="Times New Roman" w:cs="Times New Roman"/>
            <w:b w:val="0"/>
            <w:sz w:val="28"/>
            <w:szCs w:val="28"/>
          </w:rPr>
          <w:t>О погребении и похоронном деле</w:t>
        </w:r>
      </w:hyperlink>
      <w:r w:rsidRPr="007A403C">
        <w:rPr>
          <w:rFonts w:ascii="Times New Roman" w:eastAsia="Arial" w:hAnsi="Times New Roman" w:cs="Times New Roman"/>
          <w:b w:val="0"/>
          <w:sz w:val="28"/>
          <w:szCs w:val="28"/>
        </w:rPr>
        <w:t xml:space="preserve">», в соответствии с пунктом 22 части 1 статьи 14 </w:t>
      </w:r>
      <w:r w:rsidRPr="007A403C">
        <w:rPr>
          <w:rFonts w:ascii="Times New Roman" w:eastAsia="Arial" w:hAnsi="Times New Roman" w:cs="Times New Roman"/>
          <w:b w:val="0"/>
          <w:sz w:val="28"/>
          <w:szCs w:val="28"/>
          <w:shd w:val="clear" w:color="auto" w:fill="FFFFFF"/>
        </w:rPr>
        <w:t>Федерального закона от 06.10.2003 № 131-ФЗ  «</w:t>
      </w:r>
      <w:hyperlink r:id="rId6" w:history="1">
        <w:r w:rsidRPr="007A403C">
          <w:rPr>
            <w:rFonts w:ascii="Times New Roman" w:eastAsia="Arial" w:hAnsi="Times New Roman" w:cs="Times New Roman"/>
            <w:b w:val="0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7A403C">
        <w:rPr>
          <w:rFonts w:ascii="Times New Roman" w:eastAsia="Arial" w:hAnsi="Times New Roman" w:cs="Times New Roman"/>
          <w:b w:val="0"/>
          <w:sz w:val="28"/>
          <w:szCs w:val="28"/>
          <w:shd w:val="clear" w:color="auto" w:fill="FFFFFF"/>
        </w:rPr>
        <w:t xml:space="preserve">», </w:t>
      </w:r>
      <w:r w:rsidRPr="007A403C">
        <w:rPr>
          <w:rFonts w:ascii="Times New Roman" w:eastAsia="Arial" w:hAnsi="Times New Roman" w:cs="Times New Roman"/>
          <w:b w:val="0"/>
          <w:sz w:val="28"/>
          <w:szCs w:val="28"/>
        </w:rPr>
        <w:t xml:space="preserve">Постановлением Правительства Российской Федерации от </w:t>
      </w:r>
      <w:r w:rsidR="00375C62">
        <w:rPr>
          <w:rFonts w:ascii="Times New Roman" w:eastAsia="Arial" w:hAnsi="Times New Roman" w:cs="Times New Roman"/>
          <w:b w:val="0"/>
          <w:sz w:val="28"/>
          <w:szCs w:val="28"/>
        </w:rPr>
        <w:t xml:space="preserve">28 января 2021 </w:t>
      </w:r>
      <w:r w:rsidRPr="007A403C">
        <w:rPr>
          <w:rFonts w:ascii="Times New Roman" w:eastAsia="Arial" w:hAnsi="Times New Roman" w:cs="Times New Roman"/>
          <w:b w:val="0"/>
          <w:sz w:val="28"/>
          <w:szCs w:val="28"/>
        </w:rPr>
        <w:t xml:space="preserve">года № </w:t>
      </w:r>
      <w:r w:rsidR="00375C62">
        <w:rPr>
          <w:rFonts w:ascii="Times New Roman" w:eastAsia="Arial" w:hAnsi="Times New Roman" w:cs="Times New Roman"/>
          <w:b w:val="0"/>
          <w:sz w:val="28"/>
          <w:szCs w:val="28"/>
        </w:rPr>
        <w:t>73</w:t>
      </w:r>
      <w:r w:rsidRPr="007A403C">
        <w:rPr>
          <w:rFonts w:ascii="Times New Roman" w:eastAsia="Arial" w:hAnsi="Times New Roman" w:cs="Times New Roman"/>
          <w:b w:val="0"/>
          <w:sz w:val="28"/>
          <w:szCs w:val="28"/>
        </w:rPr>
        <w:t xml:space="preserve"> «Об утверждении коэффициента индексации выплат, пособий и компенсаций в </w:t>
      </w:r>
      <w:r w:rsidR="00375C62">
        <w:rPr>
          <w:rFonts w:ascii="Times New Roman" w:eastAsia="Arial" w:hAnsi="Times New Roman"/>
          <w:b w:val="0"/>
          <w:sz w:val="28"/>
          <w:szCs w:val="28"/>
        </w:rPr>
        <w:t>2021</w:t>
      </w:r>
      <w:r w:rsidRPr="007A403C">
        <w:rPr>
          <w:rFonts w:ascii="Times New Roman" w:eastAsia="Arial" w:hAnsi="Times New Roman" w:cs="Times New Roman"/>
          <w:b w:val="0"/>
          <w:sz w:val="28"/>
          <w:szCs w:val="28"/>
        </w:rPr>
        <w:t xml:space="preserve"> году» и по согласованию с Государственным учреждением – Отделением </w:t>
      </w:r>
      <w:r w:rsidR="007A403C" w:rsidRPr="007A403C">
        <w:rPr>
          <w:rFonts w:ascii="Times New Roman" w:eastAsia="Arial" w:hAnsi="Times New Roman" w:cs="Times New Roman"/>
          <w:b w:val="0"/>
          <w:sz w:val="28"/>
          <w:szCs w:val="28"/>
        </w:rPr>
        <w:t>Пенсионного</w:t>
      </w:r>
      <w:r w:rsidRPr="007A403C">
        <w:rPr>
          <w:rFonts w:ascii="Times New Roman" w:eastAsia="Arial" w:hAnsi="Times New Roman" w:cs="Times New Roman"/>
          <w:b w:val="0"/>
          <w:sz w:val="28"/>
          <w:szCs w:val="28"/>
        </w:rPr>
        <w:t xml:space="preserve"> фонда Российской Федерации по Республике Мордовия от </w:t>
      </w:r>
      <w:r w:rsidR="00375C62">
        <w:rPr>
          <w:rFonts w:ascii="Times New Roman" w:eastAsia="Arial" w:hAnsi="Times New Roman" w:cs="Times New Roman"/>
          <w:b w:val="0"/>
          <w:sz w:val="28"/>
          <w:szCs w:val="28"/>
        </w:rPr>
        <w:t>29 января 2021</w:t>
      </w:r>
      <w:r w:rsidRPr="007A403C">
        <w:rPr>
          <w:rFonts w:ascii="Times New Roman" w:eastAsia="Arial" w:hAnsi="Times New Roman" w:cs="Times New Roman"/>
          <w:b w:val="0"/>
          <w:sz w:val="28"/>
          <w:szCs w:val="28"/>
        </w:rPr>
        <w:t>г. №</w:t>
      </w:r>
      <w:r w:rsidR="00375C62">
        <w:rPr>
          <w:rFonts w:ascii="Times New Roman" w:eastAsia="Arial" w:hAnsi="Times New Roman" w:cs="Times New Roman"/>
          <w:b w:val="0"/>
          <w:sz w:val="28"/>
          <w:szCs w:val="28"/>
        </w:rPr>
        <w:t>11/491</w:t>
      </w:r>
      <w:r w:rsidRPr="007A403C">
        <w:rPr>
          <w:rFonts w:ascii="Times New Roman" w:eastAsia="Arial" w:hAnsi="Times New Roman" w:cs="Times New Roman"/>
          <w:b w:val="0"/>
          <w:sz w:val="28"/>
          <w:szCs w:val="28"/>
        </w:rPr>
        <w:t xml:space="preserve">, </w:t>
      </w:r>
      <w:r w:rsidRPr="00093C3C">
        <w:rPr>
          <w:rFonts w:ascii="Times New Roman" w:eastAsia="Arial" w:hAnsi="Times New Roman" w:cs="Times New Roman"/>
          <w:b w:val="0"/>
          <w:color w:val="000000" w:themeColor="text1"/>
          <w:sz w:val="28"/>
          <w:szCs w:val="28"/>
        </w:rPr>
        <w:t xml:space="preserve">Республиканской службой по тарифам Республики Мордовия от </w:t>
      </w:r>
      <w:r w:rsidR="00093C3C" w:rsidRPr="00093C3C">
        <w:rPr>
          <w:rFonts w:ascii="Times New Roman" w:eastAsia="Arial" w:hAnsi="Times New Roman"/>
          <w:b w:val="0"/>
          <w:color w:val="000000" w:themeColor="text1"/>
          <w:sz w:val="28"/>
          <w:szCs w:val="28"/>
        </w:rPr>
        <w:t>29 января 2021г.</w:t>
      </w:r>
      <w:r w:rsidRPr="00093C3C">
        <w:rPr>
          <w:rFonts w:ascii="Times New Roman" w:eastAsia="Arial" w:hAnsi="Times New Roman" w:cs="Times New Roman"/>
          <w:b w:val="0"/>
          <w:color w:val="000000" w:themeColor="text1"/>
          <w:sz w:val="28"/>
          <w:szCs w:val="28"/>
        </w:rPr>
        <w:t xml:space="preserve"> № </w:t>
      </w:r>
      <w:r w:rsidR="00093C3C" w:rsidRPr="00093C3C">
        <w:rPr>
          <w:rFonts w:ascii="Times New Roman" w:eastAsia="Arial" w:hAnsi="Times New Roman" w:cs="Times New Roman"/>
          <w:b w:val="0"/>
          <w:color w:val="000000" w:themeColor="text1"/>
          <w:sz w:val="28"/>
          <w:szCs w:val="28"/>
        </w:rPr>
        <w:t>10-101</w:t>
      </w:r>
      <w:r w:rsidRPr="00093C3C">
        <w:rPr>
          <w:rFonts w:ascii="Times New Roman" w:eastAsia="Arial" w:hAnsi="Times New Roman" w:cs="Times New Roman"/>
          <w:b w:val="0"/>
          <w:color w:val="000000" w:themeColor="text1"/>
          <w:sz w:val="28"/>
          <w:szCs w:val="28"/>
        </w:rPr>
        <w:t xml:space="preserve">, </w:t>
      </w:r>
      <w:r w:rsidR="00093C3C" w:rsidRPr="00093C3C">
        <w:rPr>
          <w:rFonts w:ascii="Times New Roman" w:eastAsia="Arial" w:hAnsi="Times New Roman" w:cs="Times New Roman"/>
          <w:b w:val="0"/>
          <w:color w:val="000000" w:themeColor="text1"/>
          <w:sz w:val="28"/>
          <w:szCs w:val="28"/>
        </w:rPr>
        <w:t>Государственным учреждением – региональным отделением Фонда социального страхования Российской Федерации по Республике Мордовия от 03 февраля 2021г. №5/12</w:t>
      </w:r>
      <w:r w:rsidR="007A403C" w:rsidRPr="00093C3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Совет депутатов </w:t>
      </w:r>
      <w:proofErr w:type="spellStart"/>
      <w:r w:rsidR="001C0A67" w:rsidRPr="00093C3C">
        <w:rPr>
          <w:rFonts w:ascii="Times New Roman" w:eastAsia="Arial" w:hAnsi="Times New Roman"/>
          <w:b w:val="0"/>
          <w:iCs/>
          <w:color w:val="000000" w:themeColor="text1"/>
          <w:sz w:val="28"/>
        </w:rPr>
        <w:t>Паевского</w:t>
      </w:r>
      <w:proofErr w:type="spellEnd"/>
      <w:r w:rsidR="001C0A67" w:rsidRPr="00093C3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7A403C" w:rsidRPr="00093C3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сельского поселения </w:t>
      </w:r>
      <w:r w:rsidR="007A403C" w:rsidRPr="00093C3C">
        <w:rPr>
          <w:rFonts w:ascii="Times New Roman" w:hAnsi="Times New Roman" w:cs="Times New Roman"/>
          <w:color w:val="000000" w:themeColor="text1"/>
          <w:sz w:val="28"/>
          <w:szCs w:val="28"/>
        </w:rPr>
        <w:t>РЕШИЛ:</w:t>
      </w:r>
      <w:r w:rsidR="007A403C" w:rsidRPr="00093C3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</w:t>
      </w:r>
    </w:p>
    <w:bookmarkEnd w:id="1"/>
    <w:p w:rsidR="00EB5D39" w:rsidRPr="00AC165B" w:rsidRDefault="001F62BE">
      <w:pPr>
        <w:numPr>
          <w:ilvl w:val="0"/>
          <w:numId w:val="1"/>
        </w:numPr>
        <w:tabs>
          <w:tab w:val="left" w:pos="1396"/>
        </w:tabs>
        <w:ind w:left="0" w:firstLine="709"/>
        <w:rPr>
          <w:rFonts w:ascii="Times New Roman" w:eastAsia="Arial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ab/>
      </w:r>
      <w:bookmarkStart w:id="2" w:name="sub_1"/>
      <w:r w:rsidRPr="00AC165B">
        <w:rPr>
          <w:rFonts w:ascii="Times New Roman" w:eastAsia="Arial" w:hAnsi="Times New Roman"/>
          <w:sz w:val="28"/>
          <w:szCs w:val="28"/>
        </w:rPr>
        <w:t xml:space="preserve">Установить стоимость перечня гарантированных услуг по погребению на территории </w:t>
      </w:r>
      <w:proofErr w:type="spellStart"/>
      <w:r w:rsidR="001C0A67" w:rsidRPr="001C0A67">
        <w:rPr>
          <w:rFonts w:ascii="Times New Roman" w:eastAsia="Arial" w:hAnsi="Times New Roman"/>
          <w:iCs/>
          <w:color w:val="000000"/>
          <w:sz w:val="28"/>
        </w:rPr>
        <w:t>Паевского</w:t>
      </w:r>
      <w:proofErr w:type="spellEnd"/>
      <w:r w:rsidR="00AC165B">
        <w:rPr>
          <w:rFonts w:ascii="Times New Roman" w:eastAsia="Arial" w:hAnsi="Times New Roman"/>
          <w:sz w:val="28"/>
          <w:szCs w:val="28"/>
        </w:rPr>
        <w:t xml:space="preserve"> сельского </w:t>
      </w:r>
      <w:r w:rsidRPr="00AC165B">
        <w:rPr>
          <w:rFonts w:ascii="Times New Roman" w:eastAsia="Arial" w:hAnsi="Times New Roman"/>
          <w:sz w:val="28"/>
          <w:szCs w:val="28"/>
        </w:rPr>
        <w:t xml:space="preserve">поселения </w:t>
      </w:r>
      <w:proofErr w:type="spellStart"/>
      <w:r w:rsidRPr="00AC165B">
        <w:rPr>
          <w:rFonts w:ascii="Times New Roman" w:eastAsia="Arial" w:hAnsi="Times New Roman"/>
          <w:sz w:val="28"/>
          <w:szCs w:val="28"/>
        </w:rPr>
        <w:t>К</w:t>
      </w:r>
      <w:r w:rsidR="00AC165B">
        <w:rPr>
          <w:rFonts w:ascii="Times New Roman" w:eastAsia="Arial" w:hAnsi="Times New Roman"/>
          <w:sz w:val="28"/>
          <w:szCs w:val="28"/>
        </w:rPr>
        <w:t>адошкинского</w:t>
      </w:r>
      <w:proofErr w:type="spellEnd"/>
      <w:r w:rsidRPr="00AC165B">
        <w:rPr>
          <w:rFonts w:ascii="Times New Roman" w:eastAsia="Arial" w:hAnsi="Times New Roman"/>
          <w:sz w:val="28"/>
          <w:szCs w:val="28"/>
        </w:rPr>
        <w:t xml:space="preserve"> муниципального района в размере </w:t>
      </w:r>
      <w:r w:rsidR="00E10E08">
        <w:rPr>
          <w:rFonts w:ascii="Times New Roman" w:eastAsia="Arial" w:hAnsi="Times New Roman"/>
          <w:sz w:val="28"/>
          <w:szCs w:val="28"/>
        </w:rPr>
        <w:t>6424</w:t>
      </w:r>
      <w:r w:rsidRPr="00AC165B">
        <w:rPr>
          <w:rFonts w:ascii="Times New Roman" w:eastAsia="Arial" w:hAnsi="Times New Roman"/>
          <w:sz w:val="28"/>
          <w:szCs w:val="28"/>
        </w:rPr>
        <w:t xml:space="preserve">руб. </w:t>
      </w:r>
      <w:r w:rsidR="00E10E08">
        <w:rPr>
          <w:rFonts w:ascii="Times New Roman" w:eastAsia="Arial" w:hAnsi="Times New Roman"/>
          <w:sz w:val="28"/>
          <w:szCs w:val="28"/>
        </w:rPr>
        <w:t xml:space="preserve">98 </w:t>
      </w:r>
      <w:r w:rsidRPr="00AC165B">
        <w:rPr>
          <w:rFonts w:ascii="Times New Roman" w:eastAsia="Arial" w:hAnsi="Times New Roman"/>
          <w:sz w:val="28"/>
          <w:szCs w:val="28"/>
        </w:rPr>
        <w:t>коп.</w:t>
      </w:r>
      <w:r w:rsidR="00E10E08">
        <w:rPr>
          <w:rFonts w:ascii="Times New Roman" w:eastAsia="Arial" w:hAnsi="Times New Roman"/>
          <w:sz w:val="28"/>
          <w:szCs w:val="28"/>
        </w:rPr>
        <w:t xml:space="preserve"> </w:t>
      </w:r>
      <w:r w:rsidRPr="00AC165B">
        <w:rPr>
          <w:rFonts w:ascii="Times New Roman" w:eastAsia="Arial" w:hAnsi="Times New Roman"/>
          <w:sz w:val="28"/>
          <w:szCs w:val="28"/>
        </w:rPr>
        <w:t>(</w:t>
      </w:r>
      <w:r w:rsidR="00E10E08">
        <w:rPr>
          <w:rFonts w:ascii="Times New Roman" w:eastAsia="Arial" w:hAnsi="Times New Roman"/>
          <w:sz w:val="28"/>
          <w:szCs w:val="28"/>
        </w:rPr>
        <w:t>шесть тысяч четыреста двадцать четыре</w:t>
      </w:r>
      <w:r w:rsidRPr="00AC165B">
        <w:rPr>
          <w:rFonts w:ascii="Times New Roman" w:eastAsia="Arial" w:hAnsi="Times New Roman"/>
          <w:sz w:val="28"/>
          <w:szCs w:val="28"/>
        </w:rPr>
        <w:t xml:space="preserve"> рубля </w:t>
      </w:r>
      <w:r w:rsidR="00E10E08">
        <w:rPr>
          <w:rFonts w:ascii="Times New Roman" w:eastAsia="Arial" w:hAnsi="Times New Roman"/>
          <w:sz w:val="28"/>
          <w:szCs w:val="28"/>
        </w:rPr>
        <w:t>98</w:t>
      </w:r>
      <w:r w:rsidRPr="00AC165B">
        <w:rPr>
          <w:rFonts w:ascii="Times New Roman" w:eastAsia="Arial" w:hAnsi="Times New Roman"/>
          <w:sz w:val="28"/>
          <w:szCs w:val="28"/>
        </w:rPr>
        <w:t xml:space="preserve"> копеек) (с учетом индексации </w:t>
      </w:r>
      <w:r w:rsidR="00E10E08">
        <w:rPr>
          <w:rFonts w:ascii="Times New Roman" w:eastAsia="Arial" w:hAnsi="Times New Roman"/>
          <w:sz w:val="28"/>
          <w:szCs w:val="28"/>
        </w:rPr>
        <w:t>1,049</w:t>
      </w:r>
      <w:r w:rsidRPr="00AC165B">
        <w:rPr>
          <w:rFonts w:ascii="Times New Roman" w:eastAsia="Arial" w:hAnsi="Times New Roman"/>
          <w:sz w:val="28"/>
          <w:szCs w:val="28"/>
        </w:rPr>
        <w:t xml:space="preserve"> раза) согласно приложению, исходя из индекса роста потребительских цен за </w:t>
      </w:r>
      <w:r w:rsidR="00E10E08">
        <w:rPr>
          <w:rFonts w:ascii="Times New Roman" w:eastAsia="Arial" w:hAnsi="Times New Roman"/>
          <w:sz w:val="28"/>
          <w:szCs w:val="28"/>
        </w:rPr>
        <w:t>2020</w:t>
      </w:r>
      <w:r w:rsidRPr="00AC165B">
        <w:rPr>
          <w:rFonts w:ascii="Times New Roman" w:eastAsia="Arial" w:hAnsi="Times New Roman"/>
          <w:sz w:val="28"/>
          <w:szCs w:val="28"/>
        </w:rPr>
        <w:t xml:space="preserve"> год.</w:t>
      </w:r>
      <w:bookmarkEnd w:id="2"/>
    </w:p>
    <w:p w:rsidR="00EB5D39" w:rsidRPr="00AC165B" w:rsidRDefault="007A403C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>2</w:t>
      </w:r>
      <w:r w:rsidR="001F62BE" w:rsidRPr="00AC165B">
        <w:rPr>
          <w:rFonts w:ascii="Times New Roman" w:eastAsia="Arial" w:hAnsi="Times New Roman"/>
          <w:sz w:val="28"/>
          <w:szCs w:val="28"/>
        </w:rPr>
        <w:t xml:space="preserve">. Настоящее решение вступает в силу после его официального опубликования в </w:t>
      </w:r>
      <w:r w:rsidR="00030116">
        <w:rPr>
          <w:rFonts w:ascii="Times New Roman" w:eastAsia="Arial" w:hAnsi="Times New Roman"/>
          <w:sz w:val="28"/>
          <w:szCs w:val="28"/>
        </w:rPr>
        <w:t>и</w:t>
      </w:r>
      <w:r w:rsidR="001F62BE" w:rsidRPr="00AC165B">
        <w:rPr>
          <w:rFonts w:ascii="Times New Roman" w:eastAsia="Arial" w:hAnsi="Times New Roman"/>
          <w:sz w:val="28"/>
          <w:szCs w:val="28"/>
        </w:rPr>
        <w:t>нформационн</w:t>
      </w:r>
      <w:r w:rsidR="00030116">
        <w:rPr>
          <w:rFonts w:ascii="Times New Roman" w:eastAsia="Arial" w:hAnsi="Times New Roman"/>
          <w:sz w:val="28"/>
          <w:szCs w:val="28"/>
        </w:rPr>
        <w:t>ом</w:t>
      </w:r>
      <w:r w:rsidR="001F62BE" w:rsidRPr="00AC165B">
        <w:rPr>
          <w:rFonts w:ascii="Times New Roman" w:eastAsia="Arial" w:hAnsi="Times New Roman"/>
          <w:sz w:val="28"/>
          <w:szCs w:val="28"/>
        </w:rPr>
        <w:t xml:space="preserve"> бюллетен</w:t>
      </w:r>
      <w:r w:rsidR="00030116">
        <w:rPr>
          <w:rFonts w:ascii="Times New Roman" w:eastAsia="Arial" w:hAnsi="Times New Roman"/>
          <w:sz w:val="28"/>
          <w:szCs w:val="28"/>
        </w:rPr>
        <w:t>е</w:t>
      </w:r>
      <w:r w:rsidR="001F62BE" w:rsidRPr="00AC165B">
        <w:rPr>
          <w:rFonts w:ascii="Times New Roman" w:eastAsia="Arial" w:hAnsi="Times New Roman"/>
          <w:sz w:val="28"/>
          <w:szCs w:val="28"/>
        </w:rPr>
        <w:t xml:space="preserve"> </w:t>
      </w:r>
      <w:proofErr w:type="spellStart"/>
      <w:r w:rsidR="001C0A67" w:rsidRPr="001C0A67">
        <w:rPr>
          <w:rFonts w:ascii="Times New Roman" w:eastAsia="Arial" w:hAnsi="Times New Roman"/>
          <w:iCs/>
          <w:color w:val="000000"/>
          <w:sz w:val="28"/>
        </w:rPr>
        <w:t>Паевского</w:t>
      </w:r>
      <w:proofErr w:type="spellEnd"/>
      <w:r w:rsidR="00030116">
        <w:rPr>
          <w:rFonts w:ascii="Times New Roman" w:eastAsia="Arial" w:hAnsi="Times New Roman"/>
          <w:sz w:val="28"/>
          <w:szCs w:val="28"/>
        </w:rPr>
        <w:t xml:space="preserve"> сельского </w:t>
      </w:r>
      <w:r w:rsidR="00030116" w:rsidRPr="00AC165B">
        <w:rPr>
          <w:rFonts w:ascii="Times New Roman" w:eastAsia="Arial" w:hAnsi="Times New Roman"/>
          <w:sz w:val="28"/>
          <w:szCs w:val="28"/>
        </w:rPr>
        <w:t>поселения</w:t>
      </w:r>
      <w:r w:rsidR="001F62BE" w:rsidRPr="00AC165B">
        <w:rPr>
          <w:rFonts w:ascii="Times New Roman" w:eastAsia="Arial" w:hAnsi="Times New Roman"/>
          <w:sz w:val="28"/>
          <w:szCs w:val="28"/>
        </w:rPr>
        <w:t>, распространяет свое действие на правоотношения, возникшие с 1 февраля 202</w:t>
      </w:r>
      <w:r>
        <w:rPr>
          <w:rFonts w:ascii="Times New Roman" w:eastAsia="Arial" w:hAnsi="Times New Roman"/>
          <w:sz w:val="28"/>
          <w:szCs w:val="28"/>
        </w:rPr>
        <w:t>1</w:t>
      </w:r>
      <w:r w:rsidR="001F62BE" w:rsidRPr="00AC165B">
        <w:rPr>
          <w:rFonts w:ascii="Times New Roman" w:eastAsia="Arial" w:hAnsi="Times New Roman"/>
          <w:sz w:val="28"/>
          <w:szCs w:val="28"/>
        </w:rPr>
        <w:t xml:space="preserve"> года.</w:t>
      </w:r>
    </w:p>
    <w:p w:rsidR="00EB5D39" w:rsidRPr="00AC165B" w:rsidRDefault="001F62BE" w:rsidP="00D11150">
      <w:pPr>
        <w:ind w:firstLine="708"/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>  </w:t>
      </w:r>
    </w:p>
    <w:p w:rsidR="00030116" w:rsidRPr="00030116" w:rsidRDefault="00030116" w:rsidP="00030116">
      <w:pPr>
        <w:rPr>
          <w:rFonts w:ascii="Times New Roman" w:hAnsi="Times New Roman"/>
          <w:sz w:val="28"/>
          <w:szCs w:val="28"/>
        </w:rPr>
      </w:pPr>
      <w:r w:rsidRPr="00030116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1C0A67" w:rsidRPr="001C0A67">
        <w:rPr>
          <w:rFonts w:ascii="Times New Roman" w:eastAsia="Arial" w:hAnsi="Times New Roman"/>
          <w:iCs/>
          <w:color w:val="000000"/>
          <w:sz w:val="28"/>
        </w:rPr>
        <w:t>Паевского</w:t>
      </w:r>
      <w:proofErr w:type="spellEnd"/>
      <w:r w:rsidRPr="00030116">
        <w:rPr>
          <w:rFonts w:ascii="Times New Roman" w:hAnsi="Times New Roman"/>
          <w:sz w:val="28"/>
          <w:szCs w:val="28"/>
        </w:rPr>
        <w:t xml:space="preserve"> сельского поселения  </w:t>
      </w:r>
    </w:p>
    <w:p w:rsidR="00030116" w:rsidRPr="00030116" w:rsidRDefault="00030116" w:rsidP="00030116">
      <w:pPr>
        <w:rPr>
          <w:rFonts w:ascii="Times New Roman" w:hAnsi="Times New Roman"/>
          <w:bCs/>
          <w:sz w:val="28"/>
          <w:szCs w:val="28"/>
        </w:rPr>
      </w:pPr>
      <w:proofErr w:type="spellStart"/>
      <w:r w:rsidRPr="00030116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030116">
        <w:rPr>
          <w:rFonts w:ascii="Times New Roman" w:hAnsi="Times New Roman"/>
          <w:sz w:val="28"/>
          <w:szCs w:val="28"/>
        </w:rPr>
        <w:t xml:space="preserve"> муниципального района                                    В.</w:t>
      </w:r>
      <w:r w:rsidR="001C0A67">
        <w:rPr>
          <w:rFonts w:ascii="Times New Roman" w:hAnsi="Times New Roman"/>
          <w:sz w:val="28"/>
          <w:szCs w:val="28"/>
        </w:rPr>
        <w:t>П</w:t>
      </w:r>
      <w:r w:rsidRPr="0003011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030116">
        <w:rPr>
          <w:rFonts w:ascii="Times New Roman" w:hAnsi="Times New Roman"/>
          <w:sz w:val="28"/>
          <w:szCs w:val="28"/>
        </w:rPr>
        <w:t>К</w:t>
      </w:r>
      <w:r w:rsidR="001C0A67">
        <w:rPr>
          <w:rFonts w:ascii="Times New Roman" w:hAnsi="Times New Roman"/>
          <w:sz w:val="28"/>
          <w:szCs w:val="28"/>
        </w:rPr>
        <w:t>елин</w:t>
      </w:r>
      <w:proofErr w:type="spellEnd"/>
    </w:p>
    <w:p w:rsidR="00EB5D39" w:rsidRPr="00AC165B" w:rsidRDefault="00EB5D39">
      <w:pPr>
        <w:jc w:val="right"/>
        <w:rPr>
          <w:rFonts w:ascii="Times New Roman" w:hAnsi="Times New Roman"/>
          <w:sz w:val="28"/>
          <w:szCs w:val="28"/>
        </w:rPr>
      </w:pPr>
    </w:p>
    <w:p w:rsidR="00EB5D39" w:rsidRPr="00AC165B" w:rsidRDefault="001F62BE">
      <w:pPr>
        <w:jc w:val="right"/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> </w:t>
      </w:r>
    </w:p>
    <w:p w:rsidR="00375C62" w:rsidRDefault="00375C62">
      <w:pPr>
        <w:jc w:val="right"/>
        <w:rPr>
          <w:rFonts w:ascii="Times New Roman" w:eastAsia="Arial" w:hAnsi="Times New Roman"/>
          <w:sz w:val="28"/>
          <w:szCs w:val="28"/>
        </w:rPr>
      </w:pPr>
    </w:p>
    <w:p w:rsidR="005D1828" w:rsidRDefault="001F62BE">
      <w:pPr>
        <w:jc w:val="right"/>
        <w:rPr>
          <w:rFonts w:ascii="Times New Roman" w:eastAsia="Arial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lastRenderedPageBreak/>
        <w:t xml:space="preserve">ПРИЛОЖЕНИЕ </w:t>
      </w:r>
    </w:p>
    <w:p w:rsidR="00EB5D39" w:rsidRPr="00AC165B" w:rsidRDefault="001F62BE">
      <w:pPr>
        <w:jc w:val="right"/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 xml:space="preserve">к решению Совета депутатов </w:t>
      </w:r>
    </w:p>
    <w:p w:rsidR="00EB5D39" w:rsidRPr="00AC165B" w:rsidRDefault="001C0A67">
      <w:pPr>
        <w:jc w:val="right"/>
        <w:rPr>
          <w:rFonts w:ascii="Times New Roman" w:hAnsi="Times New Roman"/>
          <w:sz w:val="28"/>
          <w:szCs w:val="28"/>
        </w:rPr>
      </w:pPr>
      <w:proofErr w:type="spellStart"/>
      <w:r w:rsidRPr="001C0A67">
        <w:rPr>
          <w:rFonts w:ascii="Times New Roman" w:eastAsia="Arial" w:hAnsi="Times New Roman"/>
          <w:iCs/>
          <w:color w:val="000000"/>
          <w:sz w:val="28"/>
        </w:rPr>
        <w:t>Паевского</w:t>
      </w:r>
      <w:proofErr w:type="spellEnd"/>
      <w:r w:rsidR="00D11150">
        <w:rPr>
          <w:rFonts w:ascii="Times New Roman" w:eastAsia="Arial" w:hAnsi="Times New Roman"/>
          <w:sz w:val="28"/>
          <w:szCs w:val="28"/>
        </w:rPr>
        <w:t xml:space="preserve"> сельского </w:t>
      </w:r>
      <w:r w:rsidR="001F62BE" w:rsidRPr="00AC165B">
        <w:rPr>
          <w:rFonts w:ascii="Times New Roman" w:eastAsia="Arial" w:hAnsi="Times New Roman"/>
          <w:sz w:val="28"/>
          <w:szCs w:val="28"/>
        </w:rPr>
        <w:t xml:space="preserve">поселения </w:t>
      </w:r>
    </w:p>
    <w:p w:rsidR="00EB5D39" w:rsidRPr="00AC165B" w:rsidRDefault="001F62BE">
      <w:pPr>
        <w:jc w:val="right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AC165B">
        <w:rPr>
          <w:rFonts w:ascii="Times New Roman" w:eastAsia="Arial" w:hAnsi="Times New Roman"/>
          <w:sz w:val="28"/>
          <w:szCs w:val="28"/>
        </w:rPr>
        <w:t>К</w:t>
      </w:r>
      <w:r w:rsidR="00D11150">
        <w:rPr>
          <w:rFonts w:ascii="Times New Roman" w:eastAsia="Arial" w:hAnsi="Times New Roman"/>
          <w:sz w:val="28"/>
          <w:szCs w:val="28"/>
        </w:rPr>
        <w:t>адошкинского</w:t>
      </w:r>
      <w:proofErr w:type="spellEnd"/>
      <w:r w:rsidRPr="00AC165B">
        <w:rPr>
          <w:rFonts w:ascii="Times New Roman" w:eastAsia="Arial" w:hAnsi="Times New Roman"/>
          <w:sz w:val="28"/>
          <w:szCs w:val="28"/>
        </w:rPr>
        <w:t xml:space="preserve">  муниципального</w:t>
      </w:r>
      <w:proofErr w:type="gramEnd"/>
      <w:r w:rsidRPr="00AC165B">
        <w:rPr>
          <w:rFonts w:ascii="Times New Roman" w:eastAsia="Arial" w:hAnsi="Times New Roman"/>
          <w:sz w:val="28"/>
          <w:szCs w:val="28"/>
        </w:rPr>
        <w:t xml:space="preserve"> района  </w:t>
      </w:r>
    </w:p>
    <w:p w:rsidR="00EB5D39" w:rsidRPr="00AC165B" w:rsidRDefault="001F62BE" w:rsidP="00D11150">
      <w:pPr>
        <w:jc w:val="right"/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 xml:space="preserve">от </w:t>
      </w:r>
      <w:r w:rsidR="00F30C11">
        <w:rPr>
          <w:rFonts w:ascii="Times New Roman" w:eastAsia="Arial" w:hAnsi="Times New Roman"/>
          <w:sz w:val="28"/>
          <w:szCs w:val="28"/>
        </w:rPr>
        <w:t>03.02.2021</w:t>
      </w:r>
      <w:r w:rsidRPr="00AC165B">
        <w:rPr>
          <w:rFonts w:ascii="Times New Roman" w:eastAsia="Arial" w:hAnsi="Times New Roman"/>
          <w:sz w:val="28"/>
          <w:szCs w:val="28"/>
        </w:rPr>
        <w:t>г. №</w:t>
      </w:r>
      <w:r w:rsidR="00F30C11">
        <w:rPr>
          <w:rFonts w:ascii="Times New Roman" w:eastAsia="Arial" w:hAnsi="Times New Roman"/>
          <w:sz w:val="28"/>
          <w:szCs w:val="28"/>
        </w:rPr>
        <w:t>52</w:t>
      </w:r>
      <w:r w:rsidRPr="00AC165B">
        <w:rPr>
          <w:rFonts w:ascii="Times New Roman" w:eastAsia="Arial" w:hAnsi="Times New Roman"/>
          <w:sz w:val="28"/>
          <w:szCs w:val="28"/>
        </w:rPr>
        <w:t> </w:t>
      </w:r>
    </w:p>
    <w:p w:rsidR="00EB5D39" w:rsidRPr="00AC165B" w:rsidRDefault="001F62BE">
      <w:pPr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> </w:t>
      </w:r>
    </w:p>
    <w:p w:rsidR="00EB5D39" w:rsidRPr="00AC165B" w:rsidRDefault="001F62BE">
      <w:pPr>
        <w:pStyle w:val="4"/>
        <w:shd w:val="clear" w:color="auto" w:fill="FFFFFF"/>
        <w:spacing w:line="320" w:lineRule="atLeast"/>
        <w:ind w:firstLine="709"/>
        <w:jc w:val="center"/>
        <w:rPr>
          <w:rFonts w:ascii="Times New Roman" w:eastAsia="Arial" w:hAnsi="Times New Roman"/>
          <w:color w:val="000000"/>
          <w:sz w:val="28"/>
        </w:rPr>
      </w:pPr>
      <w:r w:rsidRPr="00AC165B">
        <w:rPr>
          <w:rFonts w:ascii="Times New Roman" w:eastAsia="Arial" w:hAnsi="Times New Roman"/>
          <w:color w:val="000000"/>
          <w:sz w:val="28"/>
        </w:rPr>
        <w:t> </w:t>
      </w:r>
    </w:p>
    <w:p w:rsidR="00EB5D39" w:rsidRPr="00AC165B" w:rsidRDefault="001F62BE">
      <w:pPr>
        <w:pStyle w:val="4"/>
        <w:shd w:val="clear" w:color="auto" w:fill="FFFFFF"/>
        <w:spacing w:line="320" w:lineRule="atLeast"/>
        <w:ind w:firstLine="709"/>
        <w:jc w:val="center"/>
        <w:rPr>
          <w:rFonts w:ascii="Times New Roman" w:eastAsia="Arial" w:hAnsi="Times New Roman"/>
          <w:color w:val="000000"/>
          <w:sz w:val="28"/>
        </w:rPr>
      </w:pPr>
      <w:r w:rsidRPr="00AC165B">
        <w:rPr>
          <w:rFonts w:ascii="Times New Roman" w:eastAsia="Arial" w:hAnsi="Times New Roman"/>
          <w:color w:val="000000"/>
          <w:sz w:val="28"/>
        </w:rPr>
        <w:t>СТОИМОСТЬ ГАРАНТИРОВАННОГО ПЕРЕЧНЯ УСЛУГ ПО ПОГРЕБЕНИЮ</w:t>
      </w:r>
      <w:r w:rsidR="00D11150">
        <w:rPr>
          <w:rFonts w:ascii="Times New Roman" w:eastAsia="Arial" w:hAnsi="Times New Roman"/>
          <w:color w:val="000000"/>
          <w:sz w:val="28"/>
        </w:rPr>
        <w:t xml:space="preserve"> </w:t>
      </w:r>
      <w:r w:rsidRPr="00AC165B">
        <w:rPr>
          <w:rFonts w:ascii="Times New Roman" w:eastAsia="Arial" w:hAnsi="Times New Roman"/>
          <w:color w:val="000000"/>
          <w:sz w:val="28"/>
        </w:rPr>
        <w:t xml:space="preserve">НА ТЕРРИТОРИИ </w:t>
      </w:r>
      <w:r w:rsidR="001C0A67" w:rsidRPr="001C0A67">
        <w:rPr>
          <w:rFonts w:ascii="Times New Roman" w:eastAsia="Arial" w:hAnsi="Times New Roman"/>
          <w:iCs/>
          <w:color w:val="000000"/>
          <w:sz w:val="28"/>
        </w:rPr>
        <w:t>ПАЕВСКОГО</w:t>
      </w:r>
      <w:r w:rsidR="00D11150">
        <w:rPr>
          <w:rFonts w:ascii="Times New Roman" w:eastAsia="Arial" w:hAnsi="Times New Roman"/>
          <w:color w:val="000000"/>
          <w:sz w:val="28"/>
        </w:rPr>
        <w:t xml:space="preserve"> СЕЛЬСКОГО </w:t>
      </w:r>
      <w:r w:rsidRPr="00AC165B">
        <w:rPr>
          <w:rFonts w:ascii="Times New Roman" w:eastAsia="Arial" w:hAnsi="Times New Roman"/>
          <w:color w:val="000000"/>
          <w:sz w:val="28"/>
        </w:rPr>
        <w:t xml:space="preserve">ПОСЕЛЕНИЯ </w:t>
      </w:r>
      <w:r w:rsidR="00D11150">
        <w:rPr>
          <w:rFonts w:ascii="Times New Roman" w:eastAsia="Arial" w:hAnsi="Times New Roman"/>
          <w:color w:val="000000"/>
          <w:sz w:val="28"/>
        </w:rPr>
        <w:t>КАДОШКИНСКОГО</w:t>
      </w:r>
      <w:r w:rsidRPr="00AC165B">
        <w:rPr>
          <w:rFonts w:ascii="Times New Roman" w:eastAsia="Arial" w:hAnsi="Times New Roman"/>
          <w:color w:val="000000"/>
          <w:sz w:val="28"/>
        </w:rPr>
        <w:t xml:space="preserve"> МУНИЦИПАЛЬНОГО РАЙОНА</w:t>
      </w:r>
    </w:p>
    <w:p w:rsidR="00EB5D39" w:rsidRPr="00AC165B" w:rsidRDefault="001F62BE">
      <w:pPr>
        <w:jc w:val="center"/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> </w:t>
      </w:r>
    </w:p>
    <w:p w:rsidR="00E10E08" w:rsidRPr="00AC165B" w:rsidRDefault="001F62BE">
      <w:pPr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> </w:t>
      </w:r>
    </w:p>
    <w:tbl>
      <w:tblPr>
        <w:tblW w:w="0" w:type="auto"/>
        <w:tblInd w:w="147" w:type="dxa"/>
        <w:tblLayout w:type="fixed"/>
        <w:tblLook w:val="0000" w:firstRow="0" w:lastRow="0" w:firstColumn="0" w:lastColumn="0" w:noHBand="0" w:noVBand="0"/>
      </w:tblPr>
      <w:tblGrid>
        <w:gridCol w:w="690"/>
        <w:gridCol w:w="4995"/>
        <w:gridCol w:w="1290"/>
        <w:gridCol w:w="2667"/>
      </w:tblGrid>
      <w:tr w:rsidR="00E10E08" w:rsidRPr="00A96C9A" w:rsidTr="00A2757E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0E08" w:rsidRPr="00A96C9A" w:rsidRDefault="00E10E08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N п\п</w:t>
            </w:r>
          </w:p>
        </w:tc>
        <w:tc>
          <w:tcPr>
            <w:tcW w:w="49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0E08" w:rsidRPr="00A96C9A" w:rsidRDefault="00E10E08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Вид услуги</w:t>
            </w:r>
          </w:p>
        </w:tc>
        <w:tc>
          <w:tcPr>
            <w:tcW w:w="12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0E08" w:rsidRPr="00A96C9A" w:rsidRDefault="00E10E08" w:rsidP="00A2757E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Ед. изм.</w:t>
            </w:r>
          </w:p>
        </w:tc>
        <w:tc>
          <w:tcPr>
            <w:tcW w:w="26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10E08" w:rsidRPr="00A96C9A" w:rsidRDefault="00E10E08" w:rsidP="00A2757E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Тариф в руб. и коп.</w:t>
            </w:r>
          </w:p>
        </w:tc>
      </w:tr>
      <w:tr w:rsidR="00E10E08" w:rsidRPr="00A96C9A" w:rsidTr="00A2757E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0E08" w:rsidRPr="00A96C9A" w:rsidRDefault="00E10E08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9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0E08" w:rsidRPr="00A96C9A" w:rsidRDefault="00E10E08" w:rsidP="00A2757E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12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0E08" w:rsidRPr="00A96C9A" w:rsidRDefault="00E10E08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26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10E08" w:rsidRPr="00A96C9A" w:rsidRDefault="00E10E08" w:rsidP="00A2757E">
            <w:pPr>
              <w:autoSpaceDE w:val="0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бесплатно</w:t>
            </w:r>
          </w:p>
        </w:tc>
      </w:tr>
      <w:tr w:rsidR="00E10E08" w:rsidRPr="00A96C9A" w:rsidTr="00A2757E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0E08" w:rsidRPr="00A96C9A" w:rsidRDefault="00E10E08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9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0E08" w:rsidRPr="00A96C9A" w:rsidRDefault="00E10E08" w:rsidP="00A2757E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Предоставление гроба и доставка гроба других предметов, необходимых для погребения: гроб деревянный, обитый х/б тканью; покрывало из ситца</w:t>
            </w:r>
          </w:p>
        </w:tc>
        <w:tc>
          <w:tcPr>
            <w:tcW w:w="12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0E08" w:rsidRPr="00A96C9A" w:rsidRDefault="00E10E08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26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10E08" w:rsidRPr="00A96C9A" w:rsidRDefault="00E10E08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3840-77</w:t>
            </w:r>
          </w:p>
        </w:tc>
      </w:tr>
      <w:tr w:rsidR="00E10E08" w:rsidRPr="00A96C9A" w:rsidTr="00A2757E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0E08" w:rsidRPr="00A96C9A" w:rsidRDefault="00E10E08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9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0E08" w:rsidRPr="00A96C9A" w:rsidRDefault="00E10E08" w:rsidP="00A2757E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Перевозка тела до места захоронения: транспортировка гроба с телом до места захоронения; автотранспорт с погрузкой и выгрузкой ритуальных принадлежностей</w:t>
            </w:r>
          </w:p>
        </w:tc>
        <w:tc>
          <w:tcPr>
            <w:tcW w:w="12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0E08" w:rsidRPr="00A96C9A" w:rsidRDefault="00E10E08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26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10E08" w:rsidRPr="00A96C9A" w:rsidRDefault="00E10E08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1586-91</w:t>
            </w:r>
          </w:p>
        </w:tc>
      </w:tr>
      <w:tr w:rsidR="00E10E08" w:rsidRPr="00A96C9A" w:rsidTr="00A2757E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0E08" w:rsidRPr="00A96C9A" w:rsidRDefault="00E10E08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9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0E08" w:rsidRPr="00A96C9A" w:rsidRDefault="00E10E08" w:rsidP="00A2757E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Погребение: копка могилы; спуск гроба с телом в могилу, оформление надмогильного холмика, установка креста с регистрационной табличкой</w:t>
            </w:r>
          </w:p>
        </w:tc>
        <w:tc>
          <w:tcPr>
            <w:tcW w:w="12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0E08" w:rsidRPr="00A96C9A" w:rsidRDefault="00E10E08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26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10E08" w:rsidRPr="00A96C9A" w:rsidRDefault="00E10E08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997- 30</w:t>
            </w:r>
          </w:p>
        </w:tc>
      </w:tr>
      <w:tr w:rsidR="00E10E08" w:rsidRPr="00A96C9A" w:rsidTr="00A2757E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0E08" w:rsidRPr="00A96C9A" w:rsidRDefault="00E10E08" w:rsidP="00A2757E">
            <w:pPr>
              <w:autoSpaceDE w:val="0"/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0E08" w:rsidRPr="00A96C9A" w:rsidRDefault="00E10E08" w:rsidP="00A2757E">
            <w:pPr>
              <w:autoSpaceDE w:val="0"/>
              <w:snapToGrid w:val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Итого стоимость гарантированного перечня услуг по погребению</w:t>
            </w:r>
          </w:p>
        </w:tc>
        <w:tc>
          <w:tcPr>
            <w:tcW w:w="12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E10E08" w:rsidRPr="00A96C9A" w:rsidRDefault="00E10E08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6C9A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  <w:tc>
          <w:tcPr>
            <w:tcW w:w="26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10E08" w:rsidRPr="00A96C9A" w:rsidRDefault="00E10E08" w:rsidP="00A2757E">
            <w:pPr>
              <w:autoSpaceDE w:val="0"/>
              <w:snapToGri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6424-98</w:t>
            </w:r>
          </w:p>
        </w:tc>
      </w:tr>
    </w:tbl>
    <w:p w:rsidR="00EB5D39" w:rsidRPr="00AC165B" w:rsidRDefault="00EB5D39">
      <w:pPr>
        <w:rPr>
          <w:rFonts w:ascii="Times New Roman" w:hAnsi="Times New Roman"/>
          <w:sz w:val="28"/>
          <w:szCs w:val="28"/>
        </w:rPr>
      </w:pPr>
    </w:p>
    <w:p w:rsidR="00EB5D39" w:rsidRPr="00AC165B" w:rsidRDefault="001F62BE">
      <w:pPr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> </w:t>
      </w:r>
    </w:p>
    <w:p w:rsidR="00EB5D39" w:rsidRPr="00AC165B" w:rsidRDefault="001F62BE">
      <w:pPr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> </w:t>
      </w:r>
    </w:p>
    <w:p w:rsidR="00EB5D39" w:rsidRPr="00AC165B" w:rsidRDefault="001F62BE">
      <w:pPr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sz w:val="28"/>
          <w:szCs w:val="28"/>
        </w:rPr>
        <w:t> </w:t>
      </w:r>
    </w:p>
    <w:p w:rsidR="00EB5D39" w:rsidRPr="00AC165B" w:rsidRDefault="001F62BE">
      <w:pPr>
        <w:rPr>
          <w:rFonts w:ascii="Times New Roman" w:hAnsi="Times New Roman"/>
          <w:sz w:val="28"/>
          <w:szCs w:val="28"/>
        </w:rPr>
      </w:pPr>
      <w:r w:rsidRPr="00AC165B">
        <w:rPr>
          <w:rFonts w:ascii="Times New Roman" w:eastAsia="Arial" w:hAnsi="Times New Roman"/>
          <w:b/>
          <w:bCs/>
          <w:sz w:val="28"/>
          <w:szCs w:val="28"/>
        </w:rPr>
        <w:t> </w:t>
      </w:r>
    </w:p>
    <w:sectPr w:rsidR="00EB5D39" w:rsidRPr="00AC165B" w:rsidSect="00030116">
      <w:pgSz w:w="12240" w:h="15840"/>
      <w:pgMar w:top="568" w:right="850" w:bottom="426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Mon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noPunctuationKerning/>
  <w:characterSpacingControl w:val="doNotCompress"/>
  <w:compat>
    <w:compatSetting w:name="compatibilityMode" w:uri="http://schemas.microsoft.com/office/word" w:val="12"/>
  </w:compat>
  <w:rsids>
    <w:rsidRoot w:val="00EB5D39"/>
    <w:rsid w:val="00030116"/>
    <w:rsid w:val="00050A6B"/>
    <w:rsid w:val="00093C3C"/>
    <w:rsid w:val="001C0A67"/>
    <w:rsid w:val="001F62BE"/>
    <w:rsid w:val="00375C62"/>
    <w:rsid w:val="004F591E"/>
    <w:rsid w:val="00571680"/>
    <w:rsid w:val="005D1828"/>
    <w:rsid w:val="00673F51"/>
    <w:rsid w:val="006A4DC8"/>
    <w:rsid w:val="007A403C"/>
    <w:rsid w:val="00A90A20"/>
    <w:rsid w:val="00AC165B"/>
    <w:rsid w:val="00BF231D"/>
    <w:rsid w:val="00CC45A3"/>
    <w:rsid w:val="00D11150"/>
    <w:rsid w:val="00E10E08"/>
    <w:rsid w:val="00E23D9D"/>
    <w:rsid w:val="00E254BF"/>
    <w:rsid w:val="00EB5D39"/>
    <w:rsid w:val="00F3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187EE7-99B6-45BF-902E-CFA17E2A5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iPriority="0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!Обычный текст документа"/>
    <w:qFormat/>
    <w:rsid w:val="001F62BE"/>
    <w:pPr>
      <w:ind w:firstLine="567"/>
      <w:jc w:val="both"/>
    </w:pPr>
    <w:rPr>
      <w:rFonts w:ascii="Arial" w:hAnsi="Arial"/>
      <w:sz w:val="24"/>
      <w:szCs w:val="24"/>
    </w:rPr>
  </w:style>
  <w:style w:type="paragraph" w:styleId="1">
    <w:name w:val="heading 1"/>
    <w:aliases w:val="!Части документа"/>
    <w:basedOn w:val="a"/>
    <w:next w:val="a"/>
    <w:qFormat/>
    <w:rsid w:val="001F62BE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qFormat/>
    <w:rsid w:val="001F62BE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qFormat/>
    <w:rsid w:val="001F62BE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qFormat/>
    <w:rsid w:val="001F62BE"/>
    <w:pPr>
      <w:outlineLvl w:val="3"/>
    </w:pPr>
    <w:rPr>
      <w:b/>
      <w:bCs/>
      <w:sz w:val="26"/>
      <w:szCs w:val="28"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rFonts w:ascii="Times New Roman" w:hAnsi="Times New Roman"/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rFonts w:ascii="Times New Roman" w:hAnsi="Times New Roman"/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EB5D39"/>
  </w:style>
  <w:style w:type="table" w:customStyle="1" w:styleId="MsoTableGrid0">
    <w:name w:val="MsoTableGrid"/>
    <w:basedOn w:val="a1"/>
    <w:rsid w:val="00EB5D3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">
    <w:name w:val="HTML Variable"/>
    <w:aliases w:val="!Ссылки в документе"/>
    <w:basedOn w:val="a0"/>
    <w:rsid w:val="001F62BE"/>
    <w:rPr>
      <w:rFonts w:ascii="Arial" w:hAnsi="Arial"/>
      <w:b w:val="0"/>
      <w:i w:val="0"/>
      <w:iCs/>
      <w:color w:val="0000FF"/>
      <w:sz w:val="24"/>
      <w:u w:val="none"/>
    </w:rPr>
  </w:style>
  <w:style w:type="paragraph" w:styleId="a3">
    <w:name w:val="annotation text"/>
    <w:aliases w:val="!Равноширинный текст документа"/>
    <w:basedOn w:val="a"/>
    <w:link w:val="a4"/>
    <w:semiHidden/>
    <w:rsid w:val="001F62BE"/>
    <w:rPr>
      <w:rFonts w:ascii="Courier" w:hAnsi="Courier"/>
      <w:sz w:val="22"/>
      <w:szCs w:val="20"/>
    </w:rPr>
  </w:style>
  <w:style w:type="character" w:customStyle="1" w:styleId="a4">
    <w:name w:val="Текст примечания Знак"/>
    <w:aliases w:val="!Равноширинный текст документа Знак"/>
    <w:basedOn w:val="a0"/>
    <w:link w:val="a3"/>
    <w:semiHidden/>
    <w:rsid w:val="001F62BE"/>
    <w:rPr>
      <w:rFonts w:ascii="Courier" w:hAnsi="Courier"/>
      <w:sz w:val="22"/>
    </w:rPr>
  </w:style>
  <w:style w:type="paragraph" w:customStyle="1" w:styleId="Title">
    <w:name w:val="Title!Название НПА"/>
    <w:basedOn w:val="a"/>
    <w:rsid w:val="001F62BE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styleId="a5">
    <w:name w:val="Hyperlink"/>
    <w:basedOn w:val="a0"/>
    <w:rsid w:val="001F62BE"/>
    <w:rPr>
      <w:color w:val="0000FF"/>
      <w:u w:val="none"/>
    </w:rPr>
  </w:style>
  <w:style w:type="paragraph" w:customStyle="1" w:styleId="Application">
    <w:name w:val="Application!Приложение"/>
    <w:rsid w:val="001F62BE"/>
    <w:pPr>
      <w:spacing w:before="120" w:after="120"/>
      <w:jc w:val="right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rsid w:val="001F62BE"/>
    <w:rPr>
      <w:rFonts w:ascii="Arial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rsid w:val="001F62BE"/>
    <w:pPr>
      <w:jc w:val="center"/>
    </w:pPr>
    <w:rPr>
      <w:rFonts w:ascii="Arial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qFormat/>
    <w:rsid w:val="001F62BE"/>
    <w:pPr>
      <w:jc w:val="center"/>
    </w:pPr>
    <w:rPr>
      <w:rFonts w:ascii="Arial" w:hAnsi="Arial" w:cs="Arial"/>
      <w:bCs/>
      <w:kern w:val="28"/>
      <w:sz w:val="24"/>
      <w:szCs w:val="32"/>
    </w:rPr>
  </w:style>
  <w:style w:type="paragraph" w:customStyle="1" w:styleId="Institution">
    <w:name w:val="Institution!Орган принятия"/>
    <w:basedOn w:val="NumberAndDate"/>
    <w:next w:val="a"/>
    <w:rsid w:val="001F62BE"/>
    <w:rPr>
      <w:sz w:val="28"/>
    </w:rPr>
  </w:style>
  <w:style w:type="paragraph" w:customStyle="1" w:styleId="ConsTitle">
    <w:name w:val="ConsTitle"/>
    <w:rsid w:val="007A403C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32"/>
      <w:szCs w:val="32"/>
    </w:rPr>
  </w:style>
  <w:style w:type="paragraph" w:styleId="a6">
    <w:name w:val="Balloon Text"/>
    <w:basedOn w:val="a"/>
    <w:link w:val="a7"/>
    <w:uiPriority w:val="99"/>
    <w:semiHidden/>
    <w:unhideWhenUsed/>
    <w:rsid w:val="00F30C1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30C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la-service.minjust.ru:8080/rnla-links/ws/content/act/96e20c02-1b12-465a-b64c-24aa92270007.html" TargetMode="External"/><Relationship Id="rId5" Type="http://schemas.openxmlformats.org/officeDocument/2006/relationships/hyperlink" Target="http://nla-service.minjust.ru:8080/rnla-links/ws/content/act/cf2e301d-5638-4586-b75c-5b5d87b09eeb.html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SCLI.RU\&#1055;&#1057;%20&#1053;&#1055;&#1040;%20&#1045;&#1057;&#1048;&#1058;&#1054;\Resources\styles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styles</Template>
  <TotalTime>27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Регистр</dc:creator>
  <cp:lastModifiedBy>админ</cp:lastModifiedBy>
  <cp:revision>11</cp:revision>
  <cp:lastPrinted>2021-02-05T11:31:00Z</cp:lastPrinted>
  <dcterms:created xsi:type="dcterms:W3CDTF">2021-01-13T09:03:00Z</dcterms:created>
  <dcterms:modified xsi:type="dcterms:W3CDTF">2021-02-05T11:45:00Z</dcterms:modified>
</cp:coreProperties>
</file>