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818" w:rsidRDefault="00F06F32" w:rsidP="00C1681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Отчет о реализации м</w:t>
      </w:r>
      <w:r w:rsidR="00C168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униципальн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ой</w:t>
      </w:r>
      <w:r w:rsidR="00C168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программ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</w:t>
      </w:r>
      <w:r w:rsidR="00C168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«Развитие малого и среднего предпринимательства в  </w:t>
      </w:r>
      <w:proofErr w:type="spellStart"/>
      <w:r w:rsidR="00C168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Кадошкинском</w:t>
      </w:r>
      <w:proofErr w:type="spellEnd"/>
      <w:r w:rsidR="00C168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муниципальном районе Республики Мордовия на 2019-2024 годы»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 2020 год</w:t>
      </w:r>
    </w:p>
    <w:p w:rsidR="00C16818" w:rsidRDefault="00C16818" w:rsidP="00C16818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6818" w:rsidRDefault="00C16818" w:rsidP="00C1681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Реализация государственной политики по поддержке и развитию предпринимательства в муниципальном образовании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Кадошкинский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осуществлялась с помощью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программы «Развитие малого и среднего предпринимательства в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на 2019-2024 годы». О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>сновной целью Программы является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создание благоприятных условий для  динамичного развития малого и среднего предпринимательства, способствующего устойчивому функционированию реального сектора экономики </w:t>
      </w:r>
      <w:proofErr w:type="spellStart"/>
      <w:r>
        <w:rPr>
          <w:rFonts w:ascii="Times New Roman" w:eastAsia="Times New Roman" w:hAnsi="Times New Roman" w:cs="Arial"/>
          <w:sz w:val="28"/>
          <w:szCs w:val="28"/>
          <w:lang w:eastAsia="ru-RU"/>
        </w:rPr>
        <w:t>Кадошкинского</w:t>
      </w:r>
      <w:proofErr w:type="spellEnd"/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муниципального района, созданию новых рабочих мест и увеличению доходной части бюджета.</w:t>
      </w:r>
    </w:p>
    <w:p w:rsidR="00C16818" w:rsidRDefault="00C16818" w:rsidP="00C1681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Задачи программы:</w:t>
      </w:r>
    </w:p>
    <w:p w:rsidR="00C16818" w:rsidRDefault="00C16818" w:rsidP="00C1681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информационное, консультационное, имущественное обеспечение малого и среднего предпринимательства</w:t>
      </w:r>
    </w:p>
    <w:p w:rsidR="00C16818" w:rsidRDefault="00C16818" w:rsidP="00C16818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расширение доступа субъектов малого и среднего предпринимательства к финансовым ресурсам;</w:t>
      </w:r>
    </w:p>
    <w:p w:rsidR="00C16818" w:rsidRDefault="00C16818" w:rsidP="00C1681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благоприятной социальной среды для малого и среднего предпринимательства</w:t>
      </w:r>
    </w:p>
    <w:p w:rsidR="00C16818" w:rsidRDefault="00C16818" w:rsidP="00C1681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повышения социально-экономической эффективности функционирования торгово-бытового обслуживания населения.</w:t>
      </w:r>
    </w:p>
    <w:p w:rsidR="00C16818" w:rsidRDefault="00C16818" w:rsidP="00C1681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ходе реализации программы планируется достижение следующих результатов: качественное улучшение условий для развития предпринимательской деятельности и здоровой конкурентной среды, развитие инфраструктуры поддержки предпринимательства, рост количества субъектов малого и среднего бизнеса, увеличение объема налоговых поступлений с их стороны в бюджет района и числа рабочих мест на малых и средних предприятиях. </w:t>
      </w:r>
    </w:p>
    <w:p w:rsidR="00C16818" w:rsidRDefault="00C16818" w:rsidP="00C16818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Малое предпринимательство  выполняет важнейшие функции в социально-экономическом развитии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района: обеспечивает занятость, внедряет новые технологии и обеспечивает  поступления в консолидированный бюджет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район.</w:t>
      </w:r>
    </w:p>
    <w:p w:rsidR="00C16818" w:rsidRDefault="00C16818" w:rsidP="00C16818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Следует отметить, что кроме налогов, в бюджет муниципального образования дополнительно поступают денежные средства в виде арендной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платы за используемое в своей деятельности, субъектами малого и среднего предпринимательства муниципального имуществ</w:t>
      </w:r>
      <w:r w:rsidR="00617533"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земельные участки.</w:t>
      </w:r>
    </w:p>
    <w:p w:rsidR="00C16818" w:rsidRPr="00D470FD" w:rsidRDefault="00C16818" w:rsidP="00C16818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70FD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 субъектов малого и среднего предпринимательства  в расчете на 10 тысяч человек населения в 20</w:t>
      </w:r>
      <w:r w:rsidR="002F47FB" w:rsidRPr="00D470FD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D470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составило </w:t>
      </w:r>
      <w:r w:rsidR="002F47FB" w:rsidRPr="00D470FD">
        <w:rPr>
          <w:rFonts w:ascii="Times New Roman" w:eastAsia="Times New Roman" w:hAnsi="Times New Roman" w:cs="Times New Roman"/>
          <w:sz w:val="28"/>
          <w:szCs w:val="28"/>
          <w:lang w:eastAsia="ru-RU"/>
        </w:rPr>
        <w:t>223</w:t>
      </w:r>
      <w:r w:rsidRPr="00D470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единиц</w:t>
      </w:r>
      <w:r w:rsidR="002F47FB" w:rsidRPr="00D470FD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D470FD">
        <w:rPr>
          <w:rFonts w:ascii="Times New Roman" w:eastAsia="Times New Roman" w:hAnsi="Times New Roman" w:cs="Times New Roman"/>
          <w:sz w:val="28"/>
          <w:szCs w:val="28"/>
          <w:lang w:eastAsia="ru-RU"/>
        </w:rPr>
        <w:t>, для сравнения в 201</w:t>
      </w:r>
      <w:r w:rsidR="002F47FB" w:rsidRPr="00D470F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D470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данный показатель составлял 219 единиц.</w:t>
      </w:r>
    </w:p>
    <w:p w:rsidR="00625897" w:rsidRPr="006C534F" w:rsidRDefault="00C16818" w:rsidP="00C16818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70FD">
        <w:rPr>
          <w:rFonts w:ascii="Times New Roman" w:eastAsia="Times New Roman" w:hAnsi="Times New Roman" w:cs="Times New Roman"/>
          <w:sz w:val="28"/>
          <w:szCs w:val="28"/>
          <w:lang w:eastAsia="ru-RU"/>
        </w:rPr>
        <w:t>В 20</w:t>
      </w:r>
      <w:r w:rsidR="004A3696" w:rsidRPr="00D470FD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D470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открыли свою предпринимательскую деятельность </w:t>
      </w:r>
      <w:r w:rsidR="006C534F" w:rsidRPr="00D470FD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D470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индивидуальных предпринимателя, что позволило создать 25 новых рабочих мест</w:t>
      </w:r>
      <w:r w:rsidR="00D470FD" w:rsidRPr="00D470F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C5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темп роста к уровню 2019 года 109,1%</w:t>
      </w:r>
    </w:p>
    <w:p w:rsidR="00C16818" w:rsidRPr="00492D0B" w:rsidRDefault="00625897" w:rsidP="00C1681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2D0B">
        <w:rPr>
          <w:rFonts w:ascii="Times New Roman" w:hAnsi="Times New Roman" w:cs="Times New Roman"/>
          <w:sz w:val="28"/>
          <w:szCs w:val="28"/>
        </w:rPr>
        <w:t>В 2020 году вновь создано 24  субъекта МСП, в 2019 году создано 22 субъекта МСП, темп роста 109,1 %</w:t>
      </w:r>
      <w:r w:rsidR="006E76E6" w:rsidRPr="00492D0B">
        <w:rPr>
          <w:rFonts w:ascii="Times New Roman" w:hAnsi="Times New Roman" w:cs="Times New Roman"/>
          <w:sz w:val="28"/>
          <w:szCs w:val="28"/>
        </w:rPr>
        <w:t>.</w:t>
      </w:r>
    </w:p>
    <w:p w:rsidR="00701D0E" w:rsidRDefault="00C16818" w:rsidP="00C1681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Индивидуальные предприниматели в основном занимаются торговлей и бытовым обслуживанием населения – </w:t>
      </w:r>
      <w:r w:rsidR="00701D0E">
        <w:rPr>
          <w:rFonts w:ascii="Times New Roman" w:eastAsia="Times New Roman" w:hAnsi="Times New Roman" w:cs="Times New Roman"/>
          <w:sz w:val="28"/>
          <w:szCs w:val="28"/>
          <w:lang w:eastAsia="ru-RU"/>
        </w:rPr>
        <w:t>52,7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%, </w:t>
      </w:r>
      <w:r w:rsidR="00701D0E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1D0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перевозкой грузов и пассажиров - 26,1%,</w:t>
      </w:r>
      <w:r w:rsidR="00701D0E" w:rsidRPr="00701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сельским хозяйством</w:t>
      </w:r>
      <w:r w:rsidR="00701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-14,3 %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01D0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строительством - 3,4%,</w:t>
      </w:r>
      <w:r w:rsidR="00701D0E" w:rsidRPr="00701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1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операциями с недвижимым имуществом - 2,1%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1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обрабатывающим производством - 1,4%. </w:t>
      </w:r>
    </w:p>
    <w:p w:rsidR="00C16818" w:rsidRDefault="00C16818" w:rsidP="00C1681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в малом и среднем предпринимательстве занято </w:t>
      </w:r>
      <w:r w:rsidR="00AF038E" w:rsidRPr="00AF038E">
        <w:rPr>
          <w:rFonts w:ascii="Times New Roman" w:eastAsia="Times New Roman" w:hAnsi="Times New Roman" w:cs="Times New Roman"/>
          <w:sz w:val="28"/>
          <w:szCs w:val="28"/>
          <w:lang w:eastAsia="ru-RU"/>
        </w:rPr>
        <w:t>427</w:t>
      </w:r>
      <w:r w:rsidRPr="00AF0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18,</w:t>
      </w:r>
      <w:r w:rsidR="00AF038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от экономически активного населения района.</w:t>
      </w:r>
    </w:p>
    <w:p w:rsidR="00C16818" w:rsidRDefault="00C16818" w:rsidP="00C1681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оборота субъектов малого и среднего предпринимательства  в общем обороте по  району за 20</w:t>
      </w:r>
      <w:r w:rsidR="00F06F32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составила  53,0 %.</w:t>
      </w:r>
    </w:p>
    <w:p w:rsidR="00C16818" w:rsidRDefault="00C16818" w:rsidP="00C16818">
      <w:pPr>
        <w:tabs>
          <w:tab w:val="left" w:pos="851"/>
        </w:tabs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Субъекты малого и среднего предпринимательства активно участвуют в жизни муниципального образования, выступая спонсорами и меценатами, принимают участие в выставках и ярмарках.    </w:t>
      </w:r>
    </w:p>
    <w:p w:rsidR="00FE2810" w:rsidRDefault="00FE2810" w:rsidP="00A56F59">
      <w:pPr>
        <w:pStyle w:val="a3"/>
        <w:spacing w:before="0" w:beforeAutospacing="0" w:after="0" w:afterAutospacing="0" w:line="300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C16818">
        <w:rPr>
          <w:sz w:val="28"/>
          <w:szCs w:val="28"/>
        </w:rPr>
        <w:t>В 20</w:t>
      </w:r>
      <w:r>
        <w:rPr>
          <w:sz w:val="28"/>
          <w:szCs w:val="28"/>
        </w:rPr>
        <w:t>20</w:t>
      </w:r>
      <w:r w:rsidR="00C16818">
        <w:rPr>
          <w:sz w:val="28"/>
          <w:szCs w:val="28"/>
        </w:rPr>
        <w:t xml:space="preserve"> году администрацией проводилась работа  по  привлечению субъектов малого предпринимательства к участию </w:t>
      </w:r>
      <w:r>
        <w:rPr>
          <w:sz w:val="28"/>
          <w:szCs w:val="28"/>
        </w:rPr>
        <w:t>в конкурсах</w:t>
      </w:r>
      <w:r w:rsidR="00A56F59">
        <w:rPr>
          <w:sz w:val="28"/>
          <w:szCs w:val="28"/>
        </w:rPr>
        <w:t>,</w:t>
      </w:r>
      <w:r>
        <w:rPr>
          <w:sz w:val="28"/>
          <w:szCs w:val="28"/>
        </w:rPr>
        <w:t xml:space="preserve"> проводимых на территории России</w:t>
      </w:r>
      <w:r w:rsidR="00C16818" w:rsidRPr="00FE2810">
        <w:rPr>
          <w:sz w:val="28"/>
          <w:szCs w:val="28"/>
        </w:rPr>
        <w:t xml:space="preserve"> и Республики Мордовия.</w:t>
      </w:r>
    </w:p>
    <w:p w:rsidR="00FE2810" w:rsidRPr="00FE2810" w:rsidRDefault="00625897" w:rsidP="00625897">
      <w:pPr>
        <w:pStyle w:val="a3"/>
        <w:tabs>
          <w:tab w:val="left" w:pos="709"/>
        </w:tabs>
        <w:spacing w:before="0" w:beforeAutospacing="0" w:after="0" w:afterAutospacing="0" w:line="300" w:lineRule="atLeast"/>
        <w:jc w:val="both"/>
        <w:textAlignment w:val="baseline"/>
        <w:rPr>
          <w:rFonts w:ascii="&amp;quot" w:hAnsi="&amp;quot"/>
          <w:color w:val="070707"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FE2810">
        <w:rPr>
          <w:sz w:val="28"/>
          <w:szCs w:val="28"/>
        </w:rPr>
        <w:t xml:space="preserve">По итогам </w:t>
      </w:r>
      <w:r w:rsidR="00FE2810" w:rsidRPr="00FE2810">
        <w:rPr>
          <w:rFonts w:ascii="&amp;quot" w:hAnsi="&amp;quot"/>
          <w:color w:val="070707"/>
          <w:sz w:val="28"/>
          <w:szCs w:val="28"/>
        </w:rPr>
        <w:t>республиканского конкурса "Лучшее предприятие потребительского рынка РМ"</w:t>
      </w:r>
      <w:r w:rsidR="00A56F59">
        <w:rPr>
          <w:rFonts w:ascii="&amp;quot" w:hAnsi="&amp;quot"/>
          <w:color w:val="070707"/>
          <w:sz w:val="28"/>
          <w:szCs w:val="28"/>
        </w:rPr>
        <w:t>,</w:t>
      </w:r>
      <w:r w:rsidR="00FE2810" w:rsidRPr="00FE2810">
        <w:rPr>
          <w:rFonts w:ascii="&amp;quot" w:hAnsi="&amp;quot"/>
          <w:color w:val="070707"/>
          <w:sz w:val="28"/>
          <w:szCs w:val="28"/>
        </w:rPr>
        <w:t xml:space="preserve"> </w:t>
      </w:r>
      <w:r>
        <w:rPr>
          <w:rFonts w:ascii="&amp;quot" w:hAnsi="&amp;quot"/>
          <w:color w:val="070707"/>
          <w:sz w:val="28"/>
          <w:szCs w:val="28"/>
        </w:rPr>
        <w:t xml:space="preserve">проводимого </w:t>
      </w:r>
      <w:r w:rsidR="00FE2810">
        <w:rPr>
          <w:rFonts w:ascii="&amp;quot" w:hAnsi="&amp;quot"/>
          <w:color w:val="070707"/>
          <w:sz w:val="28"/>
          <w:szCs w:val="28"/>
        </w:rPr>
        <w:t>ср</w:t>
      </w:r>
      <w:r>
        <w:rPr>
          <w:rFonts w:ascii="&amp;quot" w:hAnsi="&amp;quot"/>
          <w:color w:val="070707"/>
          <w:sz w:val="28"/>
          <w:szCs w:val="28"/>
        </w:rPr>
        <w:t xml:space="preserve">еди муниципальных районов, </w:t>
      </w:r>
      <w:r w:rsidR="00FE2810" w:rsidRPr="00FE2810">
        <w:rPr>
          <w:rFonts w:ascii="&amp;quot" w:hAnsi="&amp;quot"/>
          <w:color w:val="070707"/>
          <w:sz w:val="28"/>
          <w:szCs w:val="28"/>
        </w:rPr>
        <w:t xml:space="preserve"> победителем стало кафе "Лагуна" ООО "Сфера"</w:t>
      </w:r>
      <w:r>
        <w:rPr>
          <w:rFonts w:ascii="&amp;quot" w:hAnsi="&amp;quot"/>
          <w:color w:val="070707"/>
          <w:sz w:val="28"/>
          <w:szCs w:val="28"/>
        </w:rPr>
        <w:t xml:space="preserve">, расположенное в поселке </w:t>
      </w:r>
      <w:proofErr w:type="spellStart"/>
      <w:r>
        <w:rPr>
          <w:rFonts w:ascii="&amp;quot" w:hAnsi="&amp;quot"/>
          <w:color w:val="070707"/>
          <w:sz w:val="28"/>
          <w:szCs w:val="28"/>
        </w:rPr>
        <w:t>Кадошкино</w:t>
      </w:r>
      <w:proofErr w:type="spellEnd"/>
      <w:r>
        <w:rPr>
          <w:rFonts w:ascii="&amp;quot" w:hAnsi="&amp;quot"/>
          <w:color w:val="070707"/>
          <w:sz w:val="28"/>
          <w:szCs w:val="28"/>
        </w:rPr>
        <w:t>.</w:t>
      </w:r>
    </w:p>
    <w:p w:rsidR="00C16818" w:rsidRDefault="00C16818" w:rsidP="0062589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25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Субъекты малого предпринимательства были приглашены  для участия</w:t>
      </w:r>
      <w:r w:rsidR="00625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егиональном конкурсе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«Лучшие товары Мордовии»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федеральной программы «100 лучших товаров России».</w:t>
      </w:r>
    </w:p>
    <w:p w:rsidR="00C16818" w:rsidRDefault="00C16818" w:rsidP="00C1681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течение года администрацией привлекались субъекты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малого и среднего предпринимательства к выполнению муниципальных заказов на производство продукции, выполнения работ (услуг). </w:t>
      </w:r>
    </w:p>
    <w:p w:rsidR="00C16818" w:rsidRDefault="00C16818" w:rsidP="00C1681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Большинство субъектов малого и среднего предпринимательства заключают прямые договора с заказчиками напрямую, в связи с тем, что цена контрактов не превышает суммы, установленной Центральным банком РФ предельного размера расчетов наличными деньгами в РФ между юридическими лицами по одной сделке.                                                                                                     </w:t>
      </w:r>
    </w:p>
    <w:p w:rsidR="00C16818" w:rsidRDefault="00C16818" w:rsidP="00C16818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Для координации деятельности между органами местного самоуправления и предпринимательскими структурами в районе создан и работает Совет предпринимателей. </w:t>
      </w:r>
    </w:p>
    <w:p w:rsidR="00C16818" w:rsidRDefault="00C16818" w:rsidP="00C16818">
      <w:pPr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</w:t>
      </w:r>
      <w:r w:rsidR="000857B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были реализованы </w:t>
      </w:r>
      <w:r w:rsidR="00A56F59">
        <w:rPr>
          <w:rFonts w:ascii="Times New Roman" w:eastAsia="Times New Roman" w:hAnsi="Times New Roman" w:cs="Times New Roman"/>
          <w:sz w:val="28"/>
          <w:szCs w:val="28"/>
          <w:lang w:eastAsia="ru-RU"/>
        </w:rPr>
        <w:t>17 из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предусмотренных мероприятий. Степень реализации основных мероприятий составила </w:t>
      </w:r>
      <w:r w:rsidR="00A56F59">
        <w:rPr>
          <w:rFonts w:ascii="Times New Roman" w:eastAsia="Times New Roman" w:hAnsi="Times New Roman" w:cs="Times New Roman"/>
          <w:sz w:val="28"/>
          <w:szCs w:val="28"/>
          <w:lang w:eastAsia="ru-RU"/>
        </w:rPr>
        <w:t>89,5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.</w:t>
      </w:r>
      <w:r>
        <w:t xml:space="preserve">  </w:t>
      </w:r>
    </w:p>
    <w:p w:rsidR="00C16818" w:rsidRDefault="00C16818" w:rsidP="00C16818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консультирование субъектов малого и среднего предпринимательства по вопросам ведения предпринимательской деятельности;</w:t>
      </w:r>
    </w:p>
    <w:p w:rsidR="00C16818" w:rsidRDefault="00C16818" w:rsidP="00C16818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мероприятия по информированию бизнес - сообщества об объектах инфраструктуры поддержки малого и среднего предпринимательства;</w:t>
      </w:r>
    </w:p>
    <w:p w:rsidR="00C16818" w:rsidRDefault="00C16818" w:rsidP="00C16818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-оказание имущественной поддержки субъектам малого и среднего предпринимательства;</w:t>
      </w:r>
    </w:p>
    <w:p w:rsidR="00C16818" w:rsidRDefault="00C16818" w:rsidP="00C16818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-оказание информационной поддержки субъектам малого и среднего предпринимательства;</w:t>
      </w:r>
    </w:p>
    <w:p w:rsidR="00C16818" w:rsidRDefault="00C16818" w:rsidP="00C16818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-формирование и ведение сводного реестра субъектов малого и среднего предпринимательства - получателей поддержки;</w:t>
      </w:r>
    </w:p>
    <w:p w:rsidR="00C16818" w:rsidRDefault="00C16818" w:rsidP="00C16818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-организация проведения семинаров, «круглых столов», совещаний по вопросам предпринимательской деятельности;</w:t>
      </w:r>
    </w:p>
    <w:p w:rsidR="00C16818" w:rsidRDefault="00C16818" w:rsidP="00C16818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-осуществление закупок у субъектов малого и среднего предпринимательства в объеме не менее чем пятнадцать процентов совокупного годового объема закупок, рассчитанного в соответствии со ст. 30 Федерального закона от 5 апреля 2013 года N 44-ФЗ "О контрактной системе в сфере закупок для государственных и муниципальных нужд";</w:t>
      </w:r>
    </w:p>
    <w:p w:rsidR="00C16818" w:rsidRDefault="00C16818" w:rsidP="00C16818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-повышение квалификации муниципальных служащих, курирующих вопросы развития и поддержки малого и среднего предпринимательства;</w:t>
      </w:r>
    </w:p>
    <w:p w:rsidR="00C16818" w:rsidRDefault="00C16818" w:rsidP="00C16818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-участие представителей администрации в региональных мероприятиях по обмену опытом в сфере деятельности малого и среднего предпринимательства, поездки в командировки</w:t>
      </w:r>
      <w:r w:rsidR="00A56F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(не проводились из-за пандемии </w:t>
      </w:r>
      <w:proofErr w:type="spellStart"/>
      <w:r w:rsidR="00A56F5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коронавируса</w:t>
      </w:r>
      <w:proofErr w:type="spellEnd"/>
      <w:r w:rsidR="00A56F5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16818" w:rsidRDefault="00C16818" w:rsidP="00C16818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-проведение профессиональных праздников «День российского предпринимательства», «День торговли»</w:t>
      </w:r>
      <w:r w:rsidR="00A56F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56F59" w:rsidRPr="00A56F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(не проводились из-за пандемии </w:t>
      </w:r>
      <w:proofErr w:type="spellStart"/>
      <w:r w:rsidR="00A56F59" w:rsidRPr="00A56F5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коронавируса</w:t>
      </w:r>
      <w:proofErr w:type="spellEnd"/>
      <w:r w:rsidR="00A56F59" w:rsidRPr="00A56F59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C16818" w:rsidRDefault="00C16818" w:rsidP="00C16818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-отбор кандидатов среди предпринимателей района в ежегодном республиканском конкурсе "Лучшие товары Мордовии" регионального этапа Всероссийского конкурса Программ «100 лучших товаров России»;</w:t>
      </w:r>
    </w:p>
    <w:p w:rsidR="00C16818" w:rsidRDefault="00C16818" w:rsidP="00C16818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-предоставление информации для публикации в средствах массовой информации (районной газете) материалов о работе и достижениях представителей малого и среднего бизнеса;</w:t>
      </w:r>
    </w:p>
    <w:p w:rsidR="00C16818" w:rsidRDefault="00C16818" w:rsidP="00C16818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-организация участия представителей малого и среднего бизнеса на ярмарках, проводимых на территории Республики Мордовия;</w:t>
      </w:r>
    </w:p>
    <w:p w:rsidR="00C16818" w:rsidRDefault="00C16818" w:rsidP="00C16818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-проведение мониторинга обеспеченности населения услугами торговли с выявлением «проблемных зон», которые необходимо охватить выездной торговлей;</w:t>
      </w:r>
    </w:p>
    <w:p w:rsidR="00C16818" w:rsidRDefault="00C16818" w:rsidP="00C16818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-проведение мониторинга  цен на потребительские товары и услуги;</w:t>
      </w:r>
    </w:p>
    <w:p w:rsidR="00C16818" w:rsidRDefault="00C16818" w:rsidP="00C16818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-проведение оперативного мониторинга и контроля, за состоянием рынка сельскохозяйственной продукции, сырья и продовольствия;</w:t>
      </w:r>
    </w:p>
    <w:p w:rsidR="00C16818" w:rsidRDefault="00C16818" w:rsidP="00C16818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-проведение мониторинга обеспеченности населения площадью торговых объектов с выявлением проблемных территорий;</w:t>
      </w:r>
    </w:p>
    <w:p w:rsidR="00C16818" w:rsidRDefault="00C16818" w:rsidP="00C16818">
      <w:pPr>
        <w:widowControl w:val="0"/>
        <w:tabs>
          <w:tab w:val="left" w:pos="54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-мониторинг финансово-экономического состояния организаций потребительского рынка, уровня собираемости налогов;</w:t>
      </w:r>
    </w:p>
    <w:p w:rsidR="00C16818" w:rsidRDefault="00C16818" w:rsidP="00C168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-содействие республиканским товаропроизводителям в развитии фирменной оптово-розничной торговли.</w:t>
      </w:r>
    </w:p>
    <w:p w:rsidR="00C16818" w:rsidRDefault="00C16818" w:rsidP="00C1681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Степень достижения целевых значений основных мероприятий Программы  составила  </w:t>
      </w:r>
      <w:r w:rsidRPr="00AF038E">
        <w:rPr>
          <w:rFonts w:ascii="Times New Roman" w:eastAsia="Times New Roman" w:hAnsi="Times New Roman" w:cs="Times New Roman"/>
          <w:sz w:val="28"/>
          <w:szCs w:val="28"/>
          <w:lang w:eastAsia="ru-RU"/>
        </w:rPr>
        <w:t>за 20</w:t>
      </w:r>
      <w:r w:rsidR="00A56F59" w:rsidRPr="00AF038E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AF0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</w:t>
      </w:r>
      <w:r w:rsidR="00A56F59" w:rsidRPr="00AF038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F038E" w:rsidRPr="00AF038E">
        <w:rPr>
          <w:rFonts w:ascii="Times New Roman" w:eastAsia="Times New Roman" w:hAnsi="Times New Roman" w:cs="Times New Roman"/>
          <w:sz w:val="28"/>
          <w:szCs w:val="28"/>
          <w:lang w:eastAsia="ru-RU"/>
        </w:rPr>
        <w:t>101,6</w:t>
      </w:r>
      <w:r w:rsidRPr="00AF03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%.</w:t>
      </w:r>
    </w:p>
    <w:p w:rsidR="00C16818" w:rsidRDefault="00C16818" w:rsidP="00C16818">
      <w:pPr>
        <w:widowControl w:val="0"/>
        <w:tabs>
          <w:tab w:val="left" w:pos="4536"/>
        </w:tabs>
        <w:suppressAutoHyphens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Уровень эффективности реализации программы нельзя оценить в связи с отсутствием финансирования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16818" w:rsidRDefault="00C16818" w:rsidP="00C16818">
      <w:pPr>
        <w:tabs>
          <w:tab w:val="left" w:pos="-2552"/>
          <w:tab w:val="right" w:pos="10632"/>
        </w:tabs>
        <w:spacing w:after="0"/>
        <w:jc w:val="both"/>
        <w:rPr>
          <w:rFonts w:ascii="Times New Roman" w:eastAsia="Times New Roman" w:hAnsi="Times New Roman" w:cs="Times New Roman"/>
          <w:b/>
          <w:spacing w:val="8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Для дальнейшей эффективной реализации  данной  Программы необходимо выделять бюджетные средства, предусмотренные данной Программой в полном объеме.</w:t>
      </w:r>
    </w:p>
    <w:p w:rsidR="00492D0B" w:rsidRDefault="00492D0B"/>
    <w:p w:rsidR="00492D0B" w:rsidRDefault="00492D0B" w:rsidP="00492D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2D0B">
        <w:rPr>
          <w:rFonts w:ascii="Times New Roman" w:hAnsi="Times New Roman" w:cs="Times New Roman"/>
          <w:sz w:val="28"/>
          <w:szCs w:val="28"/>
        </w:rPr>
        <w:t xml:space="preserve"> Начальник управления</w:t>
      </w:r>
    </w:p>
    <w:p w:rsidR="00697568" w:rsidRPr="00492D0B" w:rsidRDefault="00492D0B" w:rsidP="00492D0B">
      <w:pPr>
        <w:tabs>
          <w:tab w:val="left" w:pos="7321"/>
        </w:tabs>
        <w:rPr>
          <w:rFonts w:ascii="Times New Roman" w:hAnsi="Times New Roman" w:cs="Times New Roman"/>
          <w:sz w:val="28"/>
          <w:szCs w:val="28"/>
        </w:rPr>
      </w:pPr>
      <w:r w:rsidRPr="00492D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экономического </w:t>
      </w:r>
      <w:r w:rsidRPr="00492D0B">
        <w:rPr>
          <w:rFonts w:ascii="Times New Roman" w:hAnsi="Times New Roman" w:cs="Times New Roman"/>
          <w:sz w:val="28"/>
          <w:szCs w:val="28"/>
        </w:rPr>
        <w:t>анализа и торговли</w:t>
      </w:r>
      <w:r>
        <w:rPr>
          <w:rFonts w:ascii="Times New Roman" w:hAnsi="Times New Roman" w:cs="Times New Roman"/>
          <w:sz w:val="28"/>
          <w:szCs w:val="28"/>
        </w:rPr>
        <w:tab/>
        <w:t xml:space="preserve">    Г.А.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Колябина</w:t>
      </w:r>
      <w:proofErr w:type="spellEnd"/>
    </w:p>
    <w:sectPr w:rsidR="00697568" w:rsidRPr="00492D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DD9"/>
    <w:rsid w:val="000857BF"/>
    <w:rsid w:val="001A4DD9"/>
    <w:rsid w:val="002A1E67"/>
    <w:rsid w:val="002D126A"/>
    <w:rsid w:val="002F47FB"/>
    <w:rsid w:val="00492D0B"/>
    <w:rsid w:val="004A3696"/>
    <w:rsid w:val="00617533"/>
    <w:rsid w:val="00625897"/>
    <w:rsid w:val="00697568"/>
    <w:rsid w:val="006C534F"/>
    <w:rsid w:val="006E76E6"/>
    <w:rsid w:val="00701D0E"/>
    <w:rsid w:val="00A56F59"/>
    <w:rsid w:val="00AF038E"/>
    <w:rsid w:val="00C16818"/>
    <w:rsid w:val="00D470FD"/>
    <w:rsid w:val="00D6507A"/>
    <w:rsid w:val="00F06F32"/>
    <w:rsid w:val="00FE2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8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2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8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2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1169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2021-02-16T08:33:00Z</cp:lastPrinted>
  <dcterms:created xsi:type="dcterms:W3CDTF">2021-02-12T11:27:00Z</dcterms:created>
  <dcterms:modified xsi:type="dcterms:W3CDTF">2021-02-16T08:34:00Z</dcterms:modified>
</cp:coreProperties>
</file>