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415" w:rsidRPr="005B47AB" w:rsidRDefault="00CE2415" w:rsidP="00CE2415">
      <w:pPr>
        <w:jc w:val="center"/>
        <w:rPr>
          <w:b/>
        </w:rPr>
      </w:pPr>
      <w:r w:rsidRPr="005B47AB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CE2415" w:rsidRPr="005B47AB" w:rsidRDefault="00CE2415" w:rsidP="00CE2415">
      <w:pPr>
        <w:jc w:val="center"/>
        <w:rPr>
          <w:b/>
        </w:rPr>
      </w:pPr>
      <w:r w:rsidRPr="005B47AB">
        <w:rPr>
          <w:b/>
        </w:rPr>
        <w:t>РЕСПУБЛИКИ МОРДОВИЯ</w:t>
      </w:r>
    </w:p>
    <w:p w:rsidR="00CE2415" w:rsidRPr="007F52DE" w:rsidRDefault="00CE2415" w:rsidP="00CE2415">
      <w:pPr>
        <w:jc w:val="center"/>
        <w:rPr>
          <w:b/>
        </w:rPr>
      </w:pPr>
      <w:r w:rsidRPr="005B47AB">
        <w:rPr>
          <w:b/>
        </w:rPr>
        <w:t>ТРЕТЬЕГО СОЗЫВА</w:t>
      </w:r>
    </w:p>
    <w:p w:rsidR="00CE2415" w:rsidRPr="005B47AB" w:rsidRDefault="00CE2415" w:rsidP="00CE2415">
      <w:pPr>
        <w:jc w:val="center"/>
      </w:pPr>
    </w:p>
    <w:p w:rsidR="00CE2415" w:rsidRPr="005B47AB" w:rsidRDefault="00CE2415" w:rsidP="00CE2415">
      <w:pPr>
        <w:jc w:val="center"/>
      </w:pPr>
      <w:r w:rsidRPr="005B47AB">
        <w:t>РЕШЕНИЕ № 10</w:t>
      </w:r>
      <w:r>
        <w:t>1</w:t>
      </w:r>
    </w:p>
    <w:p w:rsidR="00CE2415" w:rsidRPr="005B47AB" w:rsidRDefault="00CE2415" w:rsidP="00CE2415">
      <w:pPr>
        <w:jc w:val="center"/>
      </w:pPr>
    </w:p>
    <w:p w:rsidR="00CE2415" w:rsidRPr="005B47AB" w:rsidRDefault="00CE2415" w:rsidP="00CE2415">
      <w:pPr>
        <w:jc w:val="center"/>
      </w:pPr>
      <w:r w:rsidRPr="005B47AB">
        <w:t xml:space="preserve">Сорок </w:t>
      </w:r>
      <w:r>
        <w:t>седьмой</w:t>
      </w:r>
      <w:r w:rsidRPr="005B47AB">
        <w:t xml:space="preserve"> очередной сессии Совета депутатов </w:t>
      </w:r>
    </w:p>
    <w:p w:rsidR="00CE2415" w:rsidRPr="005B47AB" w:rsidRDefault="00CE2415" w:rsidP="00CE2415">
      <w:pPr>
        <w:jc w:val="center"/>
      </w:pPr>
      <w:proofErr w:type="spellStart"/>
      <w:r w:rsidRPr="005B47AB">
        <w:t>Латышовского</w:t>
      </w:r>
      <w:proofErr w:type="spellEnd"/>
      <w:r w:rsidRPr="005B47AB">
        <w:t xml:space="preserve"> сельского поселения  </w:t>
      </w:r>
    </w:p>
    <w:p w:rsidR="00CE2415" w:rsidRPr="005B47AB" w:rsidRDefault="00CE2415" w:rsidP="00CE2415"/>
    <w:p w:rsidR="00CE2415" w:rsidRPr="005B47AB" w:rsidRDefault="00CE2415" w:rsidP="00CE2415"/>
    <w:p w:rsidR="00CE2415" w:rsidRPr="005B47AB" w:rsidRDefault="00CE2415" w:rsidP="00CE2415">
      <w:r>
        <w:t xml:space="preserve">         </w:t>
      </w:r>
      <w:r w:rsidRPr="005B47AB">
        <w:t xml:space="preserve">с. </w:t>
      </w:r>
      <w:proofErr w:type="spellStart"/>
      <w:r w:rsidRPr="005B47AB">
        <w:t>Латышовка</w:t>
      </w:r>
      <w:proofErr w:type="spellEnd"/>
      <w:r w:rsidRPr="005B47AB">
        <w:t xml:space="preserve">   </w:t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</w:r>
      <w:r w:rsidRPr="005B47AB">
        <w:tab/>
        <w:t xml:space="preserve">            </w:t>
      </w:r>
      <w:r>
        <w:t xml:space="preserve">от </w:t>
      </w:r>
      <w:r w:rsidRPr="005B47AB">
        <w:t>2</w:t>
      </w:r>
      <w:r>
        <w:t>2</w:t>
      </w:r>
      <w:r w:rsidRPr="005B47AB">
        <w:t xml:space="preserve"> </w:t>
      </w:r>
      <w:r>
        <w:t>июля</w:t>
      </w:r>
      <w:r w:rsidRPr="005B47AB">
        <w:t xml:space="preserve"> 2020 года </w:t>
      </w:r>
    </w:p>
    <w:p w:rsidR="00CE2415" w:rsidRDefault="00CE2415" w:rsidP="00CE2415">
      <w:pPr>
        <w:spacing w:line="276" w:lineRule="auto"/>
        <w:rPr>
          <w:rFonts w:cs="Tahoma"/>
          <w:b/>
          <w:bCs/>
          <w:sz w:val="28"/>
          <w:szCs w:val="28"/>
          <w:lang/>
        </w:rPr>
      </w:pPr>
    </w:p>
    <w:p w:rsidR="00CE2415" w:rsidRDefault="00CE2415" w:rsidP="00CE2415">
      <w:pPr>
        <w:spacing w:line="276" w:lineRule="auto"/>
        <w:ind w:firstLine="709"/>
        <w:jc w:val="center"/>
        <w:rPr>
          <w:rFonts w:cs="Tahoma"/>
          <w:b/>
          <w:bCs/>
          <w:sz w:val="28"/>
          <w:szCs w:val="28"/>
          <w:lang/>
        </w:rPr>
      </w:pPr>
    </w:p>
    <w:p w:rsidR="00CE2415" w:rsidRDefault="00CE2415" w:rsidP="00CE2415">
      <w:pPr>
        <w:spacing w:line="276" w:lineRule="auto"/>
        <w:ind w:firstLine="709"/>
        <w:jc w:val="center"/>
        <w:rPr>
          <w:rFonts w:cs="Tahoma"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 xml:space="preserve">О мерах поддержки арендаторов муниципального имущества </w:t>
      </w:r>
      <w:proofErr w:type="spellStart"/>
      <w:r>
        <w:rPr>
          <w:rFonts w:cs="Tahoma"/>
          <w:b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муниципального района Республики Мордовия в период распространения новой </w:t>
      </w:r>
      <w:proofErr w:type="spellStart"/>
      <w:r>
        <w:rPr>
          <w:rFonts w:cs="Tahoma"/>
          <w:b/>
          <w:bCs/>
          <w:sz w:val="28"/>
          <w:szCs w:val="28"/>
          <w:lang/>
        </w:rPr>
        <w:t>коронавирусной</w:t>
      </w:r>
      <w:proofErr w:type="spellEnd"/>
      <w:r>
        <w:rPr>
          <w:rFonts w:cs="Tahoma"/>
          <w:b/>
          <w:bCs/>
          <w:sz w:val="28"/>
          <w:szCs w:val="28"/>
          <w:lang/>
        </w:rPr>
        <w:t xml:space="preserve"> инфекции</w:t>
      </w:r>
    </w:p>
    <w:p w:rsidR="00CE2415" w:rsidRPr="0078396E" w:rsidRDefault="00CE2415" w:rsidP="00CE2415">
      <w:pPr>
        <w:spacing w:line="276" w:lineRule="auto"/>
        <w:ind w:firstLine="709"/>
        <w:jc w:val="both"/>
        <w:rPr>
          <w:rFonts w:cs="Tahoma"/>
          <w:bCs/>
          <w:sz w:val="16"/>
          <w:szCs w:val="16"/>
          <w:lang/>
        </w:rPr>
      </w:pPr>
    </w:p>
    <w:p w:rsidR="00CE2415" w:rsidRPr="001D74DF" w:rsidRDefault="00CE2415" w:rsidP="00CE2415">
      <w:pPr>
        <w:spacing w:line="276" w:lineRule="auto"/>
        <w:ind w:firstLine="709"/>
        <w:jc w:val="both"/>
        <w:rPr>
          <w:rFonts w:cs="Tahoma"/>
          <w:b/>
          <w:bCs/>
          <w:sz w:val="28"/>
          <w:szCs w:val="28"/>
          <w:lang/>
        </w:rPr>
      </w:pPr>
      <w:proofErr w:type="gramStart"/>
      <w:r>
        <w:rPr>
          <w:rFonts w:cs="Tahoma"/>
          <w:bCs/>
          <w:sz w:val="28"/>
          <w:szCs w:val="28"/>
          <w:lang/>
        </w:rPr>
        <w:t xml:space="preserve">В соответствие со ст.19 </w:t>
      </w:r>
      <w:r>
        <w:rPr>
          <w:color w:val="22272F"/>
          <w:sz w:val="28"/>
          <w:szCs w:val="28"/>
        </w:rPr>
        <w:t>Федерального</w:t>
      </w:r>
      <w:r w:rsidRPr="00FD6091">
        <w:rPr>
          <w:color w:val="22272F"/>
          <w:sz w:val="28"/>
          <w:szCs w:val="28"/>
        </w:rPr>
        <w:t xml:space="preserve"> закон</w:t>
      </w:r>
      <w:r>
        <w:rPr>
          <w:color w:val="22272F"/>
          <w:sz w:val="28"/>
          <w:szCs w:val="28"/>
        </w:rPr>
        <w:t>а от 1 апреля 2020 г. №</w:t>
      </w:r>
      <w:r w:rsidRPr="00FD6091">
        <w:rPr>
          <w:color w:val="22272F"/>
          <w:sz w:val="28"/>
          <w:szCs w:val="28"/>
        </w:rPr>
        <w:t> 98-ФЗ</w:t>
      </w:r>
      <w:r>
        <w:rPr>
          <w:color w:val="22272F"/>
          <w:sz w:val="28"/>
          <w:szCs w:val="28"/>
        </w:rPr>
        <w:t xml:space="preserve"> «</w:t>
      </w:r>
      <w:r w:rsidRPr="00FD6091">
        <w:rPr>
          <w:color w:val="22272F"/>
          <w:sz w:val="28"/>
          <w:szCs w:val="28"/>
        </w:rPr>
        <w:t>О внесении изменений в отдельные законодательные акты Российской Федерации по вопросам предупреждения и ликвидации чрезвычайных ситуаций</w:t>
      </w:r>
      <w:r>
        <w:rPr>
          <w:color w:val="22272F"/>
          <w:sz w:val="28"/>
          <w:szCs w:val="28"/>
        </w:rPr>
        <w:t>»</w:t>
      </w:r>
      <w:r>
        <w:rPr>
          <w:rFonts w:cs="Tahoma"/>
          <w:bCs/>
          <w:sz w:val="28"/>
          <w:szCs w:val="28"/>
          <w:lang/>
        </w:rPr>
        <w:t xml:space="preserve">, Постановлением Правительства Российской Федерации от 03 апреля 2020 г. №439 </w:t>
      </w:r>
      <w:r>
        <w:rPr>
          <w:color w:val="22272F"/>
          <w:sz w:val="28"/>
          <w:szCs w:val="28"/>
        </w:rPr>
        <w:t>«</w:t>
      </w:r>
      <w:r w:rsidRPr="00FD6091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 в целях поддержки субъектов предпринимательской</w:t>
      </w:r>
      <w:proofErr w:type="gramEnd"/>
      <w:r>
        <w:rPr>
          <w:color w:val="22272F"/>
          <w:sz w:val="28"/>
          <w:szCs w:val="28"/>
        </w:rPr>
        <w:t xml:space="preserve"> деятельности в </w:t>
      </w:r>
      <w:proofErr w:type="spellStart"/>
      <w:r>
        <w:rPr>
          <w:color w:val="22272F"/>
          <w:sz w:val="28"/>
          <w:szCs w:val="28"/>
        </w:rPr>
        <w:t>Кадошкинском</w:t>
      </w:r>
      <w:proofErr w:type="spellEnd"/>
      <w:r>
        <w:rPr>
          <w:color w:val="22272F"/>
          <w:sz w:val="28"/>
          <w:szCs w:val="28"/>
        </w:rPr>
        <w:t xml:space="preserve"> муниципальном районе Республики Мордовия,</w:t>
      </w:r>
      <w:r>
        <w:rPr>
          <w:rFonts w:cs="Tahoma"/>
          <w:bCs/>
          <w:sz w:val="28"/>
          <w:szCs w:val="28"/>
          <w:lang/>
        </w:rPr>
        <w:t xml:space="preserve"> Совет депутатов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 Республики Мордовия </w:t>
      </w:r>
      <w:proofErr w:type="spellStart"/>
      <w:proofErr w:type="gramStart"/>
      <w:r w:rsidRPr="001D74DF">
        <w:rPr>
          <w:rFonts w:cs="Tahoma"/>
          <w:b/>
          <w:bCs/>
          <w:sz w:val="28"/>
          <w:szCs w:val="28"/>
          <w:lang/>
        </w:rPr>
        <w:t>р</w:t>
      </w:r>
      <w:proofErr w:type="spellEnd"/>
      <w:proofErr w:type="gramEnd"/>
      <w:r w:rsidRPr="001D74DF">
        <w:rPr>
          <w:rFonts w:cs="Tahoma"/>
          <w:b/>
          <w:bCs/>
          <w:sz w:val="28"/>
          <w:szCs w:val="28"/>
          <w:lang/>
        </w:rPr>
        <w:t xml:space="preserve"> е </w:t>
      </w:r>
      <w:proofErr w:type="spellStart"/>
      <w:r w:rsidRPr="001D74DF">
        <w:rPr>
          <w:rFonts w:cs="Tahoma"/>
          <w:b/>
          <w:bCs/>
          <w:sz w:val="28"/>
          <w:szCs w:val="28"/>
          <w:lang/>
        </w:rPr>
        <w:t>ш</w:t>
      </w:r>
      <w:proofErr w:type="spellEnd"/>
      <w:r w:rsidRPr="001D74DF">
        <w:rPr>
          <w:rFonts w:cs="Tahoma"/>
          <w:b/>
          <w:bCs/>
          <w:sz w:val="28"/>
          <w:szCs w:val="28"/>
          <w:lang/>
        </w:rPr>
        <w:t xml:space="preserve"> и л:</w:t>
      </w:r>
    </w:p>
    <w:p w:rsidR="00CE2415" w:rsidRDefault="00CE2415" w:rsidP="00CE2415">
      <w:pPr>
        <w:spacing w:line="276" w:lineRule="auto"/>
        <w:ind w:firstLine="709"/>
        <w:jc w:val="both"/>
        <w:rPr>
          <w:rFonts w:cs="Tahoma"/>
          <w:bCs/>
          <w:sz w:val="28"/>
          <w:szCs w:val="28"/>
          <w:lang/>
        </w:rPr>
      </w:pPr>
    </w:p>
    <w:p w:rsidR="00CE2415" w:rsidRDefault="00CE2415" w:rsidP="00CE2415">
      <w:pPr>
        <w:widowControl w:val="0"/>
        <w:numPr>
          <w:ilvl w:val="0"/>
          <w:numId w:val="1"/>
        </w:numPr>
        <w:suppressAutoHyphens/>
        <w:spacing w:line="276" w:lineRule="auto"/>
        <w:ind w:left="0" w:firstLine="567"/>
        <w:jc w:val="both"/>
        <w:rPr>
          <w:bCs/>
          <w:sz w:val="28"/>
          <w:szCs w:val="28"/>
          <w:lang/>
        </w:rPr>
      </w:pPr>
      <w:proofErr w:type="gramStart"/>
      <w:r>
        <w:rPr>
          <w:rFonts w:cs="Tahoma"/>
          <w:bCs/>
          <w:sz w:val="28"/>
          <w:szCs w:val="28"/>
          <w:lang/>
        </w:rPr>
        <w:t xml:space="preserve">Установить, что арендаторы недвижимого имущества составляющего муниципальную казну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 Республики Мордовия, по договорам аренды, заключенным до принятия Указа Главы Республики Мордовия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17 марта 2020 г. №78-УГ </w:t>
      </w:r>
      <w:r>
        <w:rPr>
          <w:color w:val="22272F"/>
          <w:sz w:val="28"/>
          <w:szCs w:val="28"/>
        </w:rPr>
        <w:t>«</w:t>
      </w:r>
      <w:r w:rsidRPr="00061351">
        <w:rPr>
          <w:color w:val="22272F"/>
          <w:sz w:val="28"/>
          <w:szCs w:val="28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61351">
        <w:rPr>
          <w:color w:val="22272F"/>
          <w:sz w:val="28"/>
          <w:szCs w:val="28"/>
        </w:rPr>
        <w:t>коронавирусной</w:t>
      </w:r>
      <w:proofErr w:type="spellEnd"/>
      <w:r w:rsidRPr="00061351">
        <w:rPr>
          <w:color w:val="22272F"/>
          <w:sz w:val="28"/>
          <w:szCs w:val="28"/>
        </w:rPr>
        <w:t xml:space="preserve"> инфекции (COVID-19)</w:t>
      </w:r>
      <w:r>
        <w:rPr>
          <w:color w:val="22272F"/>
          <w:sz w:val="28"/>
          <w:szCs w:val="28"/>
        </w:rPr>
        <w:t>», осуществляющие деятельность в отраслях российской экономики, указанных</w:t>
      </w:r>
      <w:proofErr w:type="gramEnd"/>
      <w:r>
        <w:rPr>
          <w:color w:val="22272F"/>
          <w:sz w:val="28"/>
          <w:szCs w:val="28"/>
        </w:rPr>
        <w:t xml:space="preserve"> </w:t>
      </w:r>
      <w:proofErr w:type="gramStart"/>
      <w:r>
        <w:rPr>
          <w:color w:val="22272F"/>
          <w:sz w:val="28"/>
          <w:szCs w:val="28"/>
        </w:rPr>
        <w:t xml:space="preserve">в перечне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rPr>
          <w:color w:val="22272F"/>
          <w:sz w:val="28"/>
          <w:szCs w:val="28"/>
        </w:rPr>
        <w:t>коронавирусной</w:t>
      </w:r>
      <w:proofErr w:type="spellEnd"/>
      <w:r>
        <w:rPr>
          <w:color w:val="22272F"/>
          <w:sz w:val="28"/>
          <w:szCs w:val="28"/>
        </w:rPr>
        <w:t xml:space="preserve"> инфекции, утвержденном Постановлением Правительства Российской Федерации </w:t>
      </w:r>
      <w:r>
        <w:rPr>
          <w:color w:val="22272F"/>
          <w:sz w:val="23"/>
          <w:szCs w:val="23"/>
        </w:rPr>
        <w:t xml:space="preserve"> </w:t>
      </w:r>
      <w:r w:rsidRPr="00061351">
        <w:rPr>
          <w:color w:val="22272F"/>
          <w:sz w:val="28"/>
          <w:szCs w:val="28"/>
        </w:rPr>
        <w:t xml:space="preserve">от 3 </w:t>
      </w:r>
      <w:r w:rsidRPr="00061351">
        <w:rPr>
          <w:color w:val="22272F"/>
          <w:sz w:val="28"/>
          <w:szCs w:val="28"/>
        </w:rPr>
        <w:lastRenderedPageBreak/>
        <w:t xml:space="preserve">апреля 2020 г. №434 «Об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061351">
        <w:rPr>
          <w:color w:val="22272F"/>
          <w:sz w:val="28"/>
          <w:szCs w:val="28"/>
        </w:rPr>
        <w:t>коронавирусной</w:t>
      </w:r>
      <w:proofErr w:type="spellEnd"/>
      <w:r w:rsidRPr="00061351">
        <w:rPr>
          <w:color w:val="22272F"/>
          <w:sz w:val="28"/>
          <w:szCs w:val="28"/>
        </w:rPr>
        <w:t xml:space="preserve"> инфекции»</w:t>
      </w:r>
      <w:r>
        <w:rPr>
          <w:color w:val="22272F"/>
          <w:sz w:val="28"/>
          <w:szCs w:val="28"/>
        </w:rPr>
        <w:t>, имеют право на освобождение от уплаты арендных платежей за период</w:t>
      </w:r>
      <w:proofErr w:type="gramEnd"/>
      <w:r>
        <w:rPr>
          <w:color w:val="22272F"/>
          <w:sz w:val="28"/>
          <w:szCs w:val="28"/>
        </w:rPr>
        <w:t xml:space="preserve"> апрель-июнь 2020 г. и отсрочку по уплате</w:t>
      </w:r>
      <w:r w:rsidRPr="00061351">
        <w:rPr>
          <w:bCs/>
          <w:sz w:val="28"/>
          <w:szCs w:val="28"/>
          <w:lang/>
        </w:rPr>
        <w:t xml:space="preserve"> </w:t>
      </w:r>
      <w:r>
        <w:rPr>
          <w:bCs/>
          <w:sz w:val="28"/>
          <w:szCs w:val="28"/>
          <w:lang/>
        </w:rPr>
        <w:t>арендных платежей за период июль – сентябрь 2020 г. на срок, предложенный такими арендаторами, но не позднее 1 января 2023 года.</w:t>
      </w:r>
    </w:p>
    <w:p w:rsidR="00CE2415" w:rsidRPr="00775304" w:rsidRDefault="00CE2415" w:rsidP="00CE2415">
      <w:pPr>
        <w:spacing w:line="276" w:lineRule="auto"/>
        <w:ind w:firstLine="567"/>
        <w:jc w:val="both"/>
        <w:rPr>
          <w:bCs/>
          <w:sz w:val="28"/>
          <w:szCs w:val="28"/>
          <w:lang/>
        </w:rPr>
      </w:pPr>
      <w:r>
        <w:rPr>
          <w:bCs/>
          <w:sz w:val="28"/>
          <w:szCs w:val="28"/>
          <w:lang/>
        </w:rPr>
        <w:t xml:space="preserve">Отсрочка предоставляется в соответствии с требованиями к условиям и срокам отсрочки уплаты арендной платы по договорам аренды недвижимого имущества, утвержденными  </w:t>
      </w:r>
      <w:r w:rsidRPr="00775304">
        <w:rPr>
          <w:bCs/>
          <w:sz w:val="28"/>
          <w:szCs w:val="28"/>
          <w:lang/>
        </w:rPr>
        <w:t>Постановлением</w:t>
      </w:r>
      <w:r w:rsidRPr="00775304">
        <w:rPr>
          <w:color w:val="22272F"/>
          <w:sz w:val="28"/>
          <w:szCs w:val="28"/>
        </w:rPr>
        <w:t xml:space="preserve"> Правит</w:t>
      </w:r>
      <w:r>
        <w:rPr>
          <w:color w:val="22272F"/>
          <w:sz w:val="28"/>
          <w:szCs w:val="28"/>
        </w:rPr>
        <w:t>ельства РФ от 3 апреля 2020 г. №</w:t>
      </w:r>
      <w:r w:rsidRPr="00775304">
        <w:rPr>
          <w:color w:val="22272F"/>
          <w:sz w:val="28"/>
          <w:szCs w:val="28"/>
        </w:rPr>
        <w:t xml:space="preserve"> 439 </w:t>
      </w:r>
      <w:r>
        <w:rPr>
          <w:color w:val="22272F"/>
          <w:sz w:val="28"/>
          <w:szCs w:val="28"/>
        </w:rPr>
        <w:t>«</w:t>
      </w:r>
      <w:r w:rsidRPr="00775304">
        <w:rPr>
          <w:color w:val="22272F"/>
          <w:sz w:val="28"/>
          <w:szCs w:val="28"/>
        </w:rPr>
        <w:t>Об установлении требований к условиям и срокам отсрочки уплаты арендной платы по договорам аренды недвижимого имущества</w:t>
      </w:r>
      <w:r>
        <w:rPr>
          <w:color w:val="22272F"/>
          <w:sz w:val="28"/>
          <w:szCs w:val="28"/>
        </w:rPr>
        <w:t>».</w:t>
      </w:r>
    </w:p>
    <w:p w:rsidR="00CE2415" w:rsidRPr="00775304" w:rsidRDefault="00CE2415" w:rsidP="00CE2415">
      <w:pPr>
        <w:pStyle w:val="s1"/>
        <w:numPr>
          <w:ilvl w:val="0"/>
          <w:numId w:val="1"/>
        </w:numPr>
        <w:spacing w:before="0" w:beforeAutospacing="0" w:after="0" w:afterAutospacing="0" w:line="276" w:lineRule="auto"/>
        <w:ind w:left="0" w:firstLine="567"/>
        <w:jc w:val="both"/>
        <w:rPr>
          <w:color w:val="22272F"/>
          <w:sz w:val="28"/>
          <w:szCs w:val="28"/>
        </w:rPr>
      </w:pPr>
      <w:proofErr w:type="gramStart"/>
      <w:r w:rsidRPr="00775304">
        <w:rPr>
          <w:color w:val="22272F"/>
          <w:sz w:val="28"/>
          <w:szCs w:val="28"/>
        </w:rPr>
        <w:t xml:space="preserve">Установить, что арендаторы недвижимого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по договорам аренды, заключенным до принятия </w:t>
      </w:r>
      <w:hyperlink r:id="rId5" w:anchor="/document/73761675/entry/0" w:history="1">
        <w:r w:rsidRPr="00775304">
          <w:rPr>
            <w:rStyle w:val="a3"/>
            <w:color w:val="3272C0"/>
            <w:sz w:val="28"/>
            <w:szCs w:val="28"/>
          </w:rPr>
          <w:t>Указа</w:t>
        </w:r>
      </w:hyperlink>
      <w:r w:rsidRPr="00775304">
        <w:rPr>
          <w:color w:val="22272F"/>
          <w:sz w:val="28"/>
          <w:szCs w:val="28"/>
        </w:rPr>
        <w:t xml:space="preserve"> Главы Республик</w:t>
      </w:r>
      <w:r>
        <w:rPr>
          <w:color w:val="22272F"/>
          <w:sz w:val="28"/>
          <w:szCs w:val="28"/>
        </w:rPr>
        <w:t>и Мордовия от 17 марта 2020 г. № 78-УГ «</w:t>
      </w:r>
      <w:r w:rsidRPr="00775304">
        <w:rPr>
          <w:color w:val="22272F"/>
          <w:sz w:val="28"/>
          <w:szCs w:val="28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775304">
        <w:rPr>
          <w:color w:val="22272F"/>
          <w:sz w:val="28"/>
          <w:szCs w:val="28"/>
        </w:rPr>
        <w:t>кор</w:t>
      </w:r>
      <w:r>
        <w:rPr>
          <w:color w:val="22272F"/>
          <w:sz w:val="28"/>
          <w:szCs w:val="28"/>
        </w:rPr>
        <w:t>онавирусной</w:t>
      </w:r>
      <w:proofErr w:type="spellEnd"/>
      <w:r>
        <w:rPr>
          <w:color w:val="22272F"/>
          <w:sz w:val="28"/>
          <w:szCs w:val="28"/>
        </w:rPr>
        <w:t xml:space="preserve"> инфекции (COVID-19)»</w:t>
      </w:r>
      <w:r w:rsidRPr="00775304">
        <w:rPr>
          <w:color w:val="22272F"/>
          <w:sz w:val="28"/>
          <w:szCs w:val="28"/>
        </w:rPr>
        <w:t xml:space="preserve">, </w:t>
      </w:r>
      <w:r>
        <w:rPr>
          <w:color w:val="22272F"/>
          <w:sz w:val="28"/>
          <w:szCs w:val="28"/>
        </w:rPr>
        <w:t xml:space="preserve"> </w:t>
      </w:r>
      <w:r w:rsidRPr="00A2359F">
        <w:rPr>
          <w:color w:val="22272F"/>
          <w:sz w:val="28"/>
          <w:szCs w:val="28"/>
        </w:rPr>
        <w:t>имеют право на уменьшение годовой арендной платы</w:t>
      </w:r>
      <w:proofErr w:type="gramEnd"/>
      <w:r w:rsidRPr="00A2359F">
        <w:rPr>
          <w:color w:val="22272F"/>
          <w:sz w:val="28"/>
          <w:szCs w:val="28"/>
        </w:rPr>
        <w:t xml:space="preserve"> за 2020  год на размер арендной платы, рассчи</w:t>
      </w:r>
      <w:r>
        <w:rPr>
          <w:color w:val="22272F"/>
          <w:sz w:val="28"/>
          <w:szCs w:val="28"/>
        </w:rPr>
        <w:t>танный за период неосуществления деятельности</w:t>
      </w:r>
      <w:r w:rsidRPr="00775304">
        <w:rPr>
          <w:color w:val="22272F"/>
          <w:sz w:val="28"/>
          <w:szCs w:val="28"/>
        </w:rPr>
        <w:t xml:space="preserve"> во время режима повышенной готовности или чрезвычайной ситуации на территории Республики Мордовия в 2020 году.</w:t>
      </w:r>
    </w:p>
    <w:p w:rsidR="00CE2415" w:rsidRPr="0077530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A2359F">
        <w:rPr>
          <w:color w:val="22272F"/>
          <w:sz w:val="28"/>
          <w:szCs w:val="28"/>
        </w:rPr>
        <w:t>Пересчет арендной платы осуществляется за период, в течение которого арендатор не осуществлял</w:t>
      </w:r>
      <w:r w:rsidRPr="00775304">
        <w:rPr>
          <w:color w:val="22272F"/>
          <w:sz w:val="28"/>
          <w:szCs w:val="28"/>
        </w:rPr>
        <w:t xml:space="preserve"> деятельность в связи с ограничениями, а также с учетом нерабочих дней, установленных указами Президента Российской Федерации, указами Главы Республики Мордовия о мерах по обеспечению санитарно-эпидемиологического благополучия населения в связи с новой </w:t>
      </w:r>
      <w:proofErr w:type="spellStart"/>
      <w:r w:rsidRPr="00775304">
        <w:rPr>
          <w:color w:val="22272F"/>
          <w:sz w:val="28"/>
          <w:szCs w:val="28"/>
        </w:rPr>
        <w:t>коронавирусной</w:t>
      </w:r>
      <w:proofErr w:type="spellEnd"/>
      <w:r w:rsidRPr="00775304">
        <w:rPr>
          <w:color w:val="22272F"/>
          <w:sz w:val="28"/>
          <w:szCs w:val="28"/>
        </w:rPr>
        <w:t xml:space="preserve"> инфекцией.</w:t>
      </w:r>
    </w:p>
    <w:p w:rsidR="00CE2415" w:rsidRPr="0077530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>Арендатор считается не имеющим возможности использования арендуемого имущества в случае, если:</w:t>
      </w:r>
    </w:p>
    <w:p w:rsidR="00CE2415" w:rsidRPr="0077530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proofErr w:type="gramStart"/>
      <w:r w:rsidRPr="00775304">
        <w:rPr>
          <w:color w:val="22272F"/>
          <w:sz w:val="28"/>
          <w:szCs w:val="28"/>
        </w:rPr>
        <w:t xml:space="preserve">1) не относится к организациям, указанным в </w:t>
      </w:r>
      <w:hyperlink r:id="rId6" w:anchor="/document/73793643/entry/2" w:history="1">
        <w:r w:rsidRPr="00775304">
          <w:rPr>
            <w:rStyle w:val="a3"/>
            <w:color w:val="3272C0"/>
            <w:sz w:val="28"/>
            <w:szCs w:val="28"/>
          </w:rPr>
          <w:t>пункте 2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25 марта 2020 г. № 206 «</w:t>
      </w:r>
      <w:r w:rsidRPr="00775304">
        <w:rPr>
          <w:color w:val="22272F"/>
          <w:sz w:val="28"/>
          <w:szCs w:val="28"/>
        </w:rPr>
        <w:t>Об объявлении в Росс</w:t>
      </w:r>
      <w:r>
        <w:rPr>
          <w:color w:val="22272F"/>
          <w:sz w:val="28"/>
          <w:szCs w:val="28"/>
        </w:rPr>
        <w:t>ийской Федерации нерабочих дней»</w:t>
      </w:r>
      <w:r w:rsidRPr="00775304">
        <w:rPr>
          <w:color w:val="22272F"/>
          <w:sz w:val="28"/>
          <w:szCs w:val="28"/>
        </w:rPr>
        <w:t xml:space="preserve"> и </w:t>
      </w:r>
      <w:hyperlink r:id="rId7" w:anchor="/document/73835022/entry/4" w:history="1">
        <w:r w:rsidRPr="00775304">
          <w:rPr>
            <w:rStyle w:val="a3"/>
            <w:color w:val="3272C0"/>
            <w:sz w:val="28"/>
            <w:szCs w:val="28"/>
          </w:rPr>
          <w:t>пунктах 4</w:t>
        </w:r>
      </w:hyperlink>
      <w:r w:rsidRPr="00775304">
        <w:rPr>
          <w:color w:val="22272F"/>
          <w:sz w:val="28"/>
          <w:szCs w:val="28"/>
        </w:rPr>
        <w:t xml:space="preserve">, </w:t>
      </w:r>
      <w:hyperlink r:id="rId8" w:anchor="/document/73835022/entry/5" w:history="1">
        <w:r w:rsidRPr="00775304">
          <w:rPr>
            <w:rStyle w:val="a3"/>
            <w:color w:val="3272C0"/>
            <w:sz w:val="28"/>
            <w:szCs w:val="28"/>
          </w:rPr>
          <w:t>5</w:t>
        </w:r>
      </w:hyperlink>
      <w:r w:rsidRPr="00775304">
        <w:rPr>
          <w:color w:val="22272F"/>
          <w:sz w:val="28"/>
          <w:szCs w:val="28"/>
        </w:rPr>
        <w:t xml:space="preserve"> Указа Президента Российской</w:t>
      </w:r>
      <w:r>
        <w:rPr>
          <w:color w:val="22272F"/>
          <w:sz w:val="28"/>
          <w:szCs w:val="28"/>
        </w:rPr>
        <w:t xml:space="preserve"> Федерации от 2 апреля 2020 г. № 239 «</w:t>
      </w:r>
      <w:r w:rsidRPr="00775304">
        <w:rPr>
          <w:color w:val="22272F"/>
          <w:sz w:val="28"/>
          <w:szCs w:val="28"/>
        </w:rPr>
        <w:t xml:space="preserve">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775304">
        <w:rPr>
          <w:color w:val="22272F"/>
          <w:sz w:val="28"/>
          <w:szCs w:val="28"/>
        </w:rPr>
        <w:t>кор</w:t>
      </w:r>
      <w:r>
        <w:rPr>
          <w:color w:val="22272F"/>
          <w:sz w:val="28"/>
          <w:szCs w:val="28"/>
        </w:rPr>
        <w:t>онавирусной</w:t>
      </w:r>
      <w:proofErr w:type="spellEnd"/>
      <w:r>
        <w:rPr>
          <w:color w:val="22272F"/>
          <w:sz w:val="28"/>
          <w:szCs w:val="28"/>
        </w:rPr>
        <w:t xml:space="preserve"> инфекции (COVID-19)»</w:t>
      </w:r>
      <w:r w:rsidRPr="00775304">
        <w:rPr>
          <w:color w:val="22272F"/>
          <w:sz w:val="28"/>
          <w:szCs w:val="28"/>
        </w:rPr>
        <w:t>;</w:t>
      </w:r>
      <w:proofErr w:type="gramEnd"/>
    </w:p>
    <w:p w:rsidR="00CE2415" w:rsidRPr="0077530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lastRenderedPageBreak/>
        <w:t xml:space="preserve">2) не включен в перечень организаций, на которые не распространяется режим нерабочих дней с сохранением за работниками заработной платы, сформированный в соответствии с </w:t>
      </w:r>
      <w:hyperlink r:id="rId9" w:anchor="/document/73845836/entry/0" w:history="1">
        <w:r w:rsidRPr="00775304">
          <w:rPr>
            <w:rStyle w:val="a3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Республик</w:t>
      </w:r>
      <w:r>
        <w:rPr>
          <w:color w:val="22272F"/>
          <w:sz w:val="28"/>
          <w:szCs w:val="28"/>
        </w:rPr>
        <w:t>и Мордовия от 3 апреля 2020 г. № 201 «</w:t>
      </w:r>
      <w:r w:rsidRPr="00775304">
        <w:rPr>
          <w:color w:val="22272F"/>
          <w:sz w:val="28"/>
          <w:szCs w:val="28"/>
        </w:rPr>
        <w:t xml:space="preserve">О перечне организаций, на которые не распространяется режим нерабочих дней с сохранением </w:t>
      </w:r>
      <w:r>
        <w:rPr>
          <w:color w:val="22272F"/>
          <w:sz w:val="28"/>
          <w:szCs w:val="28"/>
        </w:rPr>
        <w:t>за работниками заработной платы»</w:t>
      </w:r>
      <w:r w:rsidRPr="00775304">
        <w:rPr>
          <w:color w:val="22272F"/>
          <w:sz w:val="28"/>
          <w:szCs w:val="28"/>
        </w:rPr>
        <w:t>.</w:t>
      </w:r>
    </w:p>
    <w:p w:rsidR="00CE2415" w:rsidRPr="0077530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3. </w:t>
      </w:r>
      <w:proofErr w:type="gramStart"/>
      <w:r w:rsidRPr="00775304">
        <w:rPr>
          <w:color w:val="22272F"/>
          <w:sz w:val="28"/>
          <w:szCs w:val="28"/>
        </w:rPr>
        <w:t xml:space="preserve">Установить, что арендаторы движимого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>
        <w:rPr>
          <w:color w:val="22272F"/>
          <w:sz w:val="28"/>
          <w:szCs w:val="28"/>
        </w:rPr>
        <w:t xml:space="preserve"> </w:t>
      </w:r>
      <w:r w:rsidRPr="00DF31EE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осуществляющие деятельность в отраслях российской экономики, указанных в </w:t>
      </w:r>
      <w:hyperlink r:id="rId10" w:anchor="/document/73846630/entry/1000" w:history="1">
        <w:r w:rsidRPr="00775304">
          <w:rPr>
            <w:rStyle w:val="a3"/>
            <w:color w:val="3272C0"/>
            <w:sz w:val="28"/>
            <w:szCs w:val="28"/>
          </w:rPr>
          <w:t>перечне</w:t>
        </w:r>
      </w:hyperlink>
      <w:r w:rsidRPr="00775304">
        <w:rPr>
          <w:color w:val="22272F"/>
          <w:sz w:val="28"/>
          <w:szCs w:val="28"/>
        </w:rP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 w:rsidRPr="00775304">
        <w:rPr>
          <w:color w:val="22272F"/>
          <w:sz w:val="28"/>
          <w:szCs w:val="28"/>
        </w:rPr>
        <w:t>коронавирусной</w:t>
      </w:r>
      <w:proofErr w:type="spellEnd"/>
      <w:r w:rsidRPr="00775304">
        <w:rPr>
          <w:color w:val="22272F"/>
          <w:sz w:val="28"/>
          <w:szCs w:val="28"/>
        </w:rPr>
        <w:t xml:space="preserve"> инфекции, утвержденном </w:t>
      </w:r>
      <w:hyperlink r:id="rId11" w:anchor="/document/73846630/entry/0" w:history="1">
        <w:r w:rsidRPr="00775304">
          <w:rPr>
            <w:rStyle w:val="a3"/>
            <w:color w:val="3272C0"/>
            <w:sz w:val="28"/>
            <w:szCs w:val="28"/>
          </w:rPr>
          <w:t>постановлением</w:t>
        </w:r>
      </w:hyperlink>
      <w:r w:rsidRPr="00775304">
        <w:rPr>
          <w:color w:val="22272F"/>
          <w:sz w:val="28"/>
          <w:szCs w:val="28"/>
        </w:rPr>
        <w:t xml:space="preserve"> Правительства Российской</w:t>
      </w:r>
      <w:r>
        <w:rPr>
          <w:color w:val="22272F"/>
          <w:sz w:val="28"/>
          <w:szCs w:val="28"/>
        </w:rPr>
        <w:t xml:space="preserve"> Федерации от 3 апреля 2020 г. № 434 «</w:t>
      </w:r>
      <w:r w:rsidRPr="00775304">
        <w:rPr>
          <w:color w:val="22272F"/>
          <w:sz w:val="28"/>
          <w:szCs w:val="28"/>
        </w:rPr>
        <w:t>Об утверждении перечня отраслей российской экономики, в</w:t>
      </w:r>
      <w:proofErr w:type="gramEnd"/>
      <w:r w:rsidRPr="00775304">
        <w:rPr>
          <w:color w:val="22272F"/>
          <w:sz w:val="28"/>
          <w:szCs w:val="28"/>
        </w:rPr>
        <w:t xml:space="preserve"> наибольшей степени пострадавших в условиях ухудшения ситуации в результате распространени</w:t>
      </w:r>
      <w:r>
        <w:rPr>
          <w:color w:val="22272F"/>
          <w:sz w:val="28"/>
          <w:szCs w:val="28"/>
        </w:rPr>
        <w:t xml:space="preserve">я новой </w:t>
      </w:r>
      <w:proofErr w:type="spellStart"/>
      <w:r>
        <w:rPr>
          <w:color w:val="22272F"/>
          <w:sz w:val="28"/>
          <w:szCs w:val="28"/>
        </w:rPr>
        <w:t>коронавирусной</w:t>
      </w:r>
      <w:proofErr w:type="spellEnd"/>
      <w:r>
        <w:rPr>
          <w:color w:val="22272F"/>
          <w:sz w:val="28"/>
          <w:szCs w:val="28"/>
        </w:rPr>
        <w:t xml:space="preserve"> инфекции»</w:t>
      </w:r>
      <w:r w:rsidRPr="00775304">
        <w:rPr>
          <w:color w:val="22272F"/>
          <w:sz w:val="28"/>
          <w:szCs w:val="28"/>
        </w:rPr>
        <w:t>, имеют право на освобождение от уплаты арендных платежей за апрель - июнь 2020 года.</w:t>
      </w:r>
    </w:p>
    <w:p w:rsidR="00CE2415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75304">
        <w:rPr>
          <w:color w:val="22272F"/>
          <w:sz w:val="28"/>
          <w:szCs w:val="28"/>
        </w:rPr>
        <w:t xml:space="preserve">4. </w:t>
      </w:r>
      <w:proofErr w:type="gramStart"/>
      <w:r w:rsidRPr="00775304">
        <w:rPr>
          <w:color w:val="22272F"/>
          <w:sz w:val="28"/>
          <w:szCs w:val="28"/>
        </w:rPr>
        <w:t>Установить,</w:t>
      </w:r>
      <w:r>
        <w:rPr>
          <w:color w:val="22272F"/>
          <w:sz w:val="28"/>
          <w:szCs w:val="28"/>
        </w:rPr>
        <w:t xml:space="preserve"> что арендаторы муниципального</w:t>
      </w:r>
      <w:r w:rsidRPr="00775304">
        <w:rPr>
          <w:color w:val="22272F"/>
          <w:sz w:val="28"/>
          <w:szCs w:val="28"/>
        </w:rPr>
        <w:t xml:space="preserve">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775304">
        <w:rPr>
          <w:color w:val="22272F"/>
          <w:sz w:val="28"/>
          <w:szCs w:val="28"/>
        </w:rPr>
        <w:t xml:space="preserve">, являющиеся субъектами предпринимательской деятельности, не указанные в </w:t>
      </w:r>
      <w:hyperlink r:id="rId12" w:anchor="/multilink/73952267/paragraph/11/number/0" w:history="1">
        <w:r w:rsidRPr="00775304">
          <w:rPr>
            <w:rStyle w:val="a3"/>
            <w:color w:val="3272C0"/>
            <w:sz w:val="28"/>
            <w:szCs w:val="28"/>
          </w:rPr>
          <w:t>пунктах 1 - 3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775304">
        <w:rPr>
          <w:color w:val="22272F"/>
          <w:sz w:val="28"/>
          <w:szCs w:val="28"/>
        </w:rPr>
        <w:t>, имеют право на отсрочку уплаты арендных платежей за апрель - июнь 2020 г. на срок, предложенный такими арендаторами, но не позднее 31 декабря 2021 года.</w:t>
      </w:r>
      <w:proofErr w:type="gramEnd"/>
    </w:p>
    <w:p w:rsidR="00CE2415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>5. Администрации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 w:rsidRPr="008F02C4">
        <w:rPr>
          <w:color w:val="22272F"/>
          <w:sz w:val="28"/>
          <w:szCs w:val="28"/>
        </w:rPr>
        <w:t>Кадошкинского</w:t>
      </w:r>
      <w:proofErr w:type="spellEnd"/>
      <w:r w:rsidRPr="008F02C4">
        <w:rPr>
          <w:color w:val="22272F"/>
          <w:sz w:val="28"/>
          <w:szCs w:val="28"/>
        </w:rPr>
        <w:t xml:space="preserve"> муниципального района Республики Мордовия организовать заключение дополнительных соглашений к договорам аренды имущества, составляющего </w:t>
      </w:r>
      <w:r>
        <w:rPr>
          <w:color w:val="22272F"/>
          <w:sz w:val="28"/>
          <w:szCs w:val="28"/>
        </w:rPr>
        <w:t xml:space="preserve">муниципальную </w:t>
      </w:r>
      <w:r w:rsidRPr="00775304">
        <w:rPr>
          <w:color w:val="22272F"/>
          <w:sz w:val="28"/>
          <w:szCs w:val="28"/>
        </w:rPr>
        <w:t>казну</w:t>
      </w:r>
      <w:r w:rsidRPr="00C538E3">
        <w:rPr>
          <w:rFonts w:cs="Tahoma"/>
          <w:bCs/>
          <w:sz w:val="28"/>
          <w:szCs w:val="28"/>
          <w:lang/>
        </w:rPr>
        <w:t xml:space="preserve"> </w:t>
      </w:r>
      <w:proofErr w:type="spellStart"/>
      <w:r>
        <w:rPr>
          <w:rFonts w:cs="Tahoma"/>
          <w:bCs/>
          <w:sz w:val="28"/>
          <w:szCs w:val="28"/>
          <w:lang/>
        </w:rPr>
        <w:t>Латышовского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сельского поселения  </w:t>
      </w:r>
      <w:proofErr w:type="spellStart"/>
      <w:r>
        <w:rPr>
          <w:rFonts w:cs="Tahoma"/>
          <w:bCs/>
          <w:sz w:val="28"/>
          <w:szCs w:val="28"/>
          <w:lang/>
        </w:rPr>
        <w:t>Кадошкинского</w:t>
      </w:r>
      <w:proofErr w:type="spellEnd"/>
      <w:r>
        <w:rPr>
          <w:rFonts w:cs="Tahoma"/>
          <w:bCs/>
          <w:sz w:val="28"/>
          <w:szCs w:val="28"/>
          <w:lang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Республики Мордовия</w:t>
      </w:r>
      <w:r w:rsidRPr="008F02C4">
        <w:rPr>
          <w:color w:val="22272F"/>
          <w:sz w:val="28"/>
          <w:szCs w:val="28"/>
        </w:rPr>
        <w:t>, предусматривающих предоставление отсрочки и (или) освобождение от уплаты арендных платежей в следующие сроки:</w:t>
      </w:r>
    </w:p>
    <w:p w:rsidR="00CE2415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в течение 7</w:t>
      </w:r>
      <w:r w:rsidRPr="008F02C4">
        <w:rPr>
          <w:color w:val="22272F"/>
          <w:sz w:val="28"/>
          <w:szCs w:val="28"/>
        </w:rPr>
        <w:t xml:space="preserve"> рабочих дней со дня обращения арендаторов о предоставлении мер поддержки, установленных </w:t>
      </w:r>
      <w:hyperlink r:id="rId13" w:anchor="/document/73952267/entry/1" w:history="1">
        <w:r w:rsidRPr="008F02C4">
          <w:rPr>
            <w:rStyle w:val="a3"/>
            <w:color w:val="3272C0"/>
            <w:sz w:val="28"/>
            <w:szCs w:val="28"/>
          </w:rPr>
          <w:t>пунктами 1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4" w:anchor="/document/73952267/entry/3" w:history="1">
        <w:r w:rsidRPr="008F02C4">
          <w:rPr>
            <w:rStyle w:val="a3"/>
            <w:color w:val="3272C0"/>
            <w:sz w:val="28"/>
            <w:szCs w:val="28"/>
          </w:rPr>
          <w:t>3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;</w:t>
      </w:r>
    </w:p>
    <w:p w:rsidR="00CE2415" w:rsidRPr="008F02C4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8F02C4">
        <w:rPr>
          <w:color w:val="22272F"/>
          <w:sz w:val="28"/>
          <w:szCs w:val="28"/>
        </w:rPr>
        <w:t xml:space="preserve">2) в течение 14 рабочих дней со дня обращения арендаторов о предоставлении мер поддержки, установленных </w:t>
      </w:r>
      <w:hyperlink r:id="rId15" w:anchor="/document/73952267/entry/2" w:history="1">
        <w:r w:rsidRPr="008F02C4">
          <w:rPr>
            <w:rStyle w:val="a3"/>
            <w:color w:val="3272C0"/>
            <w:sz w:val="28"/>
            <w:szCs w:val="28"/>
          </w:rPr>
          <w:t>пунктами 2</w:t>
        </w:r>
      </w:hyperlink>
      <w:r w:rsidRPr="008F02C4">
        <w:rPr>
          <w:color w:val="22272F"/>
          <w:sz w:val="28"/>
          <w:szCs w:val="28"/>
        </w:rPr>
        <w:t xml:space="preserve">, </w:t>
      </w:r>
      <w:hyperlink r:id="rId16" w:anchor="/document/73952267/entry/4" w:history="1">
        <w:r w:rsidRPr="008F02C4">
          <w:rPr>
            <w:rStyle w:val="a3"/>
            <w:color w:val="3272C0"/>
            <w:sz w:val="28"/>
            <w:szCs w:val="28"/>
          </w:rPr>
          <w:t>4</w:t>
        </w:r>
      </w:hyperlink>
      <w:r>
        <w:rPr>
          <w:color w:val="22272F"/>
          <w:sz w:val="28"/>
          <w:szCs w:val="28"/>
        </w:rPr>
        <w:t xml:space="preserve"> настоящего Решения</w:t>
      </w:r>
      <w:r w:rsidRPr="008F02C4">
        <w:rPr>
          <w:color w:val="22272F"/>
          <w:sz w:val="28"/>
          <w:szCs w:val="28"/>
        </w:rPr>
        <w:t>.</w:t>
      </w:r>
    </w:p>
    <w:p w:rsidR="00CE2415" w:rsidRPr="0078396E" w:rsidRDefault="00CE2415" w:rsidP="00CE2415">
      <w:pPr>
        <w:pStyle w:val="s1"/>
        <w:spacing w:before="0" w:beforeAutospacing="0" w:after="0" w:afterAutospacing="0" w:line="276" w:lineRule="auto"/>
        <w:ind w:firstLine="567"/>
        <w:jc w:val="both"/>
        <w:rPr>
          <w:color w:val="22272F"/>
          <w:sz w:val="28"/>
          <w:szCs w:val="28"/>
        </w:rPr>
      </w:pPr>
      <w:r w:rsidRPr="0078396E">
        <w:rPr>
          <w:color w:val="22272F"/>
          <w:sz w:val="28"/>
          <w:szCs w:val="28"/>
        </w:rPr>
        <w:lastRenderedPageBreak/>
        <w:t>6. Установить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отсрочкой и (или) освобождением от уплаты арендных платежей не применяются.</w:t>
      </w:r>
    </w:p>
    <w:p w:rsidR="00CE2415" w:rsidRDefault="00CE2415" w:rsidP="00CE2415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  <w:r>
        <w:rPr>
          <w:rFonts w:cs="Tahoma"/>
          <w:bCs/>
          <w:sz w:val="28"/>
          <w:szCs w:val="28"/>
          <w:lang/>
        </w:rPr>
        <w:t xml:space="preserve"> 7.Настоящее </w:t>
      </w:r>
      <w:r w:rsidRPr="00233BCC">
        <w:rPr>
          <w:rFonts w:cs="Tahoma"/>
          <w:bCs/>
          <w:sz w:val="28"/>
          <w:szCs w:val="28"/>
          <w:lang/>
        </w:rPr>
        <w:t xml:space="preserve"> </w:t>
      </w:r>
      <w:r>
        <w:rPr>
          <w:rFonts w:cs="Tahoma"/>
          <w:bCs/>
          <w:sz w:val="28"/>
          <w:szCs w:val="28"/>
          <w:lang/>
        </w:rPr>
        <w:t>Решение распространяет свое действие на правоотношения, возникшие с 30 марта 2020 г., и подлежит официальному опубликованию.</w:t>
      </w:r>
    </w:p>
    <w:p w:rsidR="00CE2415" w:rsidRDefault="00CE2415" w:rsidP="00CE2415">
      <w:pPr>
        <w:spacing w:line="276" w:lineRule="auto"/>
        <w:ind w:firstLine="567"/>
        <w:jc w:val="both"/>
        <w:rPr>
          <w:rFonts w:cs="Tahoma"/>
          <w:bCs/>
          <w:sz w:val="28"/>
          <w:szCs w:val="28"/>
          <w:lang/>
        </w:rPr>
      </w:pPr>
    </w:p>
    <w:p w:rsidR="00CE2415" w:rsidRDefault="00CE2415" w:rsidP="00CE2415">
      <w:pPr>
        <w:pStyle w:val="a4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Латышовского</w:t>
      </w:r>
      <w:proofErr w:type="spellEnd"/>
    </w:p>
    <w:p w:rsidR="00331669" w:rsidRDefault="00CE2415" w:rsidP="00CE2415">
      <w:r>
        <w:rPr>
          <w:sz w:val="26"/>
          <w:szCs w:val="26"/>
        </w:rPr>
        <w:t xml:space="preserve">сельского поселения                                      </w:t>
      </w:r>
    </w:p>
    <w:sectPr w:rsidR="00331669" w:rsidSect="0033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811E7"/>
    <w:multiLevelType w:val="hybridMultilevel"/>
    <w:tmpl w:val="708293FE"/>
    <w:lvl w:ilvl="0" w:tplc="25021C8C">
      <w:start w:val="1"/>
      <w:numFmt w:val="decimal"/>
      <w:lvlText w:val="%1."/>
      <w:lvlJc w:val="left"/>
      <w:pPr>
        <w:ind w:left="1407" w:hanging="84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E2415"/>
    <w:rsid w:val="00331669"/>
    <w:rsid w:val="00CE2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4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E24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basedOn w:val="a0"/>
    <w:unhideWhenUsed/>
    <w:rsid w:val="00CE2415"/>
    <w:rPr>
      <w:color w:val="0000FF"/>
      <w:u w:val="single"/>
    </w:rPr>
  </w:style>
  <w:style w:type="paragraph" w:customStyle="1" w:styleId="s1">
    <w:name w:val="s_1"/>
    <w:basedOn w:val="a"/>
    <w:rsid w:val="00CE2415"/>
    <w:pPr>
      <w:spacing w:before="100" w:beforeAutospacing="1" w:after="100" w:afterAutospacing="1"/>
    </w:pPr>
  </w:style>
  <w:style w:type="paragraph" w:styleId="a4">
    <w:name w:val="No Spacing"/>
    <w:qFormat/>
    <w:rsid w:val="00CE241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1198</Words>
  <Characters>6832</Characters>
  <Application>Microsoft Office Word</Application>
  <DocSecurity>0</DocSecurity>
  <Lines>56</Lines>
  <Paragraphs>16</Paragraphs>
  <ScaleCrop>false</ScaleCrop>
  <Company/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2021-03-31T21:15:00Z</dcterms:created>
  <dcterms:modified xsi:type="dcterms:W3CDTF">2021-03-31T21:15:00Z</dcterms:modified>
</cp:coreProperties>
</file>