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B9A" w:rsidRPr="00DE6B0E" w:rsidRDefault="00642B9A" w:rsidP="00642B9A">
      <w:pPr>
        <w:jc w:val="center"/>
        <w:rPr>
          <w:b/>
        </w:rPr>
      </w:pPr>
      <w:r w:rsidRPr="00DE6B0E">
        <w:rPr>
          <w:b/>
          <w:color w:val="000000"/>
        </w:rPr>
        <w:t xml:space="preserve">         </w:t>
      </w:r>
      <w:r w:rsidRPr="00DE6B0E">
        <w:rPr>
          <w:b/>
        </w:rPr>
        <w:t>СОВЕТ ДЕПУТАТОВ</w:t>
      </w:r>
      <w:r>
        <w:rPr>
          <w:b/>
        </w:rPr>
        <w:t xml:space="preserve"> ЛАТЫШОВСКОГО</w:t>
      </w:r>
      <w:r w:rsidRPr="00DE6B0E">
        <w:rPr>
          <w:b/>
        </w:rPr>
        <w:t xml:space="preserve"> СЕЛЬСКОГО ПОСЕЛЕНИЯ КАДОШКИНСКОГО МУНИЦИПАЛЬНОГО РАЙОНА </w:t>
      </w:r>
    </w:p>
    <w:p w:rsidR="00642B9A" w:rsidRPr="00DE6B0E" w:rsidRDefault="00642B9A" w:rsidP="00642B9A">
      <w:pPr>
        <w:jc w:val="center"/>
        <w:rPr>
          <w:b/>
        </w:rPr>
      </w:pPr>
      <w:r w:rsidRPr="00DE6B0E">
        <w:rPr>
          <w:b/>
        </w:rPr>
        <w:t>РЕСПУБЛИКИ МОРДОВИЯ</w:t>
      </w:r>
    </w:p>
    <w:p w:rsidR="00642B9A" w:rsidRPr="00DE6B0E" w:rsidRDefault="00642B9A" w:rsidP="00642B9A">
      <w:pPr>
        <w:jc w:val="center"/>
        <w:rPr>
          <w:b/>
        </w:rPr>
      </w:pPr>
      <w:r w:rsidRPr="00DE6B0E">
        <w:rPr>
          <w:b/>
        </w:rPr>
        <w:t>третьего созыва</w:t>
      </w:r>
    </w:p>
    <w:p w:rsidR="00642B9A" w:rsidRPr="007112AB" w:rsidRDefault="00642B9A" w:rsidP="00642B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2B9A" w:rsidRPr="00981EE4" w:rsidRDefault="00642B9A" w:rsidP="00642B9A">
      <w:pPr>
        <w:ind w:firstLine="540"/>
        <w:jc w:val="center"/>
        <w:rPr>
          <w:b/>
          <w:sz w:val="20"/>
          <w:szCs w:val="20"/>
        </w:rPr>
      </w:pPr>
    </w:p>
    <w:p w:rsidR="00642B9A" w:rsidRPr="007112AB" w:rsidRDefault="00642B9A" w:rsidP="00642B9A">
      <w:pPr>
        <w:ind w:firstLine="540"/>
        <w:jc w:val="center"/>
        <w:rPr>
          <w:b/>
        </w:rPr>
      </w:pPr>
      <w:r w:rsidRPr="007112AB">
        <w:rPr>
          <w:b/>
        </w:rPr>
        <w:t>РЕШЕНИЕ   №  102</w:t>
      </w:r>
    </w:p>
    <w:p w:rsidR="00642B9A" w:rsidRDefault="00642B9A" w:rsidP="00642B9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642B9A" w:rsidRPr="007112AB" w:rsidRDefault="00642B9A" w:rsidP="00642B9A">
      <w:pPr>
        <w:jc w:val="center"/>
      </w:pPr>
      <w:r w:rsidRPr="007112AB">
        <w:t xml:space="preserve">Сорок восьмой   внеочередной     сессии  Совета  депутатов </w:t>
      </w:r>
    </w:p>
    <w:p w:rsidR="00642B9A" w:rsidRPr="007112AB" w:rsidRDefault="00642B9A" w:rsidP="00642B9A">
      <w:pPr>
        <w:jc w:val="center"/>
      </w:pPr>
      <w:proofErr w:type="spellStart"/>
      <w:r w:rsidRPr="007112AB">
        <w:t>Латышовского</w:t>
      </w:r>
      <w:proofErr w:type="spellEnd"/>
      <w:r w:rsidRPr="007112AB">
        <w:t xml:space="preserve">   сельского   поселения </w:t>
      </w:r>
    </w:p>
    <w:p w:rsidR="00642B9A" w:rsidRPr="009800AF" w:rsidRDefault="00642B9A" w:rsidP="00642B9A"/>
    <w:p w:rsidR="00642B9A" w:rsidRPr="007112AB" w:rsidRDefault="00642B9A" w:rsidP="00642B9A">
      <w:pPr>
        <w:autoSpaceDE w:val="0"/>
        <w:autoSpaceDN w:val="0"/>
        <w:adjustRightInd w:val="0"/>
      </w:pPr>
      <w:r>
        <w:rPr>
          <w:rFonts w:ascii="Arial" w:hAnsi="Arial" w:cs="Arial"/>
        </w:rPr>
        <w:t xml:space="preserve"> </w:t>
      </w:r>
    </w:p>
    <w:p w:rsidR="00642B9A" w:rsidRPr="007112AB" w:rsidRDefault="00642B9A" w:rsidP="00642B9A">
      <w:pPr>
        <w:autoSpaceDE w:val="0"/>
        <w:autoSpaceDN w:val="0"/>
        <w:adjustRightInd w:val="0"/>
      </w:pPr>
      <w:r>
        <w:t xml:space="preserve">    с. </w:t>
      </w:r>
      <w:proofErr w:type="spellStart"/>
      <w:r>
        <w:t>Латышовка</w:t>
      </w:r>
      <w:proofErr w:type="spellEnd"/>
      <w:r>
        <w:t xml:space="preserve">                                                                                 </w:t>
      </w:r>
      <w:r w:rsidRPr="007112AB">
        <w:t>от    03 августа  2020   года</w:t>
      </w:r>
      <w:bookmarkStart w:id="0" w:name="sub_100000"/>
      <w:r w:rsidRPr="007112AB">
        <w:t xml:space="preserve"> </w:t>
      </w:r>
    </w:p>
    <w:bookmarkEnd w:id="0"/>
    <w:p w:rsidR="00642B9A" w:rsidRPr="00B164AD" w:rsidRDefault="00642B9A" w:rsidP="00642B9A">
      <w:pPr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 xml:space="preserve"> </w:t>
      </w:r>
    </w:p>
    <w:p w:rsidR="00642B9A" w:rsidRDefault="00642B9A" w:rsidP="00642B9A">
      <w:pPr>
        <w:rPr>
          <w:bCs/>
          <w:color w:val="000000"/>
          <w:sz w:val="28"/>
          <w:szCs w:val="28"/>
        </w:rPr>
      </w:pPr>
    </w:p>
    <w:p w:rsidR="00642B9A" w:rsidRDefault="00642B9A" w:rsidP="00642B9A">
      <w:pPr>
        <w:rPr>
          <w:sz w:val="28"/>
          <w:szCs w:val="28"/>
        </w:rPr>
      </w:pPr>
      <w:r w:rsidRPr="006C14CA">
        <w:rPr>
          <w:bCs/>
          <w:color w:val="000000"/>
          <w:sz w:val="28"/>
          <w:szCs w:val="28"/>
        </w:rPr>
        <w:t>Об утверждении перечня и значимости ежемесячных и ежеквартальных показателей (индикаторов) эффективности управленческой деятельности администрации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Латышовского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r w:rsidRPr="006C14CA">
        <w:rPr>
          <w:bCs/>
          <w:color w:val="000000"/>
          <w:sz w:val="28"/>
          <w:szCs w:val="28"/>
        </w:rPr>
        <w:t xml:space="preserve"> </w:t>
      </w:r>
      <w:proofErr w:type="spellStart"/>
      <w:r w:rsidRPr="006C14CA">
        <w:rPr>
          <w:bCs/>
          <w:color w:val="000000"/>
          <w:sz w:val="28"/>
          <w:szCs w:val="28"/>
        </w:rPr>
        <w:t>Кадошкинского</w:t>
      </w:r>
      <w:proofErr w:type="spellEnd"/>
      <w:r w:rsidRPr="006C14CA">
        <w:rPr>
          <w:bCs/>
          <w:color w:val="000000"/>
          <w:sz w:val="28"/>
          <w:szCs w:val="28"/>
        </w:rPr>
        <w:t xml:space="preserve"> муниципального района Республики Мордовия для расчета фонда стимулирования в 20</w:t>
      </w:r>
      <w:r>
        <w:rPr>
          <w:bCs/>
          <w:color w:val="000000"/>
          <w:sz w:val="28"/>
          <w:szCs w:val="28"/>
        </w:rPr>
        <w:t xml:space="preserve">20 </w:t>
      </w:r>
      <w:r w:rsidRPr="006C14CA">
        <w:rPr>
          <w:bCs/>
          <w:color w:val="000000"/>
          <w:sz w:val="28"/>
          <w:szCs w:val="28"/>
        </w:rPr>
        <w:t>году</w:t>
      </w:r>
      <w:r>
        <w:rPr>
          <w:bCs/>
          <w:color w:val="000000"/>
          <w:sz w:val="28"/>
          <w:szCs w:val="28"/>
        </w:rPr>
        <w:t>.</w:t>
      </w:r>
      <w:r w:rsidRPr="000A4D79">
        <w:rPr>
          <w:sz w:val="28"/>
          <w:szCs w:val="28"/>
        </w:rPr>
        <w:t xml:space="preserve">       </w:t>
      </w:r>
    </w:p>
    <w:p w:rsidR="00642B9A" w:rsidRDefault="00642B9A" w:rsidP="00642B9A">
      <w:pPr>
        <w:rPr>
          <w:sz w:val="28"/>
          <w:szCs w:val="28"/>
        </w:rPr>
      </w:pPr>
    </w:p>
    <w:p w:rsidR="00642B9A" w:rsidRDefault="00642B9A" w:rsidP="00642B9A">
      <w:pPr>
        <w:rPr>
          <w:sz w:val="28"/>
          <w:szCs w:val="28"/>
        </w:rPr>
      </w:pPr>
    </w:p>
    <w:p w:rsidR="00642B9A" w:rsidRPr="000A4D79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Рассмотрев  перечень и значимость ежемесячных и ежеквартальных показателей  (индикаторов)   эффективности  управленческой деятельности, </w:t>
      </w:r>
      <w:r w:rsidRPr="000A4D79">
        <w:rPr>
          <w:sz w:val="28"/>
          <w:szCs w:val="28"/>
        </w:rPr>
        <w:br/>
        <w:t xml:space="preserve"> Совет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0A4D79">
        <w:rPr>
          <w:sz w:val="28"/>
          <w:szCs w:val="28"/>
        </w:rPr>
        <w:t xml:space="preserve"> сельского поселения</w:t>
      </w:r>
    </w:p>
    <w:p w:rsidR="00642B9A" w:rsidRPr="000A4D79" w:rsidRDefault="00642B9A" w:rsidP="00642B9A">
      <w:pPr>
        <w:rPr>
          <w:sz w:val="28"/>
          <w:szCs w:val="28"/>
        </w:rPr>
      </w:pPr>
    </w:p>
    <w:p w:rsidR="00642B9A" w:rsidRPr="000A4D79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                                                      РЕШИЛ:</w:t>
      </w:r>
    </w:p>
    <w:p w:rsidR="00642B9A" w:rsidRPr="000A4D79" w:rsidRDefault="00642B9A" w:rsidP="00642B9A">
      <w:pPr>
        <w:rPr>
          <w:sz w:val="28"/>
          <w:szCs w:val="28"/>
        </w:rPr>
      </w:pPr>
    </w:p>
    <w:p w:rsidR="00642B9A" w:rsidRPr="000A4D79" w:rsidRDefault="00642B9A" w:rsidP="00642B9A">
      <w:pPr>
        <w:rPr>
          <w:sz w:val="28"/>
          <w:szCs w:val="28"/>
        </w:rPr>
      </w:pPr>
      <w:bookmarkStart w:id="1" w:name="sub_1"/>
      <w:r w:rsidRPr="000A4D79">
        <w:rPr>
          <w:sz w:val="28"/>
          <w:szCs w:val="28"/>
        </w:rPr>
        <w:t xml:space="preserve">  1. </w:t>
      </w:r>
      <w:bookmarkEnd w:id="1"/>
      <w:r w:rsidRPr="000A4D79">
        <w:rPr>
          <w:sz w:val="28"/>
          <w:szCs w:val="28"/>
        </w:rPr>
        <w:t xml:space="preserve">  Утвердить: </w:t>
      </w:r>
    </w:p>
    <w:p w:rsidR="00642B9A" w:rsidRPr="000A4D79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>1.1. Перечень и значимость ежемесячных показателей (индикаторов) эффективности управленческой деятельности администрации</w:t>
      </w:r>
      <w:r w:rsidRPr="007112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0A4D7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 для расчета фонда стимулирования  в 2020</w:t>
      </w:r>
      <w:r w:rsidRPr="000A4D79">
        <w:rPr>
          <w:sz w:val="28"/>
          <w:szCs w:val="28"/>
        </w:rPr>
        <w:t xml:space="preserve"> году (Приложение 1).</w:t>
      </w:r>
    </w:p>
    <w:p w:rsidR="00642B9A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1.2. Перечень и значимость ежеквартальных показателей (индикаторов) эффективности управленческой деятельности администрации 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 сельского  поселения для расчета фонда стимулирования  в 2020 </w:t>
      </w:r>
      <w:r w:rsidRPr="000A4D79">
        <w:rPr>
          <w:sz w:val="28"/>
          <w:szCs w:val="28"/>
        </w:rPr>
        <w:t>году (Приложение 2).</w:t>
      </w:r>
    </w:p>
    <w:p w:rsidR="00642B9A" w:rsidRPr="000A4D79" w:rsidRDefault="00642B9A" w:rsidP="00642B9A">
      <w:pPr>
        <w:rPr>
          <w:sz w:val="28"/>
          <w:szCs w:val="28"/>
        </w:rPr>
      </w:pPr>
      <w:r>
        <w:rPr>
          <w:sz w:val="28"/>
          <w:szCs w:val="28"/>
        </w:rPr>
        <w:t xml:space="preserve">      2.  Решение  № 55 от 26.06.2018 года  «Об утверждении перечня</w:t>
      </w:r>
      <w:r w:rsidRPr="000A4D79">
        <w:rPr>
          <w:sz w:val="28"/>
          <w:szCs w:val="28"/>
        </w:rPr>
        <w:t xml:space="preserve"> и значимост</w:t>
      </w:r>
      <w:r>
        <w:rPr>
          <w:sz w:val="28"/>
          <w:szCs w:val="28"/>
        </w:rPr>
        <w:t>и</w:t>
      </w:r>
      <w:r w:rsidRPr="000A4D79">
        <w:rPr>
          <w:sz w:val="28"/>
          <w:szCs w:val="28"/>
        </w:rPr>
        <w:t xml:space="preserve"> ежемесячных </w:t>
      </w:r>
      <w:r>
        <w:rPr>
          <w:sz w:val="28"/>
          <w:szCs w:val="28"/>
        </w:rPr>
        <w:t xml:space="preserve">и ежеквартальных </w:t>
      </w:r>
      <w:r w:rsidRPr="000A4D79">
        <w:rPr>
          <w:sz w:val="28"/>
          <w:szCs w:val="28"/>
        </w:rPr>
        <w:t xml:space="preserve">показателей (индикаторов) эффективности управленческой деятельности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0A4D7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в 2018</w:t>
      </w:r>
      <w:r w:rsidRPr="000A4D79">
        <w:rPr>
          <w:sz w:val="28"/>
          <w:szCs w:val="28"/>
        </w:rPr>
        <w:t xml:space="preserve"> году</w:t>
      </w:r>
      <w:r>
        <w:rPr>
          <w:sz w:val="28"/>
          <w:szCs w:val="28"/>
        </w:rPr>
        <w:t>» считать утратившим силу.</w:t>
      </w:r>
    </w:p>
    <w:p w:rsidR="00642B9A" w:rsidRPr="000A4D79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0A4D7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0A4D79">
        <w:rPr>
          <w:sz w:val="28"/>
          <w:szCs w:val="28"/>
        </w:rPr>
        <w:t>. Настоящее решение вступает в силу со дня его</w:t>
      </w:r>
      <w:r>
        <w:rPr>
          <w:sz w:val="28"/>
          <w:szCs w:val="28"/>
        </w:rPr>
        <w:t xml:space="preserve"> официального опубликования в  И</w:t>
      </w:r>
      <w:r w:rsidRPr="000A4D79">
        <w:rPr>
          <w:sz w:val="28"/>
          <w:szCs w:val="28"/>
        </w:rPr>
        <w:t>нформационном бюллетен</w:t>
      </w:r>
      <w:r>
        <w:rPr>
          <w:sz w:val="28"/>
          <w:szCs w:val="28"/>
        </w:rPr>
        <w:t>е</w:t>
      </w:r>
      <w:r w:rsidRPr="000A4D79">
        <w:rPr>
          <w:sz w:val="28"/>
          <w:szCs w:val="28"/>
        </w:rPr>
        <w:t xml:space="preserve"> и распространяет свое действие на   право</w:t>
      </w:r>
      <w:r>
        <w:rPr>
          <w:sz w:val="28"/>
          <w:szCs w:val="28"/>
        </w:rPr>
        <w:t xml:space="preserve">отношения, возникшие с 01 января  2020 </w:t>
      </w:r>
      <w:r w:rsidRPr="000A4D7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</w:p>
    <w:p w:rsidR="00642B9A" w:rsidRDefault="00642B9A" w:rsidP="00642B9A">
      <w:pPr>
        <w:ind w:firstLine="709"/>
        <w:rPr>
          <w:sz w:val="28"/>
          <w:szCs w:val="28"/>
        </w:rPr>
      </w:pPr>
    </w:p>
    <w:p w:rsidR="00642B9A" w:rsidRDefault="00642B9A" w:rsidP="00642B9A">
      <w:pPr>
        <w:ind w:firstLine="709"/>
        <w:rPr>
          <w:sz w:val="28"/>
          <w:szCs w:val="28"/>
        </w:rPr>
      </w:pPr>
    </w:p>
    <w:p w:rsidR="00642B9A" w:rsidRPr="000A4D79" w:rsidRDefault="00642B9A" w:rsidP="00642B9A">
      <w:pPr>
        <w:rPr>
          <w:sz w:val="28"/>
          <w:szCs w:val="28"/>
        </w:rPr>
      </w:pPr>
      <w:r w:rsidRPr="000A4D79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642B9A" w:rsidRPr="000A4D79" w:rsidRDefault="00642B9A" w:rsidP="00642B9A">
      <w:pPr>
        <w:rPr>
          <w:color w:val="FFFFFF"/>
          <w:sz w:val="28"/>
          <w:szCs w:val="28"/>
        </w:rPr>
      </w:pPr>
      <w:r w:rsidRPr="000A4D79">
        <w:rPr>
          <w:sz w:val="28"/>
          <w:szCs w:val="28"/>
        </w:rPr>
        <w:lastRenderedPageBreak/>
        <w:t xml:space="preserve">сельского поселения                                              </w:t>
      </w:r>
      <w:r>
        <w:rPr>
          <w:sz w:val="28"/>
          <w:szCs w:val="28"/>
        </w:rPr>
        <w:t xml:space="preserve"> </w:t>
      </w:r>
      <w:r w:rsidRPr="000A4D79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Арюкова</w:t>
      </w:r>
      <w:proofErr w:type="spellEnd"/>
      <w:r>
        <w:rPr>
          <w:sz w:val="28"/>
          <w:szCs w:val="28"/>
        </w:rPr>
        <w:t xml:space="preserve"> Р.А.</w:t>
      </w:r>
    </w:p>
    <w:p w:rsidR="00642B9A" w:rsidRPr="000A4D79" w:rsidRDefault="00642B9A" w:rsidP="00642B9A">
      <w:pPr>
        <w:rPr>
          <w:color w:val="FFFFFF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Pr="000A4D79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A4D7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42B9A" w:rsidRPr="000A4D79" w:rsidRDefault="00642B9A" w:rsidP="00642B9A">
      <w:pPr>
        <w:pStyle w:val="ConsNormal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 решению сессии № 102 </w:t>
      </w:r>
    </w:p>
    <w:p w:rsidR="00642B9A" w:rsidRPr="000A4D79" w:rsidRDefault="00642B9A" w:rsidP="00642B9A">
      <w:pPr>
        <w:pStyle w:val="ConsNormal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  03.08.2020</w:t>
      </w:r>
      <w:r w:rsidRPr="000A4D79">
        <w:rPr>
          <w:rFonts w:ascii="Times New Roman" w:hAnsi="Times New Roman"/>
          <w:szCs w:val="24"/>
        </w:rPr>
        <w:t xml:space="preserve"> г.</w:t>
      </w:r>
    </w:p>
    <w:p w:rsidR="00642B9A" w:rsidRDefault="00642B9A" w:rsidP="00642B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42B9A" w:rsidRPr="0099701C" w:rsidRDefault="00642B9A" w:rsidP="00642B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9701C">
        <w:rPr>
          <w:rFonts w:ascii="Times New Roman" w:hAnsi="Times New Roman" w:cs="Times New Roman"/>
          <w:sz w:val="24"/>
          <w:szCs w:val="24"/>
        </w:rPr>
        <w:t xml:space="preserve">Перечень и значимость ежемесячных показателей (индикаторов) эффективности управленческой деятельности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99701C">
        <w:rPr>
          <w:rFonts w:ascii="Times New Roman" w:hAnsi="Times New Roman" w:cs="Times New Roman"/>
          <w:sz w:val="24"/>
          <w:szCs w:val="24"/>
        </w:rPr>
        <w:t xml:space="preserve"> сельского поселения  для расчета фонда стимулирования  в 2020 году </w:t>
      </w:r>
    </w:p>
    <w:p w:rsidR="00642B9A" w:rsidRPr="0099701C" w:rsidRDefault="00642B9A" w:rsidP="00642B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768"/>
        <w:gridCol w:w="5600"/>
        <w:gridCol w:w="3202"/>
      </w:tblGrid>
      <w:tr w:rsidR="00642B9A" w:rsidRPr="00B33FC1" w:rsidTr="003A0941">
        <w:tc>
          <w:tcPr>
            <w:tcW w:w="768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0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FC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(индикатора)</w:t>
            </w:r>
          </w:p>
        </w:tc>
        <w:tc>
          <w:tcPr>
            <w:tcW w:w="3202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FC1">
              <w:rPr>
                <w:rFonts w:ascii="Times New Roman" w:hAnsi="Times New Roman" w:cs="Times New Roman"/>
                <w:sz w:val="24"/>
                <w:szCs w:val="24"/>
              </w:rPr>
              <w:t>Значимость (доля) ежемесячного показателя для подведения итогов</w:t>
            </w:r>
          </w:p>
        </w:tc>
      </w:tr>
      <w:tr w:rsidR="00642B9A" w:rsidRPr="00B33FC1" w:rsidTr="003A0941">
        <w:tc>
          <w:tcPr>
            <w:tcW w:w="768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0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2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42B9A" w:rsidRPr="00B33FC1" w:rsidTr="003A0941">
        <w:tc>
          <w:tcPr>
            <w:tcW w:w="768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00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прогноза поступления собственных доходов бюджета </w:t>
            </w:r>
          </w:p>
        </w:tc>
        <w:tc>
          <w:tcPr>
            <w:tcW w:w="3202" w:type="dxa"/>
          </w:tcPr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642B9A" w:rsidRPr="00B33FC1" w:rsidTr="003A0941">
        <w:tc>
          <w:tcPr>
            <w:tcW w:w="768" w:type="dxa"/>
          </w:tcPr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00" w:type="dxa"/>
          </w:tcPr>
          <w:p w:rsidR="00642B9A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3202" w:type="dxa"/>
          </w:tcPr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</w:tr>
      <w:tr w:rsidR="00642B9A" w:rsidRPr="00B33FC1" w:rsidTr="003A0941">
        <w:tc>
          <w:tcPr>
            <w:tcW w:w="768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00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3202" w:type="dxa"/>
          </w:tcPr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642B9A" w:rsidRPr="00B33FC1" w:rsidTr="003A0941">
        <w:tc>
          <w:tcPr>
            <w:tcW w:w="768" w:type="dxa"/>
          </w:tcPr>
          <w:p w:rsidR="00642B9A" w:rsidRPr="00B33FC1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00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202" w:type="dxa"/>
          </w:tcPr>
          <w:p w:rsidR="00642B9A" w:rsidRDefault="00642B9A" w:rsidP="003A094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Pr="00B33FC1" w:rsidRDefault="00642B9A" w:rsidP="003A094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20%</w:t>
            </w:r>
          </w:p>
        </w:tc>
      </w:tr>
    </w:tbl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42B9A" w:rsidRPr="000A4D79" w:rsidRDefault="00642B9A" w:rsidP="00642B9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A4D79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42B9A" w:rsidRPr="000A4D79" w:rsidRDefault="00642B9A" w:rsidP="00642B9A">
      <w:pPr>
        <w:pStyle w:val="ConsNormal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 решению сессии № 102</w:t>
      </w:r>
    </w:p>
    <w:p w:rsidR="00642B9A" w:rsidRPr="000A4D79" w:rsidRDefault="00642B9A" w:rsidP="00642B9A">
      <w:pPr>
        <w:pStyle w:val="ConsNormal"/>
        <w:widowControl/>
        <w:ind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   03.08.2020</w:t>
      </w:r>
      <w:r w:rsidRPr="000A4D79">
        <w:rPr>
          <w:rFonts w:ascii="Times New Roman" w:hAnsi="Times New Roman"/>
          <w:szCs w:val="24"/>
        </w:rPr>
        <w:t xml:space="preserve"> г.</w:t>
      </w:r>
    </w:p>
    <w:p w:rsidR="00642B9A" w:rsidRPr="0099701C" w:rsidRDefault="00642B9A" w:rsidP="00642B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42B9A" w:rsidRPr="0099701C" w:rsidRDefault="00642B9A" w:rsidP="00642B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9701C">
        <w:rPr>
          <w:rFonts w:ascii="Times New Roman" w:hAnsi="Times New Roman" w:cs="Times New Roman"/>
          <w:sz w:val="24"/>
          <w:szCs w:val="24"/>
        </w:rPr>
        <w:t xml:space="preserve">Перечень и значимость ежеквартальных показателей (индикаторов) эффективности управленческой деятельности администрации  </w:t>
      </w:r>
      <w:proofErr w:type="spellStart"/>
      <w:r w:rsidRPr="007112AB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7112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701C">
        <w:rPr>
          <w:rFonts w:ascii="Times New Roman" w:hAnsi="Times New Roman" w:cs="Times New Roman"/>
          <w:sz w:val="24"/>
          <w:szCs w:val="24"/>
        </w:rPr>
        <w:t xml:space="preserve">сельского  поселения для расчета фонда стимулирования  в 2020 году </w:t>
      </w:r>
    </w:p>
    <w:p w:rsidR="00642B9A" w:rsidRDefault="00642B9A" w:rsidP="00642B9A">
      <w:pPr>
        <w:jc w:val="both"/>
        <w:rPr>
          <w:color w:val="000000"/>
        </w:rPr>
      </w:pPr>
    </w:p>
    <w:p w:rsidR="00642B9A" w:rsidRDefault="00642B9A" w:rsidP="00642B9A">
      <w:pPr>
        <w:jc w:val="both"/>
        <w:rPr>
          <w:color w:val="000000"/>
        </w:rPr>
      </w:pPr>
    </w:p>
    <w:p w:rsidR="00642B9A" w:rsidRDefault="00642B9A" w:rsidP="00642B9A"/>
    <w:tbl>
      <w:tblPr>
        <w:tblStyle w:val="a3"/>
        <w:tblW w:w="0" w:type="auto"/>
        <w:tblInd w:w="279" w:type="dxa"/>
        <w:tblLook w:val="01E0"/>
      </w:tblPr>
      <w:tblGrid>
        <w:gridCol w:w="724"/>
        <w:gridCol w:w="5115"/>
        <w:gridCol w:w="2831"/>
      </w:tblGrid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показателя (индикатора)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Значимость (доля)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ежеквартальных показателей для подведения итогов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1</w:t>
            </w: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поступления собственных доходов сельского поселения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78%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15" w:type="dxa"/>
          </w:tcPr>
          <w:p w:rsidR="00642B9A" w:rsidRPr="00B33FC1" w:rsidRDefault="00642B9A" w:rsidP="003A094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объема закупок мяса в сельскохозяйственных организациях и крестьянских (фермерских) хозяйствах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пересчете на условные головы к соответствующему периоду предыдущего года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2 %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строительства. Величина показателя за квартал и за год: полугодие- 40 кв.м.; 4квартал- 60 кв.м.; за год- 100 кв.м.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3 %</w:t>
            </w:r>
          </w:p>
        </w:tc>
      </w:tr>
      <w:tr w:rsidR="00642B9A" w:rsidTr="003A0941">
        <w:trPr>
          <w:trHeight w:val="284"/>
        </w:trPr>
        <w:tc>
          <w:tcPr>
            <w:tcW w:w="724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15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2831" w:type="dxa"/>
          </w:tcPr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15%</w:t>
            </w: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9A" w:rsidRDefault="00642B9A" w:rsidP="003A0941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</w:tr>
    </w:tbl>
    <w:p w:rsidR="00642B9A" w:rsidRDefault="00642B9A" w:rsidP="00642B9A">
      <w:pPr>
        <w:jc w:val="both"/>
        <w:rPr>
          <w:color w:val="000000"/>
        </w:rPr>
      </w:pPr>
    </w:p>
    <w:p w:rsidR="00331669" w:rsidRDefault="00331669"/>
    <w:sectPr w:rsidR="00331669" w:rsidSect="0033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42B9A"/>
    <w:rsid w:val="00331669"/>
    <w:rsid w:val="00642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42B9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642B9A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z w:val="24"/>
      <w:szCs w:val="20"/>
      <w:lang w:eastAsia="ru-RU"/>
    </w:rPr>
  </w:style>
  <w:style w:type="table" w:styleId="a3">
    <w:name w:val="Table Grid"/>
    <w:basedOn w:val="a1"/>
    <w:rsid w:val="00642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42B9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642B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2021-03-31T21:17:00Z</dcterms:created>
  <dcterms:modified xsi:type="dcterms:W3CDTF">2021-03-31T21:17:00Z</dcterms:modified>
</cp:coreProperties>
</file>