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FE283" w14:textId="77777777" w:rsidR="00CA316E" w:rsidRPr="00CA316E" w:rsidRDefault="00CA316E" w:rsidP="00CA316E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b/>
          <w:bCs/>
          <w:color w:val="151515"/>
          <w:kern w:val="36"/>
          <w:sz w:val="47"/>
          <w:szCs w:val="47"/>
          <w:lang w:eastAsia="ru-RU"/>
        </w:rPr>
      </w:pPr>
      <w:r w:rsidRPr="00CA316E">
        <w:rPr>
          <w:rFonts w:ascii="Arial" w:eastAsia="Times New Roman" w:hAnsi="Arial" w:cs="Arial"/>
          <w:b/>
          <w:bCs/>
          <w:color w:val="151515"/>
          <w:kern w:val="36"/>
          <w:sz w:val="47"/>
          <w:szCs w:val="47"/>
          <w:lang w:eastAsia="ru-RU"/>
        </w:rPr>
        <w:t>Правила пожарной безопасности в лесах № 1614 новшества 2021</w:t>
      </w:r>
    </w:p>
    <w:p w14:paraId="14A6CC8C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рамках государственной реформы «регуляторная гильотина» с 2021 года вступили в действие новые правила пожарной безопасности в лесах, утвержденные Постановлением Правительства РФ 7.10.2020 г. № 1614.</w:t>
      </w:r>
    </w:p>
    <w:p w14:paraId="5E01E2AF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Можно ли жечь костер в лесу зимой и летом и какой предусмотрен штраф за разведение открытого огня и жарку шашлыков в мангале, а также что вменили в обязанности гражданам при нахождении в лесополосе с 2021 года.</w:t>
      </w:r>
    </w:p>
    <w:p w14:paraId="09624CE3" w14:textId="77777777" w:rsidR="00CA316E" w:rsidRPr="00CA316E" w:rsidRDefault="00CA316E" w:rsidP="00CA316E">
      <w:pPr>
        <w:shd w:val="clear" w:color="auto" w:fill="FFFFFF"/>
        <w:spacing w:after="195" w:line="240" w:lineRule="auto"/>
        <w:outlineLvl w:val="1"/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</w:pPr>
      <w:r w:rsidRPr="00CA316E"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  <w:t>Законы о противопожарной безопасности</w:t>
      </w:r>
    </w:p>
    <w:p w14:paraId="1B2C56DE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Если ранее нормативные акты содержали размытые нормы, то сейчас, с принятием новых правил и порядков (утверждены Постановлениями Правительства от 7.10.2020 г. № 1614, и от 16.09.2020 № 1479) они стали более конкретны.</w:t>
      </w:r>
    </w:p>
    <w:p w14:paraId="0F0D312F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Правила будут действовать до конца 2026 года, затем по факту использования Правительство планирует пересмотр тех или иных норм и ограничений с целью усовершенствования законодательства.</w:t>
      </w:r>
    </w:p>
    <w:p w14:paraId="7BE25F36" w14:textId="77777777" w:rsidR="00CA316E" w:rsidRPr="00CA316E" w:rsidRDefault="00CA316E" w:rsidP="00CA316E">
      <w:pPr>
        <w:shd w:val="clear" w:color="auto" w:fill="FFFFFF"/>
        <w:spacing w:after="195" w:line="240" w:lineRule="auto"/>
        <w:outlineLvl w:val="1"/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</w:pPr>
      <w:r w:rsidRPr="00CA316E">
        <w:rPr>
          <w:rFonts w:ascii="Arial" w:eastAsia="Times New Roman" w:hAnsi="Arial" w:cs="Arial"/>
          <w:b/>
          <w:bCs/>
          <w:noProof/>
          <w:color w:val="151515"/>
          <w:sz w:val="41"/>
          <w:szCs w:val="41"/>
          <w:lang w:eastAsia="ru-RU"/>
        </w:rPr>
        <w:drawing>
          <wp:inline distT="0" distB="0" distL="0" distR="0" wp14:anchorId="31965BD6" wp14:editId="0C0DA40F">
            <wp:extent cx="5132876" cy="3152851"/>
            <wp:effectExtent l="0" t="0" r="0" b="0"/>
            <wp:docPr id="1" name="Рисунок 1" descr="Берегите лес от пож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регите лес от пожар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981" cy="3221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B9CD8" w14:textId="77777777" w:rsidR="00CA316E" w:rsidRPr="00CA316E" w:rsidRDefault="00CA316E" w:rsidP="00CA316E">
      <w:pPr>
        <w:shd w:val="clear" w:color="auto" w:fill="FFFFFF"/>
        <w:spacing w:after="195" w:line="240" w:lineRule="auto"/>
        <w:outlineLvl w:val="1"/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</w:pPr>
      <w:r w:rsidRPr="00CA316E"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  <w:lastRenderedPageBreak/>
        <w:t>Где и как нельзя использовать огонь в лесу</w:t>
      </w:r>
    </w:p>
    <w:p w14:paraId="596CD89E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Пункт 8 Правил № 1614 гласит, что в лесах (в хвойных молодняках, на лесосеках, в местах с подсохшей травой, под кронами деревьев) </w:t>
      </w:r>
      <w:r w:rsidRPr="00CA316E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запрещается</w:t>
      </w: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использовать открытый огонь, а именно:</w:t>
      </w:r>
    </w:p>
    <w:p w14:paraId="3FBF108C" w14:textId="77777777" w:rsidR="00CA316E" w:rsidRPr="00CA316E" w:rsidRDefault="00CA316E" w:rsidP="00CA316E">
      <w:pPr>
        <w:numPr>
          <w:ilvl w:val="0"/>
          <w:numId w:val="1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разводить костры;</w:t>
      </w:r>
    </w:p>
    <w:p w14:paraId="1FEA9AF6" w14:textId="77777777" w:rsidR="00CA316E" w:rsidRPr="00CA316E" w:rsidRDefault="00CA316E" w:rsidP="00CA316E">
      <w:pPr>
        <w:numPr>
          <w:ilvl w:val="0"/>
          <w:numId w:val="1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использовать мангалы для шашлыка и жаровни для приготовления пищи;</w:t>
      </w:r>
    </w:p>
    <w:p w14:paraId="06478984" w14:textId="77777777" w:rsidR="00CA316E" w:rsidRPr="00CA316E" w:rsidRDefault="00CA316E" w:rsidP="00CA316E">
      <w:pPr>
        <w:numPr>
          <w:ilvl w:val="0"/>
          <w:numId w:val="1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бросать горящие спички, окурки, золу;</w:t>
      </w:r>
    </w:p>
    <w:p w14:paraId="01733EA2" w14:textId="77777777" w:rsidR="00CA316E" w:rsidRPr="00CA316E" w:rsidRDefault="00CA316E" w:rsidP="00CA316E">
      <w:pPr>
        <w:numPr>
          <w:ilvl w:val="0"/>
          <w:numId w:val="1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 охоте применять горючее, способное самовозгораться;</w:t>
      </w:r>
    </w:p>
    <w:p w14:paraId="3D3690BD" w14:textId="77777777" w:rsidR="00CA316E" w:rsidRPr="00CA316E" w:rsidRDefault="00CA316E" w:rsidP="00CA316E">
      <w:pPr>
        <w:numPr>
          <w:ilvl w:val="0"/>
          <w:numId w:val="1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оставлять на территории леса материалы (бумагу, ткань и пр.) пропитанные горючими веществами;</w:t>
      </w:r>
    </w:p>
    <w:p w14:paraId="715B6BDD" w14:textId="1E168CD2" w:rsidR="00CA316E" w:rsidRPr="00CA316E" w:rsidRDefault="00CA316E" w:rsidP="00CA316E">
      <w:pPr>
        <w:numPr>
          <w:ilvl w:val="0"/>
          <w:numId w:val="1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и даже использовать паяльные лампы и примусы;</w:t>
      </w:r>
    </w:p>
    <w:p w14:paraId="5B45F458" w14:textId="77777777" w:rsidR="00CA316E" w:rsidRPr="00407BFE" w:rsidRDefault="00CA316E" w:rsidP="00CA316E">
      <w:pPr>
        <w:shd w:val="clear" w:color="auto" w:fill="F6F6F6"/>
        <w:spacing w:line="450" w:lineRule="atLeast"/>
        <w:jc w:val="center"/>
        <w:rPr>
          <w:rFonts w:ascii="Arial" w:eastAsia="Times New Roman" w:hAnsi="Arial" w:cs="Arial"/>
          <w:color w:val="000000"/>
          <w:sz w:val="26"/>
          <w:szCs w:val="26"/>
          <w:u w:val="single"/>
          <w:lang w:eastAsia="ru-RU"/>
        </w:rPr>
      </w:pPr>
      <w:r w:rsidRPr="00407BFE">
        <w:rPr>
          <w:rFonts w:ascii="Arial" w:eastAsia="Times New Roman" w:hAnsi="Arial" w:cs="Arial"/>
          <w:color w:val="000000"/>
          <w:sz w:val="26"/>
          <w:szCs w:val="26"/>
          <w:u w:val="single"/>
          <w:lang w:eastAsia="ru-RU"/>
        </w:rPr>
        <w:t>Категорически запрещается выполнять работы с открытым огнем на торфяниках.</w:t>
      </w:r>
    </w:p>
    <w:p w14:paraId="72840831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noProof/>
          <w:color w:val="333333"/>
          <w:sz w:val="27"/>
          <w:szCs w:val="27"/>
          <w:lang w:eastAsia="ru-RU"/>
        </w:rPr>
        <w:drawing>
          <wp:inline distT="0" distB="0" distL="0" distR="0" wp14:anchorId="78C42C9E" wp14:editId="3955D60A">
            <wp:extent cx="5784190" cy="3852076"/>
            <wp:effectExtent l="0" t="0" r="7620" b="0"/>
            <wp:docPr id="2" name="Рисунок 2" descr="шашлыки зи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шлыки зимо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403" cy="391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0B6FA" w14:textId="77777777" w:rsidR="00CA316E" w:rsidRPr="00CA316E" w:rsidRDefault="00CA316E" w:rsidP="00CA316E">
      <w:pPr>
        <w:shd w:val="clear" w:color="auto" w:fill="FFFFFF"/>
        <w:spacing w:after="195" w:line="240" w:lineRule="auto"/>
        <w:outlineLvl w:val="1"/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</w:pPr>
      <w:r w:rsidRPr="00CA316E"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  <w:t>Штрафы КоАП РФ Статья 8.32. Нарушение правил пожарной безопасности в лесах</w:t>
      </w:r>
    </w:p>
    <w:p w14:paraId="5BC87208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noProof/>
          <w:color w:val="333333"/>
          <w:sz w:val="27"/>
          <w:szCs w:val="27"/>
          <w:lang w:eastAsia="ru-RU"/>
        </w:rPr>
        <w:lastRenderedPageBreak/>
        <w:drawing>
          <wp:inline distT="0" distB="0" distL="0" distR="0" wp14:anchorId="654AF7CF" wp14:editId="37BC4D8B">
            <wp:extent cx="5572024" cy="7429364"/>
            <wp:effectExtent l="0" t="0" r="0" b="635"/>
            <wp:docPr id="3" name="Рисунок 3" descr="штрафы за костер в ле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трафы за костер в лес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204" cy="7461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B753F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За нарушение установленных правил могут вынести предупреждение, а также могут оштрафовать:</w:t>
      </w:r>
    </w:p>
    <w:p w14:paraId="1F5DD1A6" w14:textId="77777777" w:rsidR="00CA316E" w:rsidRPr="00CA316E" w:rsidRDefault="00CA316E" w:rsidP="00CA316E">
      <w:pPr>
        <w:numPr>
          <w:ilvl w:val="0"/>
          <w:numId w:val="2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Граждан на сумму от 1 500 до 5 000 рублей;</w:t>
      </w:r>
    </w:p>
    <w:p w14:paraId="6D408606" w14:textId="77777777" w:rsidR="00CA316E" w:rsidRPr="00CA316E" w:rsidRDefault="00CA316E" w:rsidP="00CA316E">
      <w:pPr>
        <w:numPr>
          <w:ilvl w:val="0"/>
          <w:numId w:val="2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Должностных лиц - от 10 000 до 40 000 рублей;</w:t>
      </w:r>
    </w:p>
    <w:p w14:paraId="5F628146" w14:textId="77777777" w:rsidR="00CA316E" w:rsidRPr="00CA316E" w:rsidRDefault="00CA316E" w:rsidP="00CA316E">
      <w:pPr>
        <w:numPr>
          <w:ilvl w:val="0"/>
          <w:numId w:val="2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Юр. лиц и ИП - от 50 000 до 500 000 рублей.</w:t>
      </w:r>
    </w:p>
    <w:p w14:paraId="61064640" w14:textId="6930D4D3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lastRenderedPageBreak/>
        <w:t>При этом, штрафы предусмотрены и за выжигание хвороста, лесной подстилки, </w:t>
      </w:r>
      <w:hyperlink r:id="rId8" w:tooltip="Законно ли сжигание сухой травы " w:history="1">
        <w:r w:rsidRPr="00407BFE">
          <w:rPr>
            <w:rFonts w:ascii="Arial" w:eastAsia="Times New Roman" w:hAnsi="Arial" w:cs="Arial"/>
            <w:sz w:val="27"/>
            <w:szCs w:val="27"/>
            <w:lang w:eastAsia="ru-RU"/>
          </w:rPr>
          <w:t>сухой травы</w:t>
        </w:r>
      </w:hyperlink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 и других лесных горючих материалов с нарушением требований правил пожарной безопасности на земельных участках, примыкающих к лесам и не отделенных противопожарной минерализованной полосой шириной не менее 0,5 метра. </w:t>
      </w:r>
    </w:p>
    <w:p w14:paraId="48C1EDB3" w14:textId="77777777" w:rsidR="00CA316E" w:rsidRPr="00CA316E" w:rsidRDefault="00CA316E" w:rsidP="00CA316E">
      <w:pPr>
        <w:shd w:val="clear" w:color="auto" w:fill="FFFFFF"/>
        <w:spacing w:after="195" w:line="240" w:lineRule="auto"/>
        <w:outlineLvl w:val="1"/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</w:pPr>
      <w:r w:rsidRPr="00CA316E">
        <w:rPr>
          <w:rFonts w:ascii="Arial" w:eastAsia="Times New Roman" w:hAnsi="Arial" w:cs="Arial"/>
          <w:b/>
          <w:bCs/>
          <w:color w:val="151515"/>
          <w:sz w:val="41"/>
          <w:szCs w:val="41"/>
          <w:lang w:eastAsia="ru-RU"/>
        </w:rPr>
        <w:t>Обязанности граждан, находящихся в лесу по противопожарным правилам 2021</w:t>
      </w:r>
    </w:p>
    <w:p w14:paraId="52C8CDCF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Граждане при пребывании в лесах обязаны:</w:t>
      </w:r>
    </w:p>
    <w:p w14:paraId="7C8C599C" w14:textId="77777777" w:rsidR="00CA316E" w:rsidRPr="00CA316E" w:rsidRDefault="00CA316E" w:rsidP="00CA316E">
      <w:pPr>
        <w:numPr>
          <w:ilvl w:val="0"/>
          <w:numId w:val="3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 обнаружении лесных пожаров сообщить по номеру "112";</w:t>
      </w:r>
    </w:p>
    <w:p w14:paraId="2F56A697" w14:textId="77777777" w:rsidR="00CA316E" w:rsidRPr="00CA316E" w:rsidRDefault="00CA316E" w:rsidP="00CA316E">
      <w:pPr>
        <w:numPr>
          <w:ilvl w:val="0"/>
          <w:numId w:val="3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тушить лесные пожары своими силами до прибытия пожарников;</w:t>
      </w:r>
    </w:p>
    <w:p w14:paraId="2A41BE82" w14:textId="77777777" w:rsidR="00CA316E" w:rsidRPr="00CA316E" w:rsidRDefault="00CA316E" w:rsidP="00CA316E">
      <w:pPr>
        <w:numPr>
          <w:ilvl w:val="0"/>
          <w:numId w:val="3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оказывать содействие органам власти при тушении лесных пожаров;</w:t>
      </w:r>
    </w:p>
    <w:p w14:paraId="373637ED" w14:textId="77777777" w:rsidR="00CA316E" w:rsidRPr="00CA316E" w:rsidRDefault="00CA316E" w:rsidP="00CA316E">
      <w:pPr>
        <w:numPr>
          <w:ilvl w:val="0"/>
          <w:numId w:val="3"/>
        </w:numPr>
        <w:shd w:val="clear" w:color="auto" w:fill="FFFFFF"/>
        <w:spacing w:before="90" w:after="9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немедленно уведомлять административные органы, о фактах поджогов или захламления лесов.</w:t>
      </w:r>
    </w:p>
    <w:p w14:paraId="360C4981" w14:textId="77777777" w:rsidR="00CA316E" w:rsidRPr="00CA316E" w:rsidRDefault="00CA316E" w:rsidP="00CA316E">
      <w:pPr>
        <w:shd w:val="clear" w:color="auto" w:fill="FFFFFF"/>
        <w:spacing w:after="150" w:line="450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CA316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Пребывание граждан в лесах может быть ограничено в целях обеспечения пожарной безопасности.</w:t>
      </w:r>
    </w:p>
    <w:p w14:paraId="106C9B81" w14:textId="77777777" w:rsidR="00CA316E" w:rsidRPr="00CA316E" w:rsidRDefault="00CA316E" w:rsidP="00CA316E">
      <w:pPr>
        <w:shd w:val="clear" w:color="auto" w:fill="F6F6F6"/>
        <w:spacing w:line="450" w:lineRule="atLeast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A316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Берегите лес от пожара! Одно необдуманное действие может загубить сотни жизней и причинить вред окружающей среде!</w:t>
      </w:r>
    </w:p>
    <w:p w14:paraId="17B9EABD" w14:textId="77777777" w:rsidR="0015691E" w:rsidRDefault="0015691E"/>
    <w:sectPr w:rsidR="0015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92620"/>
    <w:multiLevelType w:val="multilevel"/>
    <w:tmpl w:val="AB1A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844E8"/>
    <w:multiLevelType w:val="multilevel"/>
    <w:tmpl w:val="8E18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9133B5"/>
    <w:multiLevelType w:val="multilevel"/>
    <w:tmpl w:val="C1FE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F2"/>
    <w:rsid w:val="0015691E"/>
    <w:rsid w:val="00407BFE"/>
    <w:rsid w:val="006E08F2"/>
    <w:rsid w:val="00CA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D56A2-820D-4E07-A499-086F732E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2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79791">
          <w:marLeft w:val="0"/>
          <w:marRight w:val="0"/>
          <w:marTop w:val="300"/>
          <w:marBottom w:val="0"/>
          <w:divBdr>
            <w:top w:val="single" w:sz="6" w:space="30" w:color="C0C0C0"/>
            <w:left w:val="single" w:sz="6" w:space="30" w:color="C0C0C0"/>
            <w:bottom w:val="single" w:sz="6" w:space="30" w:color="C0C0C0"/>
            <w:right w:val="single" w:sz="6" w:space="30" w:color="C0C0C0"/>
          </w:divBdr>
          <w:divsChild>
            <w:div w:id="115935128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95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2907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967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534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37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517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07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4653">
                      <w:blockQuote w:val="1"/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31073">
                      <w:blockQuote w:val="1"/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ostart.ru/post/79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2021-04-22T09:37:00Z</dcterms:created>
  <dcterms:modified xsi:type="dcterms:W3CDTF">2021-04-22T10:58:00Z</dcterms:modified>
</cp:coreProperties>
</file>