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00ED" w:rsidRPr="00045924" w:rsidRDefault="00A800ED" w:rsidP="00A800ED">
      <w:pPr>
        <w:jc w:val="center"/>
        <w:rPr>
          <w:rFonts w:ascii="Times New Roman" w:hAnsi="Times New Roman"/>
          <w:sz w:val="26"/>
          <w:szCs w:val="26"/>
        </w:rPr>
      </w:pPr>
      <w:r w:rsidRPr="00045924">
        <w:rPr>
          <w:rFonts w:ascii="Times New Roman" w:hAnsi="Times New Roman"/>
          <w:sz w:val="26"/>
          <w:szCs w:val="26"/>
        </w:rPr>
        <w:t xml:space="preserve">АДМИНИСТРАЦИЯ КАДОШКИНСКОГО </w:t>
      </w:r>
    </w:p>
    <w:p w:rsidR="00A800ED" w:rsidRPr="00045924" w:rsidRDefault="00A800ED" w:rsidP="00A800ED">
      <w:pPr>
        <w:jc w:val="center"/>
        <w:rPr>
          <w:rFonts w:ascii="Times New Roman" w:hAnsi="Times New Roman"/>
          <w:sz w:val="26"/>
          <w:szCs w:val="26"/>
        </w:rPr>
      </w:pPr>
      <w:r w:rsidRPr="00045924">
        <w:rPr>
          <w:rFonts w:ascii="Times New Roman" w:hAnsi="Times New Roman"/>
          <w:sz w:val="26"/>
          <w:szCs w:val="26"/>
        </w:rPr>
        <w:t>МУНИЦИПАЛЬНОГО РАЙОНА</w:t>
      </w:r>
    </w:p>
    <w:p w:rsidR="00A800ED" w:rsidRPr="00045924" w:rsidRDefault="00A800ED" w:rsidP="00A800ED">
      <w:pPr>
        <w:jc w:val="center"/>
        <w:rPr>
          <w:rFonts w:ascii="Times New Roman" w:hAnsi="Times New Roman"/>
          <w:sz w:val="26"/>
          <w:szCs w:val="26"/>
        </w:rPr>
      </w:pPr>
      <w:r w:rsidRPr="00045924">
        <w:rPr>
          <w:rFonts w:ascii="Times New Roman" w:hAnsi="Times New Roman"/>
          <w:sz w:val="26"/>
          <w:szCs w:val="26"/>
        </w:rPr>
        <w:t>РЕСПУБЛИКИ МОРДОВИЯ</w:t>
      </w:r>
    </w:p>
    <w:p w:rsidR="00A800ED" w:rsidRPr="00045924" w:rsidRDefault="00A800ED" w:rsidP="00A800ED">
      <w:pPr>
        <w:jc w:val="center"/>
        <w:rPr>
          <w:rFonts w:ascii="Times New Roman" w:hAnsi="Times New Roman"/>
          <w:sz w:val="26"/>
          <w:szCs w:val="26"/>
        </w:rPr>
      </w:pPr>
    </w:p>
    <w:p w:rsidR="00A800ED" w:rsidRPr="00045924" w:rsidRDefault="00A800ED" w:rsidP="00A800ED">
      <w:pPr>
        <w:jc w:val="center"/>
        <w:rPr>
          <w:rFonts w:ascii="Times New Roman" w:hAnsi="Times New Roman"/>
          <w:b/>
          <w:sz w:val="26"/>
          <w:szCs w:val="26"/>
        </w:rPr>
      </w:pPr>
      <w:r w:rsidRPr="00045924">
        <w:rPr>
          <w:rFonts w:ascii="Times New Roman" w:hAnsi="Times New Roman"/>
          <w:b/>
          <w:sz w:val="26"/>
          <w:szCs w:val="26"/>
        </w:rPr>
        <w:t>П О С Т А Н О В Л Е Н И Е</w:t>
      </w:r>
    </w:p>
    <w:p w:rsidR="00A800ED" w:rsidRPr="00045924" w:rsidRDefault="00A800ED" w:rsidP="00A800ED">
      <w:pPr>
        <w:jc w:val="center"/>
        <w:rPr>
          <w:rFonts w:ascii="Times New Roman" w:hAnsi="Times New Roman"/>
          <w:b/>
          <w:sz w:val="26"/>
          <w:szCs w:val="26"/>
        </w:rPr>
      </w:pPr>
    </w:p>
    <w:p w:rsidR="00A800ED" w:rsidRPr="004F39B6" w:rsidRDefault="00A800ED" w:rsidP="00A800ED">
      <w:pPr>
        <w:ind w:firstLine="142"/>
        <w:rPr>
          <w:rFonts w:ascii="Times New Roman" w:hAnsi="Times New Roman"/>
          <w:sz w:val="26"/>
          <w:szCs w:val="26"/>
        </w:rPr>
      </w:pPr>
      <w:r w:rsidRPr="00045924">
        <w:rPr>
          <w:rFonts w:ascii="Times New Roman" w:hAnsi="Times New Roman"/>
          <w:b/>
          <w:sz w:val="26"/>
          <w:szCs w:val="26"/>
        </w:rPr>
        <w:t xml:space="preserve">      </w:t>
      </w:r>
      <w:r w:rsidRPr="004F39B6">
        <w:rPr>
          <w:rFonts w:ascii="Times New Roman" w:hAnsi="Times New Roman"/>
          <w:sz w:val="26"/>
          <w:szCs w:val="26"/>
        </w:rPr>
        <w:t>26.01.2021г</w:t>
      </w:r>
      <w:r w:rsidRPr="004F39B6">
        <w:rPr>
          <w:rFonts w:ascii="Times New Roman" w:hAnsi="Times New Roman"/>
          <w:b/>
          <w:sz w:val="26"/>
          <w:szCs w:val="26"/>
        </w:rPr>
        <w:t xml:space="preserve">.                                                                                                                                                          </w:t>
      </w:r>
      <w:r w:rsidRPr="004F39B6">
        <w:rPr>
          <w:rFonts w:ascii="Times New Roman" w:hAnsi="Times New Roman"/>
          <w:sz w:val="26"/>
          <w:szCs w:val="26"/>
        </w:rPr>
        <w:t>№ 21-П</w:t>
      </w:r>
    </w:p>
    <w:p w:rsidR="00A800ED" w:rsidRPr="00045924" w:rsidRDefault="00A800ED" w:rsidP="00A800ED">
      <w:pPr>
        <w:rPr>
          <w:rFonts w:ascii="Times New Roman" w:hAnsi="Times New Roman"/>
          <w:b/>
          <w:sz w:val="26"/>
          <w:szCs w:val="26"/>
        </w:rPr>
      </w:pPr>
    </w:p>
    <w:p w:rsidR="00A800ED" w:rsidRPr="00045924" w:rsidRDefault="00A800ED" w:rsidP="00A800ED">
      <w:pPr>
        <w:jc w:val="center"/>
        <w:rPr>
          <w:rFonts w:ascii="Times New Roman" w:hAnsi="Times New Roman"/>
          <w:sz w:val="26"/>
          <w:szCs w:val="26"/>
        </w:rPr>
      </w:pPr>
      <w:r w:rsidRPr="00045924">
        <w:rPr>
          <w:rFonts w:ascii="Times New Roman" w:hAnsi="Times New Roman"/>
          <w:sz w:val="26"/>
          <w:szCs w:val="26"/>
        </w:rPr>
        <w:t xml:space="preserve">р.п. Кадошкино </w:t>
      </w:r>
    </w:p>
    <w:p w:rsidR="00A800ED" w:rsidRPr="00045924" w:rsidRDefault="00A800ED" w:rsidP="00A800ED">
      <w:pPr>
        <w:jc w:val="center"/>
        <w:rPr>
          <w:rFonts w:ascii="Times New Roman" w:hAnsi="Times New Roman"/>
          <w:sz w:val="26"/>
          <w:szCs w:val="26"/>
        </w:rPr>
      </w:pPr>
    </w:p>
    <w:p w:rsidR="00A800ED" w:rsidRPr="00045924" w:rsidRDefault="00A800ED" w:rsidP="00A800ED">
      <w:pPr>
        <w:jc w:val="center"/>
        <w:rPr>
          <w:rFonts w:ascii="Times New Roman" w:hAnsi="Times New Roman"/>
          <w:b/>
          <w:sz w:val="26"/>
          <w:szCs w:val="26"/>
        </w:rPr>
      </w:pPr>
      <w:r w:rsidRPr="00045924">
        <w:rPr>
          <w:rFonts w:ascii="Times New Roman" w:hAnsi="Times New Roman"/>
          <w:b/>
          <w:bCs/>
          <w:sz w:val="26"/>
          <w:szCs w:val="26"/>
        </w:rPr>
        <w:t xml:space="preserve">О внесении изменений в </w:t>
      </w:r>
      <w:r w:rsidRPr="00045924">
        <w:rPr>
          <w:rFonts w:ascii="Times New Roman" w:hAnsi="Times New Roman"/>
          <w:b/>
          <w:sz w:val="26"/>
          <w:szCs w:val="26"/>
        </w:rPr>
        <w:t>Муниципальную программу «Формирование комфортной городской среды в Кадошкинском городском поселении» на 2018-2024 годы, утвержденную Постановлением администрации Кадошкинского муниципального района Республики Мордовия от  29 декабря 2017 г. №1614-П</w:t>
      </w:r>
    </w:p>
    <w:p w:rsidR="00A800ED" w:rsidRPr="00045924" w:rsidRDefault="00A800ED" w:rsidP="00A800ED">
      <w:pPr>
        <w:jc w:val="center"/>
        <w:rPr>
          <w:rFonts w:ascii="Times New Roman" w:hAnsi="Times New Roman"/>
          <w:b/>
          <w:sz w:val="26"/>
          <w:szCs w:val="26"/>
        </w:rPr>
      </w:pPr>
    </w:p>
    <w:p w:rsidR="00A800ED" w:rsidRPr="00045924" w:rsidRDefault="00A800ED" w:rsidP="00A800ED">
      <w:pPr>
        <w:spacing w:after="0" w:line="240" w:lineRule="auto"/>
        <w:ind w:firstLine="709"/>
        <w:rPr>
          <w:rFonts w:ascii="Times New Roman" w:hAnsi="Times New Roman"/>
          <w:sz w:val="26"/>
          <w:szCs w:val="26"/>
        </w:rPr>
      </w:pPr>
      <w:r w:rsidRPr="00045924">
        <w:rPr>
          <w:rFonts w:ascii="Times New Roman" w:hAnsi="Times New Roman"/>
          <w:sz w:val="26"/>
          <w:szCs w:val="26"/>
        </w:rPr>
        <w:t xml:space="preserve">В соответствии с </w:t>
      </w:r>
      <w:r w:rsidRPr="00045924">
        <w:rPr>
          <w:rStyle w:val="a8"/>
          <w:rFonts w:ascii="Times New Roman" w:hAnsi="Times New Roman"/>
          <w:i w:val="0"/>
          <w:sz w:val="26"/>
          <w:szCs w:val="26"/>
        </w:rPr>
        <w:t>постановлением Правительства РФ</w:t>
      </w:r>
      <w:r w:rsidRPr="00045924">
        <w:rPr>
          <w:rFonts w:ascii="Times New Roman" w:hAnsi="Times New Roman"/>
          <w:sz w:val="26"/>
          <w:szCs w:val="26"/>
        </w:rPr>
        <w:t xml:space="preserve"> от 30 декабря 2017 г. № </w:t>
      </w:r>
      <w:r w:rsidRPr="00045924">
        <w:rPr>
          <w:rStyle w:val="a8"/>
          <w:rFonts w:ascii="Times New Roman" w:hAnsi="Times New Roman"/>
          <w:i w:val="0"/>
          <w:sz w:val="26"/>
          <w:szCs w:val="26"/>
        </w:rPr>
        <w:t>1710</w:t>
      </w:r>
      <w:r w:rsidRPr="00045924">
        <w:rPr>
          <w:rFonts w:ascii="Times New Roman" w:hAnsi="Times New Roman"/>
          <w:sz w:val="26"/>
          <w:szCs w:val="26"/>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постановлением Правительства Республики Мордовия от 30 августа 2017 г. № 495 </w:t>
      </w:r>
      <w:r w:rsidRPr="00045924">
        <w:rPr>
          <w:rFonts w:ascii="Times New Roman" w:hAnsi="Times New Roman"/>
          <w:bCs/>
          <w:kern w:val="32"/>
          <w:sz w:val="26"/>
          <w:szCs w:val="26"/>
        </w:rPr>
        <w:t>«Об утверждении государственной программы «Формирование современной городской среды на территории Республики Мордовия на 2018-2024 годы»</w:t>
      </w:r>
      <w:r w:rsidRPr="00045924">
        <w:rPr>
          <w:rFonts w:ascii="Times New Roman" w:hAnsi="Times New Roman"/>
          <w:sz w:val="26"/>
          <w:szCs w:val="26"/>
        </w:rPr>
        <w:t xml:space="preserve"> и Уставом Кадошкинского городского поселения постановляет:</w:t>
      </w:r>
    </w:p>
    <w:p w:rsidR="00A800ED" w:rsidRDefault="00A800ED" w:rsidP="00A800ED">
      <w:pPr>
        <w:spacing w:after="0" w:line="240" w:lineRule="auto"/>
        <w:ind w:firstLine="709"/>
        <w:rPr>
          <w:rFonts w:ascii="Times New Roman" w:hAnsi="Times New Roman"/>
          <w:sz w:val="26"/>
          <w:szCs w:val="26"/>
        </w:rPr>
      </w:pPr>
      <w:r w:rsidRPr="00045924">
        <w:rPr>
          <w:rFonts w:ascii="Times New Roman" w:hAnsi="Times New Roman"/>
          <w:sz w:val="26"/>
          <w:szCs w:val="26"/>
        </w:rPr>
        <w:lastRenderedPageBreak/>
        <w:t xml:space="preserve">1. Внести изменения в Муниципальную программу «Формирование комфортной городской среды в Кадошкинском городском поселении» на 2018-2024 годы, утвержденную Постановлением администрации Кадошкинского муниципального района Республики Мордовия от  29 декабря 2017 г. №1614-П, </w:t>
      </w:r>
      <w:r w:rsidRPr="00045924">
        <w:rPr>
          <w:rFonts w:ascii="Times New Roman" w:hAnsi="Times New Roman"/>
          <w:sz w:val="26"/>
          <w:szCs w:val="26"/>
          <w:shd w:val="clear" w:color="auto" w:fill="FFFFFF"/>
        </w:rPr>
        <w:t>изложив ее в новой редакции, согласно </w:t>
      </w:r>
      <w:hyperlink r:id="rId5" w:anchor="/document/44905272/entry/11111" w:history="1">
        <w:r w:rsidRPr="00045924">
          <w:rPr>
            <w:rFonts w:ascii="Times New Roman" w:hAnsi="Times New Roman"/>
            <w:sz w:val="26"/>
            <w:szCs w:val="26"/>
            <w:shd w:val="clear" w:color="auto" w:fill="FFFFFF"/>
          </w:rPr>
          <w:t>приложению</w:t>
        </w:r>
      </w:hyperlink>
      <w:r w:rsidRPr="00045924">
        <w:rPr>
          <w:rFonts w:ascii="Times New Roman" w:hAnsi="Times New Roman"/>
          <w:sz w:val="26"/>
          <w:szCs w:val="26"/>
          <w:shd w:val="clear" w:color="auto" w:fill="FFFFFF"/>
        </w:rPr>
        <w:t> к настоящему постановлению</w:t>
      </w:r>
      <w:r w:rsidRPr="00045924">
        <w:rPr>
          <w:rFonts w:ascii="Times New Roman" w:hAnsi="Times New Roman"/>
          <w:sz w:val="26"/>
          <w:szCs w:val="26"/>
        </w:rPr>
        <w:t xml:space="preserve"> (Приложение № 1).</w:t>
      </w:r>
    </w:p>
    <w:p w:rsidR="00A800ED" w:rsidRPr="00045924" w:rsidRDefault="00A800ED" w:rsidP="00A800ED">
      <w:pPr>
        <w:spacing w:after="0" w:line="240" w:lineRule="auto"/>
        <w:ind w:firstLine="709"/>
        <w:rPr>
          <w:rFonts w:ascii="Times New Roman" w:hAnsi="Times New Roman"/>
          <w:sz w:val="26"/>
          <w:szCs w:val="26"/>
        </w:rPr>
      </w:pPr>
      <w:r w:rsidRPr="00045924">
        <w:rPr>
          <w:rFonts w:ascii="Times New Roman" w:hAnsi="Times New Roman"/>
          <w:sz w:val="26"/>
          <w:szCs w:val="26"/>
        </w:rPr>
        <w:t>2. Контроль за исполнением настоящего постановления возложить на заместителя Главы Кадошкинского муниципального района по строительству, транспорту, промышленности и связи - Давыдкина Д.Л.</w:t>
      </w:r>
    </w:p>
    <w:p w:rsidR="00A800ED" w:rsidRPr="00045924" w:rsidRDefault="00A800ED" w:rsidP="00A800ED">
      <w:pPr>
        <w:spacing w:after="0" w:line="240" w:lineRule="auto"/>
        <w:ind w:firstLine="709"/>
        <w:rPr>
          <w:rFonts w:ascii="Times New Roman" w:hAnsi="Times New Roman"/>
          <w:color w:val="000000"/>
          <w:sz w:val="26"/>
          <w:szCs w:val="26"/>
        </w:rPr>
      </w:pPr>
      <w:r w:rsidRPr="00045924">
        <w:rPr>
          <w:rFonts w:ascii="Times New Roman" w:hAnsi="Times New Roman"/>
          <w:color w:val="000000"/>
          <w:sz w:val="26"/>
          <w:szCs w:val="26"/>
        </w:rPr>
        <w:t>3. Настоящее постановление вступает в силу со дня принятия и подлежит официальному опубликованию в газете для официальных публикаций нормативных и иных актов «Вестник», а также размещению на официальном сайте администрации Кадошкинского муниципального района в сети Интернет.</w:t>
      </w:r>
    </w:p>
    <w:p w:rsidR="00A800ED" w:rsidRPr="00045924" w:rsidRDefault="00A800ED" w:rsidP="00A800ED">
      <w:pPr>
        <w:ind w:firstLine="705"/>
        <w:rPr>
          <w:rFonts w:ascii="Times New Roman" w:hAnsi="Times New Roman"/>
          <w:sz w:val="26"/>
          <w:szCs w:val="26"/>
        </w:rPr>
      </w:pPr>
    </w:p>
    <w:p w:rsidR="00A800ED" w:rsidRPr="00045924" w:rsidRDefault="00A800ED" w:rsidP="00A800ED">
      <w:pPr>
        <w:spacing w:after="0" w:line="240" w:lineRule="auto"/>
        <w:rPr>
          <w:rFonts w:ascii="Times New Roman" w:hAnsi="Times New Roman"/>
          <w:sz w:val="26"/>
          <w:szCs w:val="26"/>
        </w:rPr>
      </w:pPr>
      <w:r w:rsidRPr="00045924">
        <w:rPr>
          <w:rFonts w:ascii="Times New Roman" w:hAnsi="Times New Roman"/>
          <w:sz w:val="26"/>
          <w:szCs w:val="26"/>
        </w:rPr>
        <w:t xml:space="preserve">Глава Кадошкинского </w:t>
      </w:r>
    </w:p>
    <w:p w:rsidR="00A800ED" w:rsidRPr="00045924" w:rsidRDefault="00A800ED" w:rsidP="00A800ED">
      <w:pPr>
        <w:spacing w:after="0" w:line="240" w:lineRule="auto"/>
        <w:rPr>
          <w:rFonts w:ascii="Times New Roman" w:hAnsi="Times New Roman"/>
          <w:sz w:val="26"/>
          <w:szCs w:val="26"/>
        </w:rPr>
      </w:pPr>
      <w:r w:rsidRPr="00045924">
        <w:rPr>
          <w:rFonts w:ascii="Times New Roman" w:hAnsi="Times New Roman"/>
          <w:sz w:val="26"/>
          <w:szCs w:val="26"/>
        </w:rPr>
        <w:t>муниципального района</w:t>
      </w:r>
    </w:p>
    <w:p w:rsidR="00A800ED" w:rsidRPr="00045924" w:rsidRDefault="00A800ED" w:rsidP="00A800ED">
      <w:pPr>
        <w:spacing w:after="0" w:line="240" w:lineRule="auto"/>
        <w:rPr>
          <w:rFonts w:ascii="Times New Roman" w:hAnsi="Times New Roman"/>
          <w:sz w:val="26"/>
          <w:szCs w:val="26"/>
        </w:rPr>
      </w:pPr>
      <w:r w:rsidRPr="00045924">
        <w:rPr>
          <w:rFonts w:ascii="Times New Roman" w:hAnsi="Times New Roman"/>
          <w:sz w:val="26"/>
          <w:szCs w:val="26"/>
        </w:rPr>
        <w:t xml:space="preserve">Республики </w:t>
      </w:r>
      <w:r w:rsidRPr="00F11A86">
        <w:rPr>
          <w:rFonts w:ascii="Times New Roman" w:hAnsi="Times New Roman"/>
          <w:sz w:val="26"/>
          <w:szCs w:val="26"/>
        </w:rPr>
        <w:t xml:space="preserve">Мордовия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F11A86">
        <w:rPr>
          <w:rFonts w:ascii="Times New Roman" w:hAnsi="Times New Roman"/>
          <w:sz w:val="26"/>
          <w:szCs w:val="26"/>
        </w:rPr>
        <w:t xml:space="preserve">              А.В.Чаткин</w:t>
      </w:r>
    </w:p>
    <w:p w:rsidR="00A800ED" w:rsidRDefault="00A800ED" w:rsidP="00A800ED">
      <w:pPr>
        <w:spacing w:after="0"/>
        <w:ind w:left="3540" w:firstLine="708"/>
        <w:rPr>
          <w:rFonts w:ascii="Times New Roman" w:hAnsi="Times New Roman"/>
          <w:sz w:val="26"/>
          <w:szCs w:val="26"/>
        </w:rPr>
      </w:pPr>
      <w:r w:rsidRPr="00045924">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p>
    <w:p w:rsidR="00A800ED" w:rsidRDefault="00A800ED" w:rsidP="00A800ED">
      <w:pPr>
        <w:ind w:left="3540" w:firstLine="708"/>
        <w:rPr>
          <w:rFonts w:ascii="Times New Roman" w:hAnsi="Times New Roman"/>
          <w:sz w:val="26"/>
          <w:szCs w:val="26"/>
        </w:rPr>
      </w:pPr>
    </w:p>
    <w:p w:rsidR="00A800ED" w:rsidRDefault="00A800ED" w:rsidP="00A800ED">
      <w:pPr>
        <w:ind w:left="3540" w:firstLine="708"/>
        <w:jc w:val="right"/>
        <w:rPr>
          <w:rFonts w:ascii="Times New Roman" w:hAnsi="Times New Roman"/>
          <w:sz w:val="26"/>
          <w:szCs w:val="26"/>
        </w:rPr>
      </w:pPr>
    </w:p>
    <w:p w:rsidR="00A800ED" w:rsidRDefault="00A800ED" w:rsidP="00A800ED">
      <w:pPr>
        <w:spacing w:after="0"/>
        <w:jc w:val="right"/>
        <w:rPr>
          <w:rFonts w:ascii="Times New Roman" w:hAnsi="Times New Roman"/>
          <w:sz w:val="26"/>
          <w:szCs w:val="26"/>
        </w:rPr>
      </w:pPr>
    </w:p>
    <w:p w:rsidR="00A800ED" w:rsidRDefault="00A800ED" w:rsidP="00A800ED">
      <w:pPr>
        <w:spacing w:after="0"/>
        <w:jc w:val="right"/>
        <w:rPr>
          <w:rFonts w:ascii="Times New Roman" w:hAnsi="Times New Roman"/>
          <w:sz w:val="26"/>
          <w:szCs w:val="26"/>
        </w:rPr>
      </w:pPr>
    </w:p>
    <w:p w:rsidR="00A800ED" w:rsidRDefault="00A800ED" w:rsidP="00A800ED">
      <w:pPr>
        <w:spacing w:after="0"/>
        <w:jc w:val="right"/>
        <w:rPr>
          <w:rFonts w:ascii="Times New Roman" w:hAnsi="Times New Roman"/>
          <w:sz w:val="26"/>
          <w:szCs w:val="26"/>
        </w:rPr>
      </w:pPr>
    </w:p>
    <w:p w:rsidR="00A800ED" w:rsidRDefault="00A800ED" w:rsidP="00A800ED">
      <w:pPr>
        <w:spacing w:after="0"/>
        <w:jc w:val="right"/>
        <w:rPr>
          <w:rFonts w:ascii="Times New Roman" w:hAnsi="Times New Roman"/>
          <w:sz w:val="26"/>
          <w:szCs w:val="26"/>
        </w:rPr>
      </w:pPr>
    </w:p>
    <w:p w:rsidR="00A800ED" w:rsidRPr="00045924" w:rsidRDefault="00A800ED" w:rsidP="00A800ED">
      <w:pPr>
        <w:spacing w:after="0"/>
        <w:jc w:val="right"/>
        <w:rPr>
          <w:rFonts w:ascii="Times New Roman" w:hAnsi="Times New Roman"/>
          <w:sz w:val="26"/>
          <w:szCs w:val="26"/>
        </w:rPr>
      </w:pPr>
      <w:r>
        <w:rPr>
          <w:rFonts w:ascii="Times New Roman" w:hAnsi="Times New Roman"/>
          <w:sz w:val="26"/>
          <w:szCs w:val="26"/>
        </w:rPr>
        <w:t xml:space="preserve"> </w:t>
      </w:r>
      <w:r w:rsidRPr="00045924">
        <w:rPr>
          <w:rFonts w:ascii="Times New Roman" w:hAnsi="Times New Roman"/>
          <w:sz w:val="26"/>
          <w:szCs w:val="26"/>
        </w:rPr>
        <w:t xml:space="preserve">Приложение </w:t>
      </w:r>
    </w:p>
    <w:p w:rsidR="00A800ED" w:rsidRPr="00045924" w:rsidRDefault="00A800ED" w:rsidP="00A800ED">
      <w:pPr>
        <w:spacing w:after="0"/>
        <w:ind w:left="4515"/>
        <w:jc w:val="right"/>
        <w:rPr>
          <w:rFonts w:ascii="Times New Roman" w:hAnsi="Times New Roman"/>
          <w:sz w:val="26"/>
          <w:szCs w:val="26"/>
        </w:rPr>
      </w:pPr>
      <w:r w:rsidRPr="00045924">
        <w:rPr>
          <w:rFonts w:ascii="Times New Roman" w:hAnsi="Times New Roman"/>
          <w:sz w:val="26"/>
          <w:szCs w:val="26"/>
        </w:rPr>
        <w:t xml:space="preserve">к Постановлению администрации </w:t>
      </w:r>
    </w:p>
    <w:p w:rsidR="00A800ED" w:rsidRPr="00045924" w:rsidRDefault="00A800ED" w:rsidP="00A800ED">
      <w:pPr>
        <w:spacing w:after="0"/>
        <w:ind w:left="4515"/>
        <w:jc w:val="right"/>
        <w:rPr>
          <w:rFonts w:ascii="Times New Roman" w:hAnsi="Times New Roman"/>
          <w:sz w:val="26"/>
          <w:szCs w:val="26"/>
        </w:rPr>
      </w:pPr>
      <w:r w:rsidRPr="00045924">
        <w:rPr>
          <w:rFonts w:ascii="Times New Roman" w:hAnsi="Times New Roman"/>
          <w:sz w:val="26"/>
          <w:szCs w:val="26"/>
        </w:rPr>
        <w:t>Кадошкинского муниципального</w:t>
      </w:r>
      <w:r>
        <w:rPr>
          <w:rFonts w:ascii="Times New Roman" w:hAnsi="Times New Roman"/>
          <w:sz w:val="26"/>
          <w:szCs w:val="26"/>
        </w:rPr>
        <w:t xml:space="preserve"> </w:t>
      </w:r>
      <w:r w:rsidRPr="00045924">
        <w:rPr>
          <w:rFonts w:ascii="Times New Roman" w:hAnsi="Times New Roman"/>
          <w:sz w:val="26"/>
          <w:szCs w:val="26"/>
        </w:rPr>
        <w:t xml:space="preserve">района </w:t>
      </w:r>
    </w:p>
    <w:p w:rsidR="00A800ED" w:rsidRPr="00045924" w:rsidRDefault="00A800ED" w:rsidP="00A800ED">
      <w:pPr>
        <w:spacing w:after="0"/>
        <w:ind w:left="4515"/>
        <w:jc w:val="right"/>
        <w:rPr>
          <w:rFonts w:ascii="Times New Roman" w:hAnsi="Times New Roman"/>
          <w:sz w:val="26"/>
          <w:szCs w:val="26"/>
          <w:u w:val="single"/>
        </w:rPr>
      </w:pPr>
      <w:r w:rsidRPr="00045924">
        <w:rPr>
          <w:rFonts w:ascii="Times New Roman" w:hAnsi="Times New Roman"/>
          <w:sz w:val="26"/>
          <w:szCs w:val="26"/>
        </w:rPr>
        <w:t>от «</w:t>
      </w:r>
      <w:r>
        <w:rPr>
          <w:rFonts w:ascii="Times New Roman" w:hAnsi="Times New Roman"/>
          <w:sz w:val="26"/>
          <w:szCs w:val="26"/>
        </w:rPr>
        <w:t>26</w:t>
      </w:r>
      <w:r w:rsidRPr="00045924">
        <w:rPr>
          <w:rFonts w:ascii="Times New Roman" w:hAnsi="Times New Roman"/>
          <w:sz w:val="26"/>
          <w:szCs w:val="26"/>
        </w:rPr>
        <w:t>»</w:t>
      </w:r>
      <w:r>
        <w:rPr>
          <w:rFonts w:ascii="Times New Roman" w:hAnsi="Times New Roman"/>
          <w:sz w:val="26"/>
          <w:szCs w:val="26"/>
        </w:rPr>
        <w:t xml:space="preserve"> января </w:t>
      </w:r>
      <w:r w:rsidRPr="00045924">
        <w:rPr>
          <w:rFonts w:ascii="Times New Roman" w:hAnsi="Times New Roman"/>
          <w:sz w:val="26"/>
          <w:szCs w:val="26"/>
        </w:rPr>
        <w:t>202</w:t>
      </w:r>
      <w:r>
        <w:rPr>
          <w:rFonts w:ascii="Times New Roman" w:hAnsi="Times New Roman"/>
          <w:sz w:val="26"/>
          <w:szCs w:val="26"/>
        </w:rPr>
        <w:t>1</w:t>
      </w:r>
      <w:r w:rsidRPr="00045924">
        <w:rPr>
          <w:rFonts w:ascii="Times New Roman" w:hAnsi="Times New Roman"/>
          <w:sz w:val="26"/>
          <w:szCs w:val="26"/>
        </w:rPr>
        <w:t xml:space="preserve"> года № </w:t>
      </w:r>
      <w:r>
        <w:rPr>
          <w:rFonts w:ascii="Times New Roman" w:hAnsi="Times New Roman"/>
          <w:sz w:val="26"/>
          <w:szCs w:val="26"/>
        </w:rPr>
        <w:t>21-П</w:t>
      </w:r>
    </w:p>
    <w:p w:rsidR="00A800ED" w:rsidRPr="00045924" w:rsidRDefault="00A800ED" w:rsidP="00A800ED">
      <w:pPr>
        <w:spacing w:after="0"/>
        <w:jc w:val="right"/>
        <w:rPr>
          <w:rFonts w:ascii="Times New Roman" w:hAnsi="Times New Roman"/>
          <w:sz w:val="26"/>
          <w:szCs w:val="26"/>
        </w:rPr>
      </w:pPr>
    </w:p>
    <w:p w:rsidR="00A800ED" w:rsidRDefault="00A800ED" w:rsidP="00A800ED">
      <w:pPr>
        <w:jc w:val="right"/>
        <w:rPr>
          <w:rFonts w:ascii="Times New Roman" w:hAnsi="Times New Roman"/>
          <w:sz w:val="26"/>
          <w:szCs w:val="26"/>
        </w:rPr>
      </w:pPr>
    </w:p>
    <w:p w:rsidR="00A800ED" w:rsidRPr="00045924" w:rsidRDefault="00A800ED" w:rsidP="00A800ED">
      <w:pPr>
        <w:jc w:val="right"/>
        <w:rPr>
          <w:rFonts w:ascii="Times New Roman" w:hAnsi="Times New Roman"/>
          <w:sz w:val="26"/>
          <w:szCs w:val="26"/>
        </w:rPr>
      </w:pPr>
    </w:p>
    <w:p w:rsidR="00A800ED" w:rsidRPr="00045924" w:rsidRDefault="00A800ED" w:rsidP="00A800ED">
      <w:pPr>
        <w:jc w:val="center"/>
        <w:rPr>
          <w:rFonts w:ascii="Times New Roman" w:hAnsi="Times New Roman"/>
          <w:sz w:val="26"/>
          <w:szCs w:val="26"/>
        </w:rPr>
      </w:pPr>
      <w:r w:rsidRPr="00045924">
        <w:rPr>
          <w:rFonts w:ascii="Times New Roman" w:hAnsi="Times New Roman"/>
          <w:sz w:val="26"/>
          <w:szCs w:val="26"/>
        </w:rPr>
        <w:lastRenderedPageBreak/>
        <w:t>МУНИЦИПАЛЬНАЯ ПРОГРАММА</w:t>
      </w:r>
    </w:p>
    <w:p w:rsidR="00A800ED" w:rsidRPr="00045924" w:rsidRDefault="00A800ED" w:rsidP="00A800ED">
      <w:pPr>
        <w:jc w:val="center"/>
        <w:rPr>
          <w:rFonts w:ascii="Times New Roman" w:hAnsi="Times New Roman"/>
          <w:sz w:val="26"/>
          <w:szCs w:val="26"/>
        </w:rPr>
      </w:pPr>
      <w:bookmarkStart w:id="0" w:name="sub_111"/>
      <w:r w:rsidRPr="00045924">
        <w:rPr>
          <w:rFonts w:ascii="Times New Roman" w:hAnsi="Times New Roman"/>
          <w:b/>
          <w:color w:val="000000"/>
          <w:sz w:val="26"/>
          <w:szCs w:val="26"/>
        </w:rPr>
        <w:t>«Формирование комфортной городской среды в Кадошкинском городском поселении» на 2018-2024 годы</w:t>
      </w:r>
    </w:p>
    <w:p w:rsidR="00A800ED" w:rsidRPr="00045924" w:rsidRDefault="00A800ED" w:rsidP="00A800ED">
      <w:pPr>
        <w:jc w:val="center"/>
        <w:rPr>
          <w:rFonts w:ascii="Times New Roman" w:hAnsi="Times New Roman"/>
          <w:color w:val="000000"/>
          <w:sz w:val="26"/>
          <w:szCs w:val="26"/>
        </w:rPr>
      </w:pPr>
      <w:r w:rsidRPr="00F11A86">
        <w:rPr>
          <w:rFonts w:ascii="Times New Roman" w:hAnsi="Times New Roman"/>
          <w:b/>
          <w:bCs/>
          <w:color w:val="000000"/>
          <w:sz w:val="26"/>
          <w:szCs w:val="26"/>
        </w:rPr>
        <w:t>Паспорт</w:t>
      </w:r>
      <w:r w:rsidRPr="00F11A86">
        <w:rPr>
          <w:rFonts w:ascii="Times New Roman" w:hAnsi="Times New Roman"/>
          <w:b/>
          <w:bCs/>
          <w:color w:val="000000"/>
          <w:sz w:val="26"/>
          <w:szCs w:val="26"/>
        </w:rPr>
        <w:br/>
        <w:t xml:space="preserve"> муниципальной программы «Формирование комфортной городской среды в Кадошкинском городском поселении» на 2018-2024 годы</w:t>
      </w:r>
      <w:r w:rsidRPr="00045924">
        <w:rPr>
          <w:rFonts w:ascii="Times New Roman" w:hAnsi="Times New Roman"/>
          <w:color w:val="000000"/>
          <w:sz w:val="26"/>
          <w:szCs w:val="26"/>
        </w:rPr>
        <w:t>»</w:t>
      </w:r>
    </w:p>
    <w:p w:rsidR="00A800ED" w:rsidRPr="00045924" w:rsidRDefault="00A800ED" w:rsidP="00A800ED">
      <w:pPr>
        <w:jc w:val="center"/>
        <w:rPr>
          <w:rFonts w:ascii="Times New Roman" w:hAnsi="Times New Roman"/>
          <w:color w:val="00000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8080"/>
      </w:tblGrid>
      <w:tr w:rsidR="00A800ED" w:rsidRPr="00E92810" w:rsidTr="001B4F5A">
        <w:tc>
          <w:tcPr>
            <w:tcW w:w="2376" w:type="dxa"/>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t>Ответственный исполнитель Программы</w:t>
            </w:r>
          </w:p>
        </w:tc>
        <w:tc>
          <w:tcPr>
            <w:tcW w:w="8080" w:type="dxa"/>
          </w:tcPr>
          <w:p w:rsidR="00A800ED" w:rsidRPr="00E92810" w:rsidRDefault="00A800ED" w:rsidP="001B4F5A">
            <w:pPr>
              <w:rPr>
                <w:rFonts w:ascii="Times New Roman" w:hAnsi="Times New Roman"/>
                <w:sz w:val="26"/>
                <w:szCs w:val="26"/>
              </w:rPr>
            </w:pPr>
            <w:r w:rsidRPr="00E92810">
              <w:rPr>
                <w:rFonts w:ascii="Times New Roman" w:hAnsi="Times New Roman"/>
                <w:color w:val="000000"/>
                <w:sz w:val="26"/>
                <w:szCs w:val="26"/>
              </w:rPr>
              <w:t>Администрация Кадошкинского муниципального района</w:t>
            </w:r>
          </w:p>
        </w:tc>
      </w:tr>
      <w:tr w:rsidR="00A800ED" w:rsidRPr="00E92810" w:rsidTr="001B4F5A">
        <w:tc>
          <w:tcPr>
            <w:tcW w:w="2376" w:type="dxa"/>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t>Участники Программы</w:t>
            </w:r>
          </w:p>
        </w:tc>
        <w:tc>
          <w:tcPr>
            <w:tcW w:w="8080" w:type="dxa"/>
          </w:tcPr>
          <w:p w:rsidR="00A800ED" w:rsidRPr="00045924" w:rsidRDefault="00A800ED" w:rsidP="001B4F5A">
            <w:pPr>
              <w:pStyle w:val="a6"/>
              <w:jc w:val="both"/>
              <w:rPr>
                <w:rFonts w:ascii="Times New Roman" w:hAnsi="Times New Roman"/>
                <w:sz w:val="26"/>
                <w:szCs w:val="26"/>
              </w:rPr>
            </w:pPr>
            <w:r w:rsidRPr="00045924">
              <w:rPr>
                <w:rFonts w:ascii="Times New Roman" w:hAnsi="Times New Roman"/>
                <w:sz w:val="26"/>
                <w:szCs w:val="26"/>
              </w:rPr>
              <w:t xml:space="preserve">Администрация Кадошкинского муниципального района; </w:t>
            </w:r>
          </w:p>
          <w:p w:rsidR="00A800ED" w:rsidRPr="00045924" w:rsidRDefault="00A800ED" w:rsidP="001B4F5A">
            <w:pPr>
              <w:pStyle w:val="a6"/>
              <w:jc w:val="both"/>
              <w:rPr>
                <w:rFonts w:ascii="Times New Roman" w:hAnsi="Times New Roman"/>
                <w:sz w:val="26"/>
                <w:szCs w:val="26"/>
              </w:rPr>
            </w:pPr>
            <w:r w:rsidRPr="00045924">
              <w:rPr>
                <w:rFonts w:ascii="Times New Roman" w:hAnsi="Times New Roman"/>
                <w:sz w:val="26"/>
                <w:szCs w:val="26"/>
              </w:rPr>
              <w:t xml:space="preserve">Граждане, их объединения; </w:t>
            </w:r>
          </w:p>
          <w:p w:rsidR="00A800ED" w:rsidRPr="00045924" w:rsidRDefault="00A800ED" w:rsidP="001B4F5A">
            <w:pPr>
              <w:pStyle w:val="a6"/>
              <w:jc w:val="both"/>
              <w:rPr>
                <w:rFonts w:ascii="Times New Roman" w:hAnsi="Times New Roman"/>
                <w:sz w:val="26"/>
                <w:szCs w:val="26"/>
              </w:rPr>
            </w:pPr>
            <w:r w:rsidRPr="00045924">
              <w:rPr>
                <w:rFonts w:ascii="Times New Roman" w:hAnsi="Times New Roman"/>
                <w:sz w:val="26"/>
                <w:szCs w:val="26"/>
              </w:rPr>
              <w:t>Заинтересованные лица;</w:t>
            </w:r>
          </w:p>
          <w:p w:rsidR="00A800ED" w:rsidRPr="00045924" w:rsidRDefault="00A800ED" w:rsidP="001B4F5A">
            <w:pPr>
              <w:pStyle w:val="a6"/>
              <w:ind w:hanging="11"/>
              <w:jc w:val="both"/>
              <w:rPr>
                <w:rFonts w:ascii="Times New Roman" w:hAnsi="Times New Roman"/>
                <w:sz w:val="26"/>
                <w:szCs w:val="26"/>
              </w:rPr>
            </w:pPr>
            <w:r w:rsidRPr="00045924">
              <w:rPr>
                <w:rFonts w:ascii="Times New Roman" w:hAnsi="Times New Roman"/>
                <w:sz w:val="26"/>
                <w:szCs w:val="26"/>
              </w:rPr>
              <w:t xml:space="preserve">Общественные организации; </w:t>
            </w:r>
          </w:p>
          <w:p w:rsidR="00A800ED" w:rsidRPr="00045924" w:rsidRDefault="00A800ED" w:rsidP="001B4F5A">
            <w:pPr>
              <w:pStyle w:val="a6"/>
              <w:jc w:val="both"/>
              <w:rPr>
                <w:rFonts w:ascii="Times New Roman" w:hAnsi="Times New Roman"/>
                <w:sz w:val="26"/>
                <w:szCs w:val="26"/>
              </w:rPr>
            </w:pPr>
            <w:r w:rsidRPr="00045924">
              <w:rPr>
                <w:rFonts w:ascii="Times New Roman" w:hAnsi="Times New Roman"/>
                <w:sz w:val="26"/>
                <w:szCs w:val="26"/>
              </w:rPr>
              <w:t>Подрядные организации.</w:t>
            </w:r>
          </w:p>
          <w:p w:rsidR="00A800ED" w:rsidRPr="00045924" w:rsidRDefault="00A800ED" w:rsidP="001B4F5A">
            <w:pPr>
              <w:pStyle w:val="a6"/>
              <w:jc w:val="both"/>
              <w:rPr>
                <w:rFonts w:ascii="Times New Roman" w:hAnsi="Times New Roman"/>
                <w:color w:val="000000"/>
                <w:sz w:val="26"/>
                <w:szCs w:val="26"/>
                <w:lang w:eastAsia="ru-RU"/>
              </w:rPr>
            </w:pPr>
          </w:p>
        </w:tc>
      </w:tr>
      <w:tr w:rsidR="00A800ED" w:rsidRPr="00E92810" w:rsidTr="001B4F5A">
        <w:tc>
          <w:tcPr>
            <w:tcW w:w="2376" w:type="dxa"/>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t>Подпрограммы Программы</w:t>
            </w:r>
          </w:p>
        </w:tc>
        <w:tc>
          <w:tcPr>
            <w:tcW w:w="8080" w:type="dxa"/>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t>Нет</w:t>
            </w:r>
          </w:p>
        </w:tc>
      </w:tr>
      <w:tr w:rsidR="00A800ED" w:rsidRPr="00E92810" w:rsidTr="001B4F5A">
        <w:tc>
          <w:tcPr>
            <w:tcW w:w="2376" w:type="dxa"/>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t>Цель Программы</w:t>
            </w:r>
          </w:p>
          <w:p w:rsidR="00A800ED" w:rsidRPr="00E92810" w:rsidRDefault="00A800ED" w:rsidP="001B4F5A">
            <w:pPr>
              <w:rPr>
                <w:rFonts w:ascii="Times New Roman" w:hAnsi="Times New Roman"/>
                <w:sz w:val="26"/>
                <w:szCs w:val="26"/>
              </w:rPr>
            </w:pPr>
          </w:p>
        </w:tc>
        <w:tc>
          <w:tcPr>
            <w:tcW w:w="8080" w:type="dxa"/>
          </w:tcPr>
          <w:p w:rsidR="00A800ED" w:rsidRPr="00045924" w:rsidRDefault="00A800ED" w:rsidP="001B4F5A">
            <w:pPr>
              <w:pStyle w:val="a6"/>
              <w:jc w:val="both"/>
              <w:rPr>
                <w:rFonts w:ascii="Times New Roman" w:hAnsi="Times New Roman"/>
                <w:color w:val="000000"/>
                <w:sz w:val="26"/>
                <w:szCs w:val="26"/>
                <w:lang w:eastAsia="ru-RU"/>
              </w:rPr>
            </w:pPr>
            <w:r w:rsidRPr="00045924">
              <w:rPr>
                <w:rFonts w:ascii="Times New Roman" w:hAnsi="Times New Roman"/>
                <w:color w:val="000000"/>
                <w:sz w:val="26"/>
                <w:szCs w:val="26"/>
                <w:lang w:eastAsia="ru-RU"/>
              </w:rPr>
              <w:t>Повышение качества и комфорта городской среды на территории Кадошкинского городского поселения</w:t>
            </w:r>
          </w:p>
          <w:p w:rsidR="00A800ED" w:rsidRPr="00045924" w:rsidRDefault="00A800ED" w:rsidP="001B4F5A">
            <w:pPr>
              <w:pStyle w:val="a6"/>
              <w:jc w:val="both"/>
              <w:rPr>
                <w:rFonts w:ascii="Times New Roman" w:hAnsi="Times New Roman"/>
                <w:color w:val="000000"/>
                <w:sz w:val="26"/>
                <w:szCs w:val="26"/>
                <w:lang w:eastAsia="ru-RU"/>
              </w:rPr>
            </w:pPr>
          </w:p>
        </w:tc>
      </w:tr>
      <w:tr w:rsidR="00A800ED" w:rsidRPr="00E92810" w:rsidTr="001B4F5A">
        <w:tc>
          <w:tcPr>
            <w:tcW w:w="2376" w:type="dxa"/>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t>Задачи Программы</w:t>
            </w:r>
          </w:p>
        </w:tc>
        <w:tc>
          <w:tcPr>
            <w:tcW w:w="8080" w:type="dxa"/>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t>1) Обеспечение формирования единого облика</w:t>
            </w:r>
            <w:r w:rsidRPr="00E92810">
              <w:rPr>
                <w:rFonts w:ascii="Times New Roman" w:hAnsi="Times New Roman"/>
                <w:color w:val="000000"/>
                <w:sz w:val="26"/>
                <w:szCs w:val="26"/>
              </w:rPr>
              <w:t xml:space="preserve"> Кадошкинского городского поселения Кадошкинского муниципального района Республики Мордовия</w:t>
            </w:r>
            <w:r w:rsidRPr="00E92810">
              <w:rPr>
                <w:rFonts w:ascii="Times New Roman" w:hAnsi="Times New Roman"/>
                <w:sz w:val="26"/>
                <w:szCs w:val="26"/>
              </w:rPr>
              <w:t>;</w:t>
            </w:r>
          </w:p>
          <w:p w:rsidR="00A800ED" w:rsidRPr="00E92810" w:rsidRDefault="00A800ED" w:rsidP="001B4F5A">
            <w:pPr>
              <w:rPr>
                <w:rFonts w:ascii="Times New Roman" w:hAnsi="Times New Roman"/>
                <w:sz w:val="26"/>
                <w:szCs w:val="26"/>
              </w:rPr>
            </w:pPr>
            <w:r w:rsidRPr="00E92810">
              <w:rPr>
                <w:rFonts w:ascii="Times New Roman" w:hAnsi="Times New Roman"/>
                <w:sz w:val="26"/>
                <w:szCs w:val="26"/>
              </w:rPr>
              <w:t xml:space="preserve">2) Обеспечение создания, содержания и развития объектов благоустройства на территории </w:t>
            </w:r>
            <w:r w:rsidRPr="00E92810">
              <w:rPr>
                <w:rFonts w:ascii="Times New Roman" w:hAnsi="Times New Roman"/>
                <w:color w:val="000000"/>
                <w:sz w:val="26"/>
                <w:szCs w:val="26"/>
              </w:rPr>
              <w:t xml:space="preserve">Кадошкинского городского поселения </w:t>
            </w:r>
            <w:r w:rsidRPr="00E92810">
              <w:rPr>
                <w:rFonts w:ascii="Times New Roman" w:hAnsi="Times New Roman"/>
                <w:color w:val="000000"/>
                <w:sz w:val="26"/>
                <w:szCs w:val="26"/>
              </w:rPr>
              <w:lastRenderedPageBreak/>
              <w:t>Кадошкинского муниципального района Республики Мордовия</w:t>
            </w:r>
            <w:r w:rsidRPr="00E92810">
              <w:rPr>
                <w:rFonts w:ascii="Times New Roman" w:hAnsi="Times New Roman"/>
                <w:sz w:val="26"/>
                <w:szCs w:val="26"/>
              </w:rPr>
              <w:t xml:space="preserve"> включая объекты, находящиеся в частной собственности и прилегающие к ним территории;</w:t>
            </w:r>
          </w:p>
          <w:p w:rsidR="00A800ED" w:rsidRPr="00E92810" w:rsidRDefault="00A800ED" w:rsidP="001B4F5A">
            <w:pPr>
              <w:rPr>
                <w:rFonts w:ascii="Times New Roman" w:hAnsi="Times New Roman"/>
                <w:sz w:val="26"/>
                <w:szCs w:val="26"/>
              </w:rPr>
            </w:pPr>
            <w:r w:rsidRPr="00E92810">
              <w:rPr>
                <w:rFonts w:ascii="Times New Roman" w:hAnsi="Times New Roman"/>
                <w:sz w:val="26"/>
                <w:szCs w:val="26"/>
              </w:rPr>
              <w:t xml:space="preserve">3) Повышение уровня вовлеченности заинтересованных граждан, организаций в реализацию мероприятий по благоустройству территории </w:t>
            </w:r>
            <w:r w:rsidRPr="00E92810">
              <w:rPr>
                <w:rFonts w:ascii="Times New Roman" w:hAnsi="Times New Roman"/>
                <w:color w:val="000000"/>
                <w:sz w:val="26"/>
                <w:szCs w:val="26"/>
              </w:rPr>
              <w:t>Кадошкинского городского поселения Кадошкинского муниципального района Республики Мордовия,</w:t>
            </w:r>
            <w:r w:rsidRPr="00E92810">
              <w:rPr>
                <w:rFonts w:ascii="Times New Roman" w:hAnsi="Times New Roman"/>
                <w:sz w:val="26"/>
                <w:szCs w:val="26"/>
              </w:rPr>
              <w:t xml:space="preserve"> используя социальные сети и Интернет-ресурсы.</w:t>
            </w:r>
          </w:p>
        </w:tc>
      </w:tr>
      <w:tr w:rsidR="00A800ED" w:rsidRPr="00E92810" w:rsidTr="001B4F5A">
        <w:tc>
          <w:tcPr>
            <w:tcW w:w="2376" w:type="dxa"/>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lastRenderedPageBreak/>
              <w:t>Целевые индикаторы и показатели Программы</w:t>
            </w:r>
          </w:p>
        </w:tc>
        <w:tc>
          <w:tcPr>
            <w:tcW w:w="8080" w:type="dxa"/>
          </w:tcPr>
          <w:p w:rsidR="00A800ED" w:rsidRPr="00E92810" w:rsidRDefault="00A800ED" w:rsidP="001B4F5A">
            <w:pPr>
              <w:tabs>
                <w:tab w:val="left" w:pos="1455"/>
              </w:tabs>
              <w:rPr>
                <w:rFonts w:ascii="Times New Roman" w:hAnsi="Times New Roman"/>
                <w:sz w:val="26"/>
                <w:szCs w:val="26"/>
              </w:rPr>
            </w:pPr>
            <w:r w:rsidRPr="00E92810">
              <w:rPr>
                <w:rFonts w:ascii="Times New Roman" w:hAnsi="Times New Roman"/>
                <w:sz w:val="26"/>
                <w:szCs w:val="26"/>
              </w:rPr>
              <w:t xml:space="preserve">1. Доля граждан, принявших участие в решении вопросов развития комфортной среды от общего количества граждан в возрасте от 14 лет, проживающих в </w:t>
            </w:r>
            <w:r w:rsidRPr="00E92810">
              <w:rPr>
                <w:rFonts w:ascii="Times New Roman" w:hAnsi="Times New Roman"/>
                <w:color w:val="000000"/>
                <w:sz w:val="26"/>
                <w:szCs w:val="26"/>
              </w:rPr>
              <w:t>Кадошкинском городском поселении Кадошкинского муниципального района Республики Мордовия,</w:t>
            </w:r>
            <w:r w:rsidRPr="00E92810">
              <w:rPr>
                <w:rFonts w:ascii="Times New Roman" w:hAnsi="Times New Roman"/>
                <w:sz w:val="26"/>
                <w:szCs w:val="26"/>
              </w:rPr>
              <w:t xml:space="preserve"> на территории которого реализуются проекты по созданию комфортной городской среды – 30%, в том числе доля жителей </w:t>
            </w:r>
            <w:r w:rsidRPr="00E92810">
              <w:rPr>
                <w:rFonts w:ascii="Times New Roman" w:hAnsi="Times New Roman"/>
                <w:color w:val="000000"/>
                <w:sz w:val="26"/>
                <w:szCs w:val="26"/>
              </w:rPr>
              <w:t>Кадошкинского городского поселения Кадошкинского муниципального района Республики Мордовия</w:t>
            </w:r>
            <w:r w:rsidRPr="00E92810">
              <w:rPr>
                <w:rFonts w:ascii="Times New Roman" w:hAnsi="Times New Roman"/>
                <w:sz w:val="26"/>
                <w:szCs w:val="26"/>
              </w:rPr>
              <w:t xml:space="preserve">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A800ED" w:rsidRPr="00E92810" w:rsidRDefault="00A800ED" w:rsidP="001B4F5A">
            <w:pPr>
              <w:tabs>
                <w:tab w:val="left" w:pos="1455"/>
              </w:tabs>
              <w:rPr>
                <w:rFonts w:ascii="Times New Roman" w:hAnsi="Times New Roman"/>
                <w:sz w:val="26"/>
                <w:szCs w:val="26"/>
              </w:rPr>
            </w:pPr>
            <w:r>
              <w:rPr>
                <w:rFonts w:ascii="Times New Roman" w:hAnsi="Times New Roman"/>
                <w:sz w:val="26"/>
                <w:szCs w:val="26"/>
              </w:rPr>
              <w:t>2</w:t>
            </w:r>
            <w:r w:rsidRPr="00E92810">
              <w:rPr>
                <w:rFonts w:ascii="Times New Roman" w:hAnsi="Times New Roman"/>
                <w:sz w:val="26"/>
                <w:szCs w:val="26"/>
              </w:rPr>
              <w:t>. Увеличение количества благоустроенных общественных территорий, включенных в муниципальную программу.</w:t>
            </w:r>
          </w:p>
          <w:p w:rsidR="00A800ED" w:rsidRPr="00E92810" w:rsidRDefault="00A800ED" w:rsidP="001B4F5A">
            <w:pPr>
              <w:tabs>
                <w:tab w:val="left" w:pos="1455"/>
              </w:tabs>
              <w:rPr>
                <w:rFonts w:ascii="Times New Roman" w:hAnsi="Times New Roman"/>
                <w:sz w:val="26"/>
                <w:szCs w:val="26"/>
              </w:rPr>
            </w:pPr>
            <w:r>
              <w:rPr>
                <w:rFonts w:ascii="Times New Roman" w:hAnsi="Times New Roman"/>
                <w:sz w:val="26"/>
                <w:szCs w:val="26"/>
              </w:rPr>
              <w:t>3</w:t>
            </w:r>
            <w:r w:rsidRPr="00E92810">
              <w:rPr>
                <w:rFonts w:ascii="Times New Roman" w:hAnsi="Times New Roman"/>
                <w:sz w:val="26"/>
                <w:szCs w:val="26"/>
              </w:rPr>
              <w:t>. Увеличение количества благоустроенных дворовых территорий, включенных в муниципальную программу.</w:t>
            </w:r>
          </w:p>
          <w:p w:rsidR="00A800ED" w:rsidRPr="00E92810" w:rsidRDefault="00A800ED" w:rsidP="001B4F5A">
            <w:pPr>
              <w:rPr>
                <w:rFonts w:ascii="Times New Roman" w:hAnsi="Times New Roman"/>
                <w:sz w:val="26"/>
                <w:szCs w:val="26"/>
              </w:rPr>
            </w:pPr>
            <w:r>
              <w:rPr>
                <w:rFonts w:ascii="Times New Roman" w:hAnsi="Times New Roman"/>
                <w:sz w:val="26"/>
                <w:szCs w:val="26"/>
              </w:rPr>
              <w:t>4</w:t>
            </w:r>
            <w:r w:rsidRPr="00E92810">
              <w:rPr>
                <w:rFonts w:ascii="Times New Roman" w:hAnsi="Times New Roman"/>
                <w:sz w:val="26"/>
                <w:szCs w:val="26"/>
              </w:rPr>
              <w:t>. Доля дворовых территорий, благоустроенных с участием заинтересованных лиц – 100 %.</w:t>
            </w:r>
          </w:p>
        </w:tc>
      </w:tr>
      <w:tr w:rsidR="00A800ED" w:rsidRPr="00E92810" w:rsidTr="001B4F5A">
        <w:tc>
          <w:tcPr>
            <w:tcW w:w="2376" w:type="dxa"/>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lastRenderedPageBreak/>
              <w:t>Срок реализации Программы</w:t>
            </w:r>
          </w:p>
        </w:tc>
        <w:tc>
          <w:tcPr>
            <w:tcW w:w="8080" w:type="dxa"/>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t>2018-2024 годы без разделения на этапы</w:t>
            </w:r>
          </w:p>
        </w:tc>
      </w:tr>
      <w:tr w:rsidR="00A800ED" w:rsidRPr="00E92810" w:rsidTr="001B4F5A">
        <w:tc>
          <w:tcPr>
            <w:tcW w:w="2376" w:type="dxa"/>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t>Объемы бюджетных ассигнований Программы</w:t>
            </w:r>
          </w:p>
        </w:tc>
        <w:tc>
          <w:tcPr>
            <w:tcW w:w="8080" w:type="dxa"/>
          </w:tcPr>
          <w:p w:rsidR="00A800ED" w:rsidRPr="00E92810" w:rsidRDefault="00A800ED" w:rsidP="001B4F5A">
            <w:pPr>
              <w:tabs>
                <w:tab w:val="left" w:pos="1455"/>
              </w:tabs>
              <w:rPr>
                <w:rFonts w:ascii="Times New Roman" w:hAnsi="Times New Roman"/>
                <w:color w:val="000000"/>
                <w:sz w:val="26"/>
                <w:szCs w:val="26"/>
              </w:rPr>
            </w:pPr>
            <w:r w:rsidRPr="00E92810">
              <w:rPr>
                <w:rFonts w:ascii="Times New Roman" w:hAnsi="Times New Roman"/>
                <w:color w:val="000000"/>
                <w:sz w:val="26"/>
                <w:szCs w:val="26"/>
              </w:rPr>
              <w:t>Общий объем финансовых средств 2488 317,32 тыс. руб.*, из них:</w:t>
            </w:r>
          </w:p>
          <w:p w:rsidR="00A800ED" w:rsidRPr="00E92810" w:rsidRDefault="00A800ED" w:rsidP="001B4F5A">
            <w:pPr>
              <w:tabs>
                <w:tab w:val="left" w:pos="1455"/>
              </w:tabs>
              <w:rPr>
                <w:rFonts w:ascii="Times New Roman" w:hAnsi="Times New Roman"/>
                <w:color w:val="000000"/>
                <w:sz w:val="26"/>
                <w:szCs w:val="26"/>
              </w:rPr>
            </w:pPr>
            <w:r w:rsidRPr="00E92810">
              <w:rPr>
                <w:rFonts w:ascii="Times New Roman" w:hAnsi="Times New Roman"/>
                <w:color w:val="000000"/>
                <w:sz w:val="26"/>
                <w:szCs w:val="26"/>
              </w:rPr>
              <w:t>Средства республиканского бюджета:</w:t>
            </w:r>
          </w:p>
          <w:p w:rsidR="00A800ED" w:rsidRPr="00DF739B" w:rsidRDefault="00A800ED" w:rsidP="001B4F5A">
            <w:pPr>
              <w:tabs>
                <w:tab w:val="left" w:pos="1455"/>
              </w:tabs>
              <w:rPr>
                <w:rFonts w:ascii="Times New Roman" w:hAnsi="Times New Roman"/>
                <w:color w:val="000000"/>
                <w:sz w:val="26"/>
                <w:szCs w:val="26"/>
              </w:rPr>
            </w:pPr>
            <w:r w:rsidRPr="00E92810">
              <w:rPr>
                <w:rFonts w:ascii="Times New Roman" w:hAnsi="Times New Roman"/>
                <w:color w:val="000000"/>
                <w:sz w:val="26"/>
                <w:szCs w:val="26"/>
              </w:rPr>
              <w:t xml:space="preserve">2018 год </w:t>
            </w:r>
            <w:r w:rsidRPr="00DF739B">
              <w:rPr>
                <w:rFonts w:ascii="Times New Roman" w:hAnsi="Times New Roman"/>
                <w:color w:val="000000"/>
                <w:sz w:val="26"/>
                <w:szCs w:val="26"/>
              </w:rPr>
              <w:t>– 867,844 0 тыс. руб.;</w:t>
            </w:r>
          </w:p>
          <w:p w:rsidR="00A800ED" w:rsidRPr="00DF739B" w:rsidRDefault="00A800ED" w:rsidP="001B4F5A">
            <w:pPr>
              <w:tabs>
                <w:tab w:val="left" w:pos="1455"/>
              </w:tabs>
              <w:rPr>
                <w:rFonts w:ascii="Times New Roman" w:hAnsi="Times New Roman"/>
                <w:color w:val="000000"/>
                <w:sz w:val="26"/>
                <w:szCs w:val="26"/>
              </w:rPr>
            </w:pPr>
            <w:r w:rsidRPr="00DF739B">
              <w:rPr>
                <w:rFonts w:ascii="Times New Roman" w:hAnsi="Times New Roman"/>
                <w:color w:val="000000"/>
                <w:sz w:val="26"/>
                <w:szCs w:val="26"/>
              </w:rPr>
              <w:t>2019 год – 664,149 34тыс. руб.;</w:t>
            </w:r>
          </w:p>
          <w:p w:rsidR="00A800ED" w:rsidRPr="00DF739B" w:rsidRDefault="00A800ED" w:rsidP="001B4F5A">
            <w:pPr>
              <w:tabs>
                <w:tab w:val="left" w:pos="1455"/>
              </w:tabs>
              <w:rPr>
                <w:rFonts w:ascii="Times New Roman" w:hAnsi="Times New Roman"/>
                <w:color w:val="000000"/>
                <w:sz w:val="26"/>
                <w:szCs w:val="26"/>
              </w:rPr>
            </w:pPr>
            <w:r w:rsidRPr="00DF739B">
              <w:rPr>
                <w:rFonts w:ascii="Times New Roman" w:hAnsi="Times New Roman"/>
                <w:color w:val="000000"/>
                <w:sz w:val="26"/>
                <w:szCs w:val="26"/>
              </w:rPr>
              <w:t>2020 год – 938, 960 88 тыс. руб.;</w:t>
            </w:r>
          </w:p>
          <w:p w:rsidR="00A800ED" w:rsidRPr="00DF739B" w:rsidRDefault="00A800ED" w:rsidP="001B4F5A">
            <w:pPr>
              <w:tabs>
                <w:tab w:val="left" w:pos="1455"/>
              </w:tabs>
              <w:rPr>
                <w:rFonts w:ascii="Times New Roman" w:hAnsi="Times New Roman"/>
                <w:color w:val="000000"/>
                <w:sz w:val="26"/>
                <w:szCs w:val="26"/>
              </w:rPr>
            </w:pPr>
            <w:r w:rsidRPr="00DF739B">
              <w:rPr>
                <w:rFonts w:ascii="Times New Roman" w:hAnsi="Times New Roman"/>
                <w:color w:val="000000"/>
                <w:sz w:val="26"/>
                <w:szCs w:val="26"/>
              </w:rPr>
              <w:t>2021 год – 866</w:t>
            </w:r>
            <w:r>
              <w:rPr>
                <w:rFonts w:ascii="Times New Roman" w:hAnsi="Times New Roman"/>
                <w:color w:val="000000"/>
                <w:sz w:val="26"/>
                <w:szCs w:val="26"/>
              </w:rPr>
              <w:t>,</w:t>
            </w:r>
            <w:r w:rsidRPr="00DF739B">
              <w:rPr>
                <w:rFonts w:ascii="Times New Roman" w:hAnsi="Times New Roman"/>
                <w:color w:val="000000"/>
                <w:sz w:val="26"/>
                <w:szCs w:val="26"/>
              </w:rPr>
              <w:t>173</w:t>
            </w:r>
            <w:r>
              <w:rPr>
                <w:rFonts w:ascii="Times New Roman" w:hAnsi="Times New Roman"/>
                <w:color w:val="000000"/>
                <w:sz w:val="26"/>
                <w:szCs w:val="26"/>
              </w:rPr>
              <w:t xml:space="preserve"> </w:t>
            </w:r>
            <w:r w:rsidRPr="00DF739B">
              <w:rPr>
                <w:rFonts w:ascii="Times New Roman" w:hAnsi="Times New Roman"/>
                <w:color w:val="000000"/>
                <w:sz w:val="26"/>
                <w:szCs w:val="26"/>
              </w:rPr>
              <w:t>13 тыс. руб.*;</w:t>
            </w:r>
          </w:p>
          <w:p w:rsidR="00A800ED" w:rsidRPr="00DF739B" w:rsidRDefault="00A800ED" w:rsidP="001B4F5A">
            <w:pPr>
              <w:tabs>
                <w:tab w:val="left" w:pos="1455"/>
              </w:tabs>
              <w:rPr>
                <w:rFonts w:ascii="Times New Roman" w:hAnsi="Times New Roman"/>
                <w:color w:val="000000"/>
                <w:sz w:val="26"/>
                <w:szCs w:val="26"/>
              </w:rPr>
            </w:pPr>
            <w:r w:rsidRPr="00DF739B">
              <w:rPr>
                <w:rFonts w:ascii="Times New Roman" w:hAnsi="Times New Roman"/>
                <w:color w:val="000000"/>
                <w:sz w:val="26"/>
                <w:szCs w:val="26"/>
              </w:rPr>
              <w:t>2022 год – 0,0 тыс. руб.*;</w:t>
            </w:r>
          </w:p>
          <w:p w:rsidR="00A800ED" w:rsidRPr="00DF739B" w:rsidRDefault="00A800ED" w:rsidP="001B4F5A">
            <w:pPr>
              <w:tabs>
                <w:tab w:val="left" w:pos="1455"/>
              </w:tabs>
              <w:rPr>
                <w:rFonts w:ascii="Times New Roman" w:hAnsi="Times New Roman"/>
                <w:color w:val="000000"/>
                <w:sz w:val="26"/>
                <w:szCs w:val="26"/>
              </w:rPr>
            </w:pPr>
            <w:r w:rsidRPr="00DF739B">
              <w:rPr>
                <w:rFonts w:ascii="Times New Roman" w:hAnsi="Times New Roman"/>
                <w:color w:val="000000"/>
                <w:sz w:val="26"/>
                <w:szCs w:val="26"/>
              </w:rPr>
              <w:t>2023 год – 0,0 тыс. руб.*;</w:t>
            </w:r>
          </w:p>
          <w:p w:rsidR="00A800ED" w:rsidRPr="00DF739B" w:rsidRDefault="00A800ED" w:rsidP="001B4F5A">
            <w:pPr>
              <w:tabs>
                <w:tab w:val="left" w:pos="1455"/>
              </w:tabs>
              <w:rPr>
                <w:rFonts w:ascii="Times New Roman" w:hAnsi="Times New Roman"/>
                <w:color w:val="000000"/>
                <w:sz w:val="26"/>
                <w:szCs w:val="26"/>
              </w:rPr>
            </w:pPr>
            <w:r w:rsidRPr="00DF739B">
              <w:rPr>
                <w:rFonts w:ascii="Times New Roman" w:hAnsi="Times New Roman"/>
                <w:color w:val="000000"/>
                <w:sz w:val="26"/>
                <w:szCs w:val="26"/>
              </w:rPr>
              <w:t>2024 год – 0,0 тыс. руб.*</w:t>
            </w:r>
          </w:p>
          <w:p w:rsidR="00A800ED" w:rsidRPr="00DF739B" w:rsidRDefault="00A800ED" w:rsidP="001B4F5A">
            <w:pPr>
              <w:tabs>
                <w:tab w:val="left" w:pos="1455"/>
              </w:tabs>
              <w:rPr>
                <w:rFonts w:ascii="Times New Roman" w:hAnsi="Times New Roman"/>
                <w:color w:val="000000"/>
                <w:sz w:val="26"/>
                <w:szCs w:val="26"/>
              </w:rPr>
            </w:pPr>
            <w:r w:rsidRPr="00DF739B">
              <w:rPr>
                <w:rFonts w:ascii="Times New Roman" w:hAnsi="Times New Roman"/>
                <w:color w:val="000000"/>
                <w:sz w:val="26"/>
                <w:szCs w:val="26"/>
              </w:rPr>
              <w:t>Средства местного бюджета:</w:t>
            </w:r>
          </w:p>
          <w:p w:rsidR="00A800ED" w:rsidRPr="00DF739B" w:rsidRDefault="00A800ED" w:rsidP="001B4F5A">
            <w:pPr>
              <w:tabs>
                <w:tab w:val="left" w:pos="1455"/>
              </w:tabs>
              <w:rPr>
                <w:rFonts w:ascii="Times New Roman" w:hAnsi="Times New Roman"/>
                <w:color w:val="000000"/>
                <w:sz w:val="26"/>
                <w:szCs w:val="26"/>
              </w:rPr>
            </w:pPr>
            <w:r w:rsidRPr="00DF739B">
              <w:rPr>
                <w:rFonts w:ascii="Times New Roman" w:hAnsi="Times New Roman"/>
                <w:color w:val="000000"/>
                <w:sz w:val="26"/>
                <w:szCs w:val="26"/>
              </w:rPr>
              <w:t xml:space="preserve">2018 год – </w:t>
            </w:r>
            <w:r>
              <w:rPr>
                <w:rFonts w:ascii="Times New Roman" w:hAnsi="Times New Roman"/>
                <w:color w:val="000000"/>
                <w:sz w:val="26"/>
                <w:szCs w:val="26"/>
              </w:rPr>
              <w:t>40,</w:t>
            </w:r>
            <w:r w:rsidRPr="00DF739B">
              <w:rPr>
                <w:rFonts w:ascii="Times New Roman" w:hAnsi="Times New Roman"/>
                <w:color w:val="000000"/>
                <w:sz w:val="26"/>
                <w:szCs w:val="26"/>
              </w:rPr>
              <w:t>79</w:t>
            </w:r>
            <w:r>
              <w:rPr>
                <w:rFonts w:ascii="Times New Roman" w:hAnsi="Times New Roman"/>
                <w:color w:val="000000"/>
                <w:sz w:val="26"/>
                <w:szCs w:val="26"/>
              </w:rPr>
              <w:t xml:space="preserve">7 </w:t>
            </w:r>
            <w:r w:rsidRPr="00DF739B">
              <w:rPr>
                <w:rFonts w:ascii="Times New Roman" w:hAnsi="Times New Roman"/>
                <w:color w:val="000000"/>
                <w:sz w:val="26"/>
                <w:szCs w:val="26"/>
              </w:rPr>
              <w:t>0 тыс. руб.;</w:t>
            </w:r>
          </w:p>
          <w:p w:rsidR="00A800ED" w:rsidRPr="00DF739B" w:rsidRDefault="00A800ED" w:rsidP="001B4F5A">
            <w:pPr>
              <w:tabs>
                <w:tab w:val="left" w:pos="1455"/>
              </w:tabs>
              <w:rPr>
                <w:rFonts w:ascii="Times New Roman" w:hAnsi="Times New Roman"/>
                <w:color w:val="000000"/>
                <w:sz w:val="26"/>
                <w:szCs w:val="26"/>
              </w:rPr>
            </w:pPr>
            <w:r w:rsidRPr="00DF739B">
              <w:rPr>
                <w:rFonts w:ascii="Times New Roman" w:hAnsi="Times New Roman"/>
                <w:color w:val="000000"/>
                <w:sz w:val="26"/>
                <w:szCs w:val="26"/>
              </w:rPr>
              <w:t>2019 год – 31</w:t>
            </w:r>
            <w:r>
              <w:rPr>
                <w:rFonts w:ascii="Times New Roman" w:hAnsi="Times New Roman"/>
                <w:color w:val="000000"/>
                <w:sz w:val="26"/>
                <w:szCs w:val="26"/>
              </w:rPr>
              <w:t xml:space="preserve">,215 </w:t>
            </w:r>
            <w:r w:rsidRPr="00DF739B">
              <w:rPr>
                <w:rFonts w:ascii="Times New Roman" w:hAnsi="Times New Roman"/>
                <w:color w:val="000000"/>
                <w:sz w:val="26"/>
                <w:szCs w:val="26"/>
              </w:rPr>
              <w:t>02 тыс. руб.;</w:t>
            </w:r>
          </w:p>
          <w:p w:rsidR="00A800ED" w:rsidRPr="00DF739B" w:rsidRDefault="00A800ED" w:rsidP="001B4F5A">
            <w:pPr>
              <w:tabs>
                <w:tab w:val="left" w:pos="1455"/>
              </w:tabs>
              <w:rPr>
                <w:rFonts w:ascii="Times New Roman" w:hAnsi="Times New Roman"/>
                <w:color w:val="000000"/>
                <w:sz w:val="26"/>
                <w:szCs w:val="26"/>
              </w:rPr>
            </w:pPr>
            <w:r w:rsidRPr="00DF739B">
              <w:rPr>
                <w:rFonts w:ascii="Times New Roman" w:hAnsi="Times New Roman"/>
                <w:color w:val="000000"/>
                <w:sz w:val="26"/>
                <w:szCs w:val="26"/>
              </w:rPr>
              <w:t xml:space="preserve">2020 год – </w:t>
            </w:r>
            <w:r>
              <w:rPr>
                <w:rFonts w:ascii="Times New Roman" w:hAnsi="Times New Roman"/>
                <w:color w:val="000000"/>
                <w:sz w:val="26"/>
                <w:szCs w:val="26"/>
              </w:rPr>
              <w:t>9,</w:t>
            </w:r>
            <w:r w:rsidRPr="00DF739B">
              <w:rPr>
                <w:rFonts w:ascii="Times New Roman" w:hAnsi="Times New Roman"/>
                <w:color w:val="000000"/>
                <w:sz w:val="26"/>
                <w:szCs w:val="26"/>
              </w:rPr>
              <w:t>389</w:t>
            </w:r>
            <w:r>
              <w:rPr>
                <w:rFonts w:ascii="Times New Roman" w:hAnsi="Times New Roman"/>
                <w:color w:val="000000"/>
                <w:sz w:val="26"/>
                <w:szCs w:val="26"/>
              </w:rPr>
              <w:t xml:space="preserve"> </w:t>
            </w:r>
            <w:r w:rsidRPr="00DF739B">
              <w:rPr>
                <w:rFonts w:ascii="Times New Roman" w:hAnsi="Times New Roman"/>
                <w:color w:val="000000"/>
                <w:sz w:val="26"/>
                <w:szCs w:val="26"/>
              </w:rPr>
              <w:t>61 тыс. руб.;</w:t>
            </w:r>
          </w:p>
          <w:p w:rsidR="00A800ED" w:rsidRPr="00DF739B" w:rsidRDefault="00A800ED" w:rsidP="001B4F5A">
            <w:pPr>
              <w:tabs>
                <w:tab w:val="left" w:pos="1455"/>
              </w:tabs>
              <w:rPr>
                <w:rFonts w:ascii="Times New Roman" w:hAnsi="Times New Roman"/>
                <w:color w:val="000000"/>
                <w:sz w:val="26"/>
                <w:szCs w:val="26"/>
              </w:rPr>
            </w:pPr>
            <w:r w:rsidRPr="00DF739B">
              <w:rPr>
                <w:rFonts w:ascii="Times New Roman" w:hAnsi="Times New Roman"/>
                <w:color w:val="000000"/>
                <w:sz w:val="26"/>
                <w:szCs w:val="26"/>
              </w:rPr>
              <w:t xml:space="preserve">2021 год – </w:t>
            </w:r>
            <w:r>
              <w:rPr>
                <w:rFonts w:ascii="Times New Roman" w:hAnsi="Times New Roman"/>
                <w:color w:val="000000"/>
                <w:sz w:val="26"/>
                <w:szCs w:val="26"/>
              </w:rPr>
              <w:t>8,</w:t>
            </w:r>
            <w:r w:rsidRPr="00DF739B">
              <w:rPr>
                <w:rFonts w:ascii="Times New Roman" w:hAnsi="Times New Roman"/>
                <w:color w:val="000000"/>
                <w:sz w:val="26"/>
                <w:szCs w:val="26"/>
              </w:rPr>
              <w:t>749</w:t>
            </w:r>
            <w:r>
              <w:rPr>
                <w:rFonts w:ascii="Times New Roman" w:hAnsi="Times New Roman"/>
                <w:color w:val="000000"/>
                <w:sz w:val="26"/>
                <w:szCs w:val="26"/>
              </w:rPr>
              <w:t xml:space="preserve"> </w:t>
            </w:r>
            <w:r w:rsidRPr="00DF739B">
              <w:rPr>
                <w:rFonts w:ascii="Times New Roman" w:hAnsi="Times New Roman"/>
                <w:color w:val="000000"/>
                <w:sz w:val="26"/>
                <w:szCs w:val="26"/>
              </w:rPr>
              <w:t>22 тыс. руб.*;</w:t>
            </w:r>
          </w:p>
          <w:p w:rsidR="00A800ED" w:rsidRPr="00E92810" w:rsidRDefault="00A800ED" w:rsidP="001B4F5A">
            <w:pPr>
              <w:tabs>
                <w:tab w:val="left" w:pos="1455"/>
              </w:tabs>
              <w:rPr>
                <w:rFonts w:ascii="Times New Roman" w:hAnsi="Times New Roman"/>
                <w:color w:val="000000"/>
                <w:sz w:val="26"/>
                <w:szCs w:val="26"/>
              </w:rPr>
            </w:pPr>
            <w:r w:rsidRPr="00DF739B">
              <w:rPr>
                <w:rFonts w:ascii="Times New Roman" w:hAnsi="Times New Roman"/>
                <w:color w:val="000000"/>
                <w:sz w:val="26"/>
                <w:szCs w:val="26"/>
              </w:rPr>
              <w:t>2022 год – 0,0 тыс. руб.*;</w:t>
            </w:r>
          </w:p>
          <w:p w:rsidR="00A800ED" w:rsidRPr="00E92810" w:rsidRDefault="00A800ED" w:rsidP="001B4F5A">
            <w:pPr>
              <w:tabs>
                <w:tab w:val="left" w:pos="1455"/>
              </w:tabs>
              <w:rPr>
                <w:rFonts w:ascii="Times New Roman" w:hAnsi="Times New Roman"/>
                <w:color w:val="000000"/>
                <w:sz w:val="26"/>
                <w:szCs w:val="26"/>
              </w:rPr>
            </w:pPr>
            <w:r w:rsidRPr="00E92810">
              <w:rPr>
                <w:rFonts w:ascii="Times New Roman" w:hAnsi="Times New Roman"/>
                <w:color w:val="000000"/>
                <w:sz w:val="26"/>
                <w:szCs w:val="26"/>
              </w:rPr>
              <w:t>2023 год – 0,0 тыс. руб.*;</w:t>
            </w:r>
          </w:p>
          <w:p w:rsidR="00A800ED" w:rsidRPr="00E92810" w:rsidRDefault="00A800ED" w:rsidP="001B4F5A">
            <w:pPr>
              <w:tabs>
                <w:tab w:val="left" w:pos="1455"/>
              </w:tabs>
              <w:rPr>
                <w:rFonts w:ascii="Times New Roman" w:hAnsi="Times New Roman"/>
                <w:color w:val="000000"/>
                <w:sz w:val="26"/>
                <w:szCs w:val="26"/>
              </w:rPr>
            </w:pPr>
            <w:r w:rsidRPr="00E92810">
              <w:rPr>
                <w:rFonts w:ascii="Times New Roman" w:hAnsi="Times New Roman"/>
                <w:color w:val="000000"/>
                <w:sz w:val="26"/>
                <w:szCs w:val="26"/>
              </w:rPr>
              <w:lastRenderedPageBreak/>
              <w:t>2024 год – 0,0 тыс. руб.*</w:t>
            </w:r>
          </w:p>
        </w:tc>
      </w:tr>
      <w:tr w:rsidR="00A800ED" w:rsidRPr="00E92810" w:rsidTr="001B4F5A">
        <w:tc>
          <w:tcPr>
            <w:tcW w:w="2376" w:type="dxa"/>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lastRenderedPageBreak/>
              <w:t>Ожидаемые результаты Программы</w:t>
            </w:r>
          </w:p>
        </w:tc>
        <w:tc>
          <w:tcPr>
            <w:tcW w:w="8080" w:type="dxa"/>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0"/>
    </w:tbl>
    <w:p w:rsidR="00A800ED" w:rsidRPr="00045924" w:rsidRDefault="00A800ED" w:rsidP="00A800ED">
      <w:pPr>
        <w:rPr>
          <w:rFonts w:ascii="Times New Roman" w:hAnsi="Times New Roman"/>
          <w:sz w:val="26"/>
          <w:szCs w:val="26"/>
        </w:rPr>
      </w:pPr>
    </w:p>
    <w:p w:rsidR="00A800ED" w:rsidRPr="00045924" w:rsidRDefault="00A800ED" w:rsidP="00A800ED">
      <w:pPr>
        <w:rPr>
          <w:rFonts w:ascii="Times New Roman" w:hAnsi="Times New Roman"/>
          <w:sz w:val="26"/>
          <w:szCs w:val="26"/>
        </w:rPr>
      </w:pPr>
      <w:bookmarkStart w:id="1" w:name="sub_902"/>
      <w:r w:rsidRPr="00045924">
        <w:rPr>
          <w:rFonts w:ascii="Times New Roman" w:hAnsi="Times New Roman"/>
          <w:sz w:val="26"/>
          <w:szCs w:val="26"/>
        </w:rPr>
        <w:t>* Объем финансирования подлежит уточнению по мере формирования бюджета.</w:t>
      </w:r>
    </w:p>
    <w:p w:rsidR="00A800ED" w:rsidRPr="00045924" w:rsidRDefault="00A800ED" w:rsidP="00A800ED">
      <w:pPr>
        <w:rPr>
          <w:rFonts w:ascii="Times New Roman" w:hAnsi="Times New Roman"/>
          <w:sz w:val="26"/>
          <w:szCs w:val="26"/>
        </w:rPr>
      </w:pPr>
    </w:p>
    <w:p w:rsidR="00A800ED" w:rsidRPr="00045924" w:rsidRDefault="00A800ED" w:rsidP="00A800ED">
      <w:pPr>
        <w:rPr>
          <w:rFonts w:ascii="Times New Roman" w:hAnsi="Times New Roman"/>
          <w:sz w:val="26"/>
          <w:szCs w:val="26"/>
        </w:rPr>
      </w:pPr>
    </w:p>
    <w:p w:rsidR="00A800ED" w:rsidRPr="00045924" w:rsidRDefault="00A800ED" w:rsidP="00A800ED">
      <w:pPr>
        <w:rPr>
          <w:rFonts w:ascii="Times New Roman" w:hAnsi="Times New Roman"/>
          <w:sz w:val="26"/>
          <w:szCs w:val="26"/>
        </w:rPr>
      </w:pPr>
    </w:p>
    <w:p w:rsidR="00A800ED" w:rsidRPr="00045924" w:rsidRDefault="00A800ED" w:rsidP="00A800ED">
      <w:pPr>
        <w:rPr>
          <w:rFonts w:ascii="Times New Roman" w:hAnsi="Times New Roman"/>
          <w:sz w:val="26"/>
          <w:szCs w:val="26"/>
        </w:rPr>
      </w:pPr>
    </w:p>
    <w:p w:rsidR="00A800ED" w:rsidRPr="00045924" w:rsidRDefault="00A800ED" w:rsidP="00A800ED">
      <w:pPr>
        <w:rPr>
          <w:rFonts w:ascii="Times New Roman" w:hAnsi="Times New Roman"/>
          <w:sz w:val="26"/>
          <w:szCs w:val="26"/>
        </w:rPr>
      </w:pPr>
    </w:p>
    <w:p w:rsidR="00A800ED" w:rsidRDefault="00A800ED" w:rsidP="00A800ED">
      <w:pPr>
        <w:rPr>
          <w:rFonts w:ascii="Times New Roman" w:hAnsi="Times New Roman"/>
          <w:sz w:val="26"/>
          <w:szCs w:val="26"/>
        </w:rPr>
      </w:pPr>
    </w:p>
    <w:p w:rsidR="00A800ED" w:rsidRDefault="00A800ED" w:rsidP="00A800ED">
      <w:pPr>
        <w:rPr>
          <w:rFonts w:ascii="Times New Roman" w:hAnsi="Times New Roman"/>
          <w:sz w:val="26"/>
          <w:szCs w:val="26"/>
        </w:rPr>
      </w:pPr>
    </w:p>
    <w:p w:rsidR="00A800ED" w:rsidRDefault="00A800ED" w:rsidP="00A800ED">
      <w:pPr>
        <w:rPr>
          <w:rFonts w:ascii="Times New Roman" w:hAnsi="Times New Roman"/>
          <w:sz w:val="26"/>
          <w:szCs w:val="26"/>
        </w:rPr>
      </w:pPr>
    </w:p>
    <w:p w:rsidR="00A800ED" w:rsidRPr="00045924" w:rsidRDefault="00A800ED" w:rsidP="00A800ED">
      <w:pPr>
        <w:jc w:val="center"/>
        <w:rPr>
          <w:rFonts w:ascii="Times New Roman" w:hAnsi="Times New Roman"/>
          <w:b/>
          <w:sz w:val="26"/>
          <w:szCs w:val="26"/>
        </w:rPr>
      </w:pPr>
      <w:r w:rsidRPr="00045924">
        <w:rPr>
          <w:rFonts w:ascii="Times New Roman" w:hAnsi="Times New Roman"/>
          <w:b/>
          <w:sz w:val="26"/>
          <w:szCs w:val="26"/>
        </w:rPr>
        <w:t xml:space="preserve">1. Характеристика текущего состояния благоустройства </w:t>
      </w:r>
      <w:r w:rsidRPr="00045924">
        <w:rPr>
          <w:rFonts w:ascii="Times New Roman" w:hAnsi="Times New Roman"/>
          <w:b/>
          <w:color w:val="000000"/>
          <w:sz w:val="26"/>
          <w:szCs w:val="26"/>
        </w:rPr>
        <w:t>Кадошкинского городского поселения Кадошкинского муниципального района Республики Мордовия</w:t>
      </w:r>
      <w:r w:rsidRPr="00045924">
        <w:rPr>
          <w:rFonts w:ascii="Times New Roman" w:hAnsi="Times New Roman"/>
          <w:b/>
          <w:sz w:val="26"/>
          <w:szCs w:val="26"/>
        </w:rPr>
        <w:t>.</w:t>
      </w:r>
    </w:p>
    <w:bookmarkEnd w:id="1"/>
    <w:p w:rsidR="00A800ED" w:rsidRPr="00045924" w:rsidRDefault="00A800ED" w:rsidP="00A800ED">
      <w:pPr>
        <w:tabs>
          <w:tab w:val="left" w:pos="1455"/>
        </w:tabs>
        <w:rPr>
          <w:rFonts w:ascii="Times New Roman" w:hAnsi="Times New Roman"/>
          <w:sz w:val="26"/>
          <w:szCs w:val="26"/>
        </w:rPr>
      </w:pP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lastRenderedPageBreak/>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xml:space="preserve">На сегодняшний день на территории </w:t>
      </w:r>
      <w:r w:rsidRPr="00045924">
        <w:rPr>
          <w:rFonts w:ascii="Times New Roman" w:hAnsi="Times New Roman"/>
          <w:color w:val="000000"/>
          <w:sz w:val="26"/>
          <w:szCs w:val="26"/>
        </w:rPr>
        <w:t>Кадошкинского городского поселения Кадошкинского муниципального района Республики Мордовия</w:t>
      </w:r>
      <w:r w:rsidRPr="00045924">
        <w:rPr>
          <w:rFonts w:ascii="Times New Roman" w:hAnsi="Times New Roman"/>
          <w:sz w:val="26"/>
          <w:szCs w:val="26"/>
        </w:rPr>
        <w:t xml:space="preserve">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 места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A800ED" w:rsidRPr="00045924" w:rsidRDefault="00A800ED" w:rsidP="00A800ED">
      <w:pPr>
        <w:pStyle w:val="a6"/>
        <w:ind w:firstLine="709"/>
        <w:jc w:val="both"/>
        <w:rPr>
          <w:rFonts w:ascii="Times New Roman" w:hAnsi="Times New Roman"/>
          <w:color w:val="000000"/>
          <w:sz w:val="26"/>
          <w:szCs w:val="26"/>
          <w:lang w:eastAsia="ru-RU"/>
        </w:rPr>
      </w:pPr>
      <w:r w:rsidRPr="00045924">
        <w:rPr>
          <w:rFonts w:ascii="Times New Roman" w:hAnsi="Times New Roman"/>
          <w:color w:val="000000"/>
          <w:sz w:val="26"/>
          <w:szCs w:val="26"/>
          <w:lang w:eastAsia="ru-RU"/>
        </w:rPr>
        <w:t>В Кадошкинском городском поселении Кадошкинского муниципального района Республики Мордовия объекты благоустройства, такие как пешеходные зоны, устройство газонов и цветников, озеленение, освещение территории двора, размещение малых архитектурных форм, организация детских спортивно-игровых площадок, комплектация дворов элементами городской мебели, организация площадок для отдыха взрослых, устройство хозяйственно-бытовых площадок для сушки белья, чистки одежды, ковров и предметов домашнего обихода, упорядочение площадок индивидуального транспорта, организация площадок для выгула домашних животных, обустройство мест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xml:space="preserve">В настоящее время благоустройства требуют 14 дворовых территорий и 1 общественная территория. </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lastRenderedPageBreak/>
        <w:t xml:space="preserve">обеспечение формирования единых подходов и ключевых приоритетов формирования комфортной городской среды на территории </w:t>
      </w:r>
      <w:r w:rsidRPr="00045924">
        <w:rPr>
          <w:rFonts w:ascii="Times New Roman" w:hAnsi="Times New Roman"/>
          <w:color w:val="000000"/>
          <w:sz w:val="26"/>
          <w:szCs w:val="26"/>
        </w:rPr>
        <w:t>Кадошкинского городского поселения Кадошкинского муниципального района Республики Мордовия</w:t>
      </w:r>
      <w:r w:rsidRPr="00045924">
        <w:rPr>
          <w:rFonts w:ascii="Times New Roman" w:hAnsi="Times New Roman"/>
          <w:sz w:val="26"/>
          <w:szCs w:val="26"/>
        </w:rPr>
        <w:t xml:space="preserve"> с учетом приоритетов территориального развития;</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расширение влияния граждан при принятии решения: создание инструментов участия жителей в городской среде;</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создание комфортной и безопасной городской среды.</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A800ED" w:rsidRPr="00045924" w:rsidRDefault="00A800ED" w:rsidP="00A800ED">
      <w:pPr>
        <w:tabs>
          <w:tab w:val="left" w:pos="1455"/>
        </w:tabs>
        <w:rPr>
          <w:rFonts w:ascii="Times New Roman" w:hAnsi="Times New Roman"/>
          <w:sz w:val="26"/>
          <w:szCs w:val="26"/>
        </w:rPr>
      </w:pPr>
    </w:p>
    <w:p w:rsidR="00A800ED" w:rsidRPr="00045924" w:rsidRDefault="00A800ED" w:rsidP="00A800ED">
      <w:pPr>
        <w:jc w:val="center"/>
        <w:rPr>
          <w:rFonts w:ascii="Times New Roman" w:hAnsi="Times New Roman"/>
          <w:b/>
          <w:sz w:val="26"/>
          <w:szCs w:val="26"/>
        </w:rPr>
      </w:pPr>
      <w:r w:rsidRPr="00045924">
        <w:rPr>
          <w:rFonts w:ascii="Times New Roman" w:hAnsi="Times New Roman"/>
          <w:b/>
          <w:sz w:val="26"/>
          <w:szCs w:val="26"/>
        </w:rPr>
        <w:t>2. Приоритеты политики благоустройства, формулировка целей и постановка задач муниципальной программы.</w:t>
      </w:r>
    </w:p>
    <w:p w:rsidR="00A800ED" w:rsidRPr="00045924" w:rsidRDefault="00A800ED" w:rsidP="00A800ED">
      <w:pPr>
        <w:jc w:val="center"/>
        <w:rPr>
          <w:rFonts w:ascii="Times New Roman" w:hAnsi="Times New Roman"/>
          <w:b/>
          <w:sz w:val="26"/>
          <w:szCs w:val="26"/>
        </w:rPr>
      </w:pP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xml:space="preserve">Целью программы является </w:t>
      </w:r>
      <w:r w:rsidRPr="00045924">
        <w:rPr>
          <w:rFonts w:ascii="Times New Roman" w:hAnsi="Times New Roman"/>
          <w:color w:val="000000"/>
          <w:sz w:val="26"/>
          <w:szCs w:val="26"/>
        </w:rPr>
        <w:t>повышение качества и комфорта городской среды на территории Кадошкинского городского поселения Кадошкинского муниципального района Республики Мордовия</w:t>
      </w:r>
      <w:r w:rsidRPr="00045924">
        <w:rPr>
          <w:rFonts w:ascii="Times New Roman" w:hAnsi="Times New Roman"/>
          <w:sz w:val="26"/>
          <w:szCs w:val="26"/>
        </w:rPr>
        <w:t>.</w:t>
      </w:r>
    </w:p>
    <w:p w:rsidR="00A800ED" w:rsidRPr="00045924" w:rsidRDefault="00A800ED" w:rsidP="00A800ED">
      <w:pPr>
        <w:rPr>
          <w:rFonts w:ascii="Times New Roman" w:hAnsi="Times New Roman"/>
          <w:color w:val="000000"/>
          <w:sz w:val="26"/>
          <w:szCs w:val="26"/>
        </w:rPr>
      </w:pPr>
      <w:r w:rsidRPr="00045924">
        <w:rPr>
          <w:rFonts w:ascii="Times New Roman" w:hAnsi="Times New Roman"/>
          <w:color w:val="000000"/>
          <w:sz w:val="26"/>
          <w:szCs w:val="26"/>
        </w:rPr>
        <w:t>Для достижения поставленной цели необходимо решить следующие задачи:</w:t>
      </w:r>
    </w:p>
    <w:p w:rsidR="00A800ED" w:rsidRPr="00045924" w:rsidRDefault="00A800ED" w:rsidP="00A800ED">
      <w:pPr>
        <w:rPr>
          <w:rFonts w:ascii="Times New Roman" w:hAnsi="Times New Roman"/>
          <w:color w:val="000000"/>
          <w:sz w:val="26"/>
          <w:szCs w:val="26"/>
        </w:rPr>
      </w:pPr>
      <w:r w:rsidRPr="00045924">
        <w:rPr>
          <w:rFonts w:ascii="Times New Roman" w:hAnsi="Times New Roman"/>
          <w:sz w:val="26"/>
          <w:szCs w:val="26"/>
        </w:rPr>
        <w:t xml:space="preserve">- обеспечить формирование единого облика </w:t>
      </w:r>
      <w:r w:rsidRPr="00045924">
        <w:rPr>
          <w:rFonts w:ascii="Times New Roman" w:hAnsi="Times New Roman"/>
          <w:color w:val="000000"/>
          <w:sz w:val="26"/>
          <w:szCs w:val="26"/>
        </w:rPr>
        <w:t>Кадошкинского городского поселения Кадошкинского муниципального района Республики Мордовия</w:t>
      </w:r>
      <w:r w:rsidRPr="00045924">
        <w:rPr>
          <w:rFonts w:ascii="Times New Roman" w:hAnsi="Times New Roman"/>
          <w:sz w:val="26"/>
          <w:szCs w:val="26"/>
        </w:rPr>
        <w:t>;</w:t>
      </w:r>
    </w:p>
    <w:p w:rsidR="00A800ED" w:rsidRPr="00045924" w:rsidRDefault="00A800ED" w:rsidP="00A800ED">
      <w:pPr>
        <w:rPr>
          <w:rFonts w:ascii="Times New Roman" w:hAnsi="Times New Roman"/>
          <w:color w:val="000000"/>
          <w:sz w:val="26"/>
          <w:szCs w:val="26"/>
        </w:rPr>
      </w:pPr>
      <w:r w:rsidRPr="00045924">
        <w:rPr>
          <w:rFonts w:ascii="Times New Roman" w:hAnsi="Times New Roman"/>
          <w:sz w:val="26"/>
          <w:szCs w:val="26"/>
        </w:rPr>
        <w:lastRenderedPageBreak/>
        <w:t xml:space="preserve">- обеспечение создание, содержание и развитие объектов благоустройства на территории </w:t>
      </w:r>
      <w:r w:rsidRPr="00045924">
        <w:rPr>
          <w:rFonts w:ascii="Times New Roman" w:hAnsi="Times New Roman"/>
          <w:color w:val="000000"/>
          <w:sz w:val="26"/>
          <w:szCs w:val="26"/>
        </w:rPr>
        <w:t>Кадошкинского городского поселения Кадошкинского муниципального района Республики Мордовия</w:t>
      </w:r>
      <w:r w:rsidRPr="00045924">
        <w:rPr>
          <w:rFonts w:ascii="Times New Roman" w:hAnsi="Times New Roman"/>
          <w:sz w:val="26"/>
          <w:szCs w:val="26"/>
        </w:rPr>
        <w:t>, включая объекты, находящиеся в частной собственности и прилегающие к ним территории;</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xml:space="preserve">- повысить уровень вовлеченности заинтересованных граждан, организаций в реализацию мероприятий по благоустройству территории </w:t>
      </w:r>
      <w:r w:rsidRPr="00045924">
        <w:rPr>
          <w:rFonts w:ascii="Times New Roman" w:hAnsi="Times New Roman"/>
          <w:color w:val="000000"/>
          <w:sz w:val="26"/>
          <w:szCs w:val="26"/>
        </w:rPr>
        <w:t>Кадошкинского городского поселения Кадошкинского муниципального района Республики Мордовия</w:t>
      </w:r>
      <w:r w:rsidRPr="00045924">
        <w:rPr>
          <w:rFonts w:ascii="Times New Roman" w:hAnsi="Times New Roman"/>
          <w:sz w:val="26"/>
          <w:szCs w:val="26"/>
        </w:rPr>
        <w:t>, используя социальные сети и Интернет-ресурсы.</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xml:space="preserve">В целях софинансирования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w:t>
      </w:r>
      <w:r w:rsidRPr="00045924">
        <w:rPr>
          <w:rFonts w:ascii="Times New Roman" w:hAnsi="Times New Roman"/>
          <w:color w:val="000000"/>
          <w:sz w:val="26"/>
          <w:szCs w:val="26"/>
        </w:rPr>
        <w:t>Кадошкинского муниципального района Республики Мордовия</w:t>
      </w:r>
      <w:r w:rsidRPr="00045924">
        <w:rPr>
          <w:rFonts w:ascii="Times New Roman" w:hAnsi="Times New Roman"/>
          <w:sz w:val="26"/>
          <w:szCs w:val="26"/>
        </w:rPr>
        <w:t xml:space="preserve"> предоставляются субсидии из республиканского бюджета Республики Мордовия.</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Порядок осуществления расходов, связанных с выполнением работ по благоустройству территорий, осуществляется путем:</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xml:space="preserve">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w:t>
      </w:r>
      <w:r w:rsidRPr="00045924">
        <w:rPr>
          <w:rFonts w:ascii="Times New Roman" w:hAnsi="Times New Roman"/>
          <w:sz w:val="26"/>
          <w:szCs w:val="26"/>
        </w:rPr>
        <w:lastRenderedPageBreak/>
        <w:t>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xml:space="preserve">Реализация программы предусматривает финансовое и трудовое участие заинтересованных лиц в благоустройстве. </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Минимальный перечень видов работ по благоустройству дворовых территорий многоквартирных домов, софинансируемых за счет средств республиканского бюджета Республики Мордовия, включает в себя:</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ремонт дворовых проездов;</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устройство парковок;</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оборудование детских площадок;</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обеспечение освещения дворовых территорий;</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установка малых архитектурных форм;</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устройство тротуаров и пешеходных дорожек.</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Дополнительный перечень видов работ по благоустройству дворовых территорий многоквартирных домов, софинансируемых за счет средств республиканского бюджета Республики Мордовия, включает в себя:</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оборудование спортивных площадок;</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lastRenderedPageBreak/>
        <w:t>- озеленение территории;</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устройство приспособлений для сушки белья;</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разработка смет (в том числе проведение экспертизы достоверности сметной стоимости), дизайн - проектов;</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иные виды работ по согласованию с заинтересованными лицами.</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при наличии решения собственников помещений в таком многоквартирном доме о принятии созданного в результате благоустройства имущества в состав общего имущества многоквартирного дома;</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при наличии решения собственников помещений многоквартирного дома о софинансировании работ по благоустройству дворовых территорий в размере не менее 20% стоимости выполнения таких работ.</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Организационно-правовые мероприятия предполагают:</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xml:space="preserve">Своевременное формирование нормативно правовой базы, необходимой для эффективной реализации программы. </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Мероприятия по обеспечению вовлечения граждан, организаций в процесс обсуждения проектов муниципальных программ предполагают:</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проведение работы с местными СМИ, охватывающими широкий круг людей разных возрастных групп и потенциальные аудитории проекта;</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lastRenderedPageBreak/>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индивидуальное приглашение участников встречи лично, по электронной почте или по телефону;</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использование социальных сетей и интернет-ресурсов для обеспечения распространения информации среди населения, городских и профессиональных сообществ;</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установку интерактивных стендов с устройствами для заполнения и сбора небольших анкет.</w:t>
      </w:r>
    </w:p>
    <w:p w:rsidR="00A800ED" w:rsidRPr="00045924" w:rsidRDefault="00A800ED" w:rsidP="00A800ED">
      <w:pPr>
        <w:rPr>
          <w:rFonts w:ascii="Times New Roman" w:hAnsi="Times New Roman"/>
          <w:sz w:val="26"/>
          <w:szCs w:val="26"/>
        </w:rPr>
      </w:pPr>
      <w:r>
        <w:rPr>
          <w:rFonts w:ascii="Times New Roman" w:hAnsi="Times New Roman"/>
          <w:sz w:val="26"/>
          <w:szCs w:val="26"/>
        </w:rPr>
        <w:t xml:space="preserve">        </w:t>
      </w:r>
      <w:r w:rsidRPr="00045924">
        <w:rPr>
          <w:rFonts w:ascii="Times New Roman" w:hAnsi="Times New Roman"/>
          <w:sz w:val="26"/>
          <w:szCs w:val="26"/>
        </w:rPr>
        <w:t xml:space="preserve">Перечень основных мероприятий муниципальной программы указан в </w:t>
      </w:r>
      <w:r w:rsidRPr="00045924">
        <w:rPr>
          <w:rStyle w:val="a7"/>
          <w:sz w:val="26"/>
          <w:szCs w:val="26"/>
        </w:rPr>
        <w:t>приложении 2</w:t>
      </w:r>
      <w:r w:rsidRPr="00045924">
        <w:rPr>
          <w:rFonts w:ascii="Times New Roman" w:hAnsi="Times New Roman"/>
          <w:sz w:val="26"/>
          <w:szCs w:val="26"/>
        </w:rPr>
        <w:t>.</w:t>
      </w:r>
    </w:p>
    <w:p w:rsidR="00A800ED" w:rsidRPr="00045924" w:rsidRDefault="00A800ED" w:rsidP="00A800ED">
      <w:pPr>
        <w:rPr>
          <w:rFonts w:ascii="Times New Roman" w:hAnsi="Times New Roman"/>
          <w:sz w:val="26"/>
          <w:szCs w:val="26"/>
        </w:rPr>
      </w:pPr>
    </w:p>
    <w:p w:rsidR="00A800ED" w:rsidRPr="00045924" w:rsidRDefault="00A800ED" w:rsidP="00A800ED">
      <w:pPr>
        <w:jc w:val="center"/>
        <w:rPr>
          <w:rFonts w:ascii="Times New Roman" w:hAnsi="Times New Roman"/>
          <w:b/>
          <w:sz w:val="26"/>
          <w:szCs w:val="26"/>
        </w:rPr>
      </w:pPr>
      <w:r w:rsidRPr="00045924">
        <w:rPr>
          <w:rFonts w:ascii="Times New Roman" w:hAnsi="Times New Roman"/>
          <w:b/>
          <w:sz w:val="26"/>
          <w:szCs w:val="26"/>
        </w:rPr>
        <w:t>3. Прогноз ожидаемых результатов реализации муниципальной программы. Анализ рисков реализации муниципальной программы.</w:t>
      </w:r>
    </w:p>
    <w:p w:rsidR="00A800ED" w:rsidRPr="00045924" w:rsidRDefault="00A800ED" w:rsidP="00A800ED">
      <w:pPr>
        <w:jc w:val="center"/>
        <w:rPr>
          <w:rFonts w:ascii="Times New Roman" w:hAnsi="Times New Roman"/>
          <w:b/>
          <w:sz w:val="26"/>
          <w:szCs w:val="26"/>
        </w:rPr>
      </w:pP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xml:space="preserve">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sidRPr="00045924">
        <w:rPr>
          <w:rFonts w:ascii="Times New Roman" w:hAnsi="Times New Roman"/>
          <w:color w:val="000000"/>
          <w:sz w:val="26"/>
          <w:szCs w:val="26"/>
        </w:rPr>
        <w:t>Кадошкинского городского поселения Кадошкинского муниципального района Республики Мордовия</w:t>
      </w:r>
      <w:r w:rsidRPr="00045924">
        <w:rPr>
          <w:rFonts w:ascii="Times New Roman" w:hAnsi="Times New Roman"/>
          <w:sz w:val="26"/>
          <w:szCs w:val="26"/>
        </w:rPr>
        <w:t xml:space="preserve"> за оцениваемый период.</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Эффективность расходования бюджетных средств будет определяться на основе количественных и качественных индикаторов.</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Критериями эффективности расходования бюджетных средств будут являться:</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xml:space="preserve">1. 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sidRPr="00045924">
        <w:rPr>
          <w:rFonts w:ascii="Times New Roman" w:hAnsi="Times New Roman"/>
          <w:color w:val="000000"/>
          <w:sz w:val="26"/>
          <w:szCs w:val="26"/>
        </w:rPr>
        <w:t>Кадошкинского городского поселения Кадошкинского муниципального района Республики Мордовия</w:t>
      </w:r>
      <w:r w:rsidRPr="00045924">
        <w:rPr>
          <w:rFonts w:ascii="Times New Roman" w:hAnsi="Times New Roman"/>
          <w:sz w:val="26"/>
          <w:szCs w:val="26"/>
        </w:rPr>
        <w:t xml:space="preserve"> - 30%, в том числе доля жителей </w:t>
      </w:r>
      <w:r w:rsidRPr="00045924">
        <w:rPr>
          <w:rFonts w:ascii="Times New Roman" w:hAnsi="Times New Roman"/>
          <w:color w:val="000000"/>
          <w:sz w:val="26"/>
          <w:szCs w:val="26"/>
        </w:rPr>
        <w:t xml:space="preserve">Кадошкинского городского поселения Кадошкинского муниципального района </w:t>
      </w:r>
      <w:r w:rsidRPr="00045924">
        <w:rPr>
          <w:rFonts w:ascii="Times New Roman" w:hAnsi="Times New Roman"/>
          <w:color w:val="000000"/>
          <w:sz w:val="26"/>
          <w:szCs w:val="26"/>
        </w:rPr>
        <w:lastRenderedPageBreak/>
        <w:t>Республики Мордовия</w:t>
      </w:r>
      <w:r w:rsidRPr="00045924">
        <w:rPr>
          <w:rFonts w:ascii="Times New Roman" w:hAnsi="Times New Roman"/>
          <w:sz w:val="26"/>
          <w:szCs w:val="26"/>
        </w:rPr>
        <w:t xml:space="preserve">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A800ED" w:rsidRPr="00045924" w:rsidRDefault="00A800ED" w:rsidP="00A800ED">
      <w:pPr>
        <w:rPr>
          <w:rFonts w:ascii="Times New Roman" w:hAnsi="Times New Roman"/>
          <w:sz w:val="26"/>
          <w:szCs w:val="26"/>
        </w:rPr>
      </w:pPr>
      <w:r>
        <w:rPr>
          <w:rFonts w:ascii="Times New Roman" w:hAnsi="Times New Roman"/>
          <w:sz w:val="26"/>
          <w:szCs w:val="26"/>
        </w:rPr>
        <w:t>2</w:t>
      </w:r>
      <w:r w:rsidRPr="00045924">
        <w:rPr>
          <w:rFonts w:ascii="Times New Roman" w:hAnsi="Times New Roman"/>
          <w:sz w:val="26"/>
          <w:szCs w:val="26"/>
        </w:rPr>
        <w:t>. Увеличение количества благоустроенных общественных территорий, включенных в муниципальную программу.</w:t>
      </w:r>
    </w:p>
    <w:p w:rsidR="00A800ED" w:rsidRPr="00045924" w:rsidRDefault="00A800ED" w:rsidP="00A800ED">
      <w:pPr>
        <w:rPr>
          <w:rFonts w:ascii="Times New Roman" w:hAnsi="Times New Roman"/>
          <w:sz w:val="26"/>
          <w:szCs w:val="26"/>
        </w:rPr>
      </w:pPr>
      <w:r>
        <w:rPr>
          <w:rFonts w:ascii="Times New Roman" w:hAnsi="Times New Roman"/>
          <w:sz w:val="26"/>
          <w:szCs w:val="26"/>
        </w:rPr>
        <w:t>3</w:t>
      </w:r>
      <w:r w:rsidRPr="00045924">
        <w:rPr>
          <w:rFonts w:ascii="Times New Roman" w:hAnsi="Times New Roman"/>
          <w:sz w:val="26"/>
          <w:szCs w:val="26"/>
        </w:rPr>
        <w:t>. Увеличение количества благоустроенных дворовых территорий, включенных в муниципальную программу.</w:t>
      </w:r>
    </w:p>
    <w:p w:rsidR="00A800ED" w:rsidRPr="00045924" w:rsidRDefault="00A800ED" w:rsidP="00A800ED">
      <w:pPr>
        <w:rPr>
          <w:rFonts w:ascii="Times New Roman" w:hAnsi="Times New Roman"/>
          <w:sz w:val="26"/>
          <w:szCs w:val="26"/>
        </w:rPr>
      </w:pPr>
      <w:r>
        <w:rPr>
          <w:rFonts w:ascii="Times New Roman" w:hAnsi="Times New Roman"/>
          <w:sz w:val="26"/>
          <w:szCs w:val="26"/>
        </w:rPr>
        <w:t>4</w:t>
      </w:r>
      <w:r w:rsidRPr="00045924">
        <w:rPr>
          <w:rFonts w:ascii="Times New Roman" w:hAnsi="Times New Roman"/>
          <w:sz w:val="26"/>
          <w:szCs w:val="26"/>
        </w:rPr>
        <w:t>. Доля дворовых территорий, благоустроенных с участием заинтересованных лиц – 100 %.</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Важное значение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 xml:space="preserve">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w:t>
      </w:r>
      <w:r w:rsidRPr="00045924">
        <w:rPr>
          <w:rStyle w:val="a7"/>
          <w:sz w:val="26"/>
          <w:szCs w:val="26"/>
        </w:rPr>
        <w:t>законодательстве</w:t>
      </w:r>
      <w:r w:rsidRPr="00045924">
        <w:rPr>
          <w:rFonts w:ascii="Times New Roman" w:hAnsi="Times New Roman"/>
          <w:sz w:val="26"/>
          <w:szCs w:val="26"/>
        </w:rPr>
        <w:t xml:space="preserve"> в сфере жилищно-коммунального хозяйства.</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Финансовые риски связаны с процессами возникновения бюджетного дефицита и недостаточным из-за этого уровнем бюджетного финансирования, секвестированием бюджетных расходов, сокращением или прекращением программных мероприятий.</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Способами ограничения финансовых рисков являются:</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lastRenderedPageBreak/>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привлечение внебюджетного финансирования.</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недостижению плановых значений показателей, снижению эффективности использования ресурсов и качества выполнения мероприятий муниципальной программы.</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Основные условия минимизации этой группы рисков:</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формирование эффективной системы управления реализацией муниципальной программы;</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проведение систематического аудита результативности реализации муниципальной программы;</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регулярная публикация отчетов о ходе реализации муниципальной программы;</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повышение эффективности взаимодействия участников реализации муниципальной программы;</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заключение и контроль реализации соглашений о взаимодействии с заинтересованными сторонами;</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создание системы мониторингов реализации муниципальной программы;</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своевременная корректировка мероприятий муниципальной программы.</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A800ED" w:rsidRPr="00045924" w:rsidRDefault="00A800ED" w:rsidP="00A800ED">
      <w:pPr>
        <w:rPr>
          <w:rFonts w:ascii="Times New Roman" w:hAnsi="Times New Roman"/>
          <w:sz w:val="26"/>
          <w:szCs w:val="26"/>
        </w:rPr>
      </w:pPr>
      <w:r w:rsidRPr="00045924">
        <w:rPr>
          <w:rFonts w:ascii="Times New Roman" w:hAnsi="Times New Roman"/>
          <w:sz w:val="26"/>
          <w:szCs w:val="26"/>
        </w:rPr>
        <w:t>Вероятность уменьшения названной группы рисков возможна за счет переподготовки (повышения квалификации) имеющихся специалистов.</w:t>
      </w:r>
    </w:p>
    <w:p w:rsidR="00A800ED" w:rsidRPr="00045924" w:rsidRDefault="00A800ED" w:rsidP="00A800ED">
      <w:pPr>
        <w:jc w:val="center"/>
        <w:rPr>
          <w:rFonts w:ascii="Times New Roman" w:hAnsi="Times New Roman"/>
          <w:b/>
          <w:bCs/>
          <w:sz w:val="26"/>
          <w:szCs w:val="26"/>
        </w:rPr>
      </w:pPr>
    </w:p>
    <w:p w:rsidR="00A800ED" w:rsidRPr="00045924" w:rsidRDefault="00A800ED" w:rsidP="00A800ED">
      <w:pPr>
        <w:jc w:val="center"/>
        <w:rPr>
          <w:rFonts w:ascii="Times New Roman" w:hAnsi="Times New Roman"/>
          <w:b/>
          <w:bCs/>
          <w:sz w:val="26"/>
          <w:szCs w:val="26"/>
        </w:rPr>
      </w:pPr>
      <w:r w:rsidRPr="00045924">
        <w:rPr>
          <w:rFonts w:ascii="Times New Roman" w:hAnsi="Times New Roman"/>
          <w:b/>
          <w:bCs/>
          <w:sz w:val="26"/>
          <w:szCs w:val="26"/>
        </w:rPr>
        <w:lastRenderedPageBreak/>
        <w:t>Адресный перечень дворовых территорий, подлежащих благоустройству исходя из минимального перечня работ по благоустройству дворовых территорий в период с 2022 по 2024 годы</w:t>
      </w:r>
    </w:p>
    <w:p w:rsidR="00A800ED" w:rsidRPr="00DF739B" w:rsidRDefault="00A800ED" w:rsidP="00A800ED">
      <w:pPr>
        <w:pStyle w:val="a4"/>
        <w:spacing w:after="0" w:line="240" w:lineRule="auto"/>
        <w:ind w:left="0"/>
        <w:jc w:val="both"/>
        <w:rPr>
          <w:rFonts w:ascii="Times New Roman" w:hAnsi="Times New Roman"/>
          <w:sz w:val="26"/>
          <w:szCs w:val="26"/>
        </w:rPr>
      </w:pPr>
      <w:r w:rsidRPr="00DF739B">
        <w:rPr>
          <w:rFonts w:ascii="Times New Roman" w:hAnsi="Times New Roman"/>
          <w:sz w:val="26"/>
          <w:szCs w:val="26"/>
        </w:rPr>
        <w:t>1.Республика Мордовия, Кадошкинский район, рп.Кадошкино, ул. Светотехническая, д.9</w:t>
      </w:r>
    </w:p>
    <w:p w:rsidR="00A800ED" w:rsidRPr="00DF739B" w:rsidRDefault="00A800ED" w:rsidP="00A800ED">
      <w:pPr>
        <w:pStyle w:val="a4"/>
        <w:spacing w:after="0" w:line="240" w:lineRule="auto"/>
        <w:ind w:left="0"/>
        <w:jc w:val="both"/>
        <w:rPr>
          <w:rFonts w:ascii="Times New Roman" w:hAnsi="Times New Roman"/>
          <w:bCs/>
          <w:sz w:val="26"/>
          <w:szCs w:val="26"/>
          <w:lang w:eastAsia="ru-RU"/>
        </w:rPr>
      </w:pPr>
      <w:r w:rsidRPr="00DF739B">
        <w:rPr>
          <w:rFonts w:ascii="Times New Roman" w:hAnsi="Times New Roman"/>
          <w:sz w:val="26"/>
          <w:szCs w:val="26"/>
        </w:rPr>
        <w:t>2.Республика Мордовия, Кадошкинский район, рп.Кадошкино, ул. Светотехническая, д.11</w:t>
      </w:r>
    </w:p>
    <w:p w:rsidR="00A800ED" w:rsidRPr="00DF739B" w:rsidRDefault="00A800ED" w:rsidP="00A800ED">
      <w:pPr>
        <w:pStyle w:val="a4"/>
        <w:spacing w:after="0" w:line="240" w:lineRule="auto"/>
        <w:ind w:left="0"/>
        <w:jc w:val="both"/>
        <w:rPr>
          <w:rFonts w:ascii="Times New Roman" w:hAnsi="Times New Roman"/>
          <w:bCs/>
          <w:sz w:val="26"/>
          <w:szCs w:val="26"/>
          <w:lang w:eastAsia="ru-RU"/>
        </w:rPr>
      </w:pPr>
      <w:r w:rsidRPr="00DF739B">
        <w:rPr>
          <w:rFonts w:ascii="Times New Roman" w:hAnsi="Times New Roman"/>
          <w:sz w:val="26"/>
          <w:szCs w:val="26"/>
        </w:rPr>
        <w:t>3.Республика Мордовия, Кадошкинский район, рп.Кадошкино, ул.Горького, д.9</w:t>
      </w:r>
    </w:p>
    <w:p w:rsidR="00A800ED" w:rsidRPr="00DF739B" w:rsidRDefault="00A800ED" w:rsidP="00A800ED">
      <w:pPr>
        <w:pStyle w:val="a4"/>
        <w:spacing w:after="0" w:line="240" w:lineRule="auto"/>
        <w:ind w:left="0"/>
        <w:jc w:val="both"/>
        <w:rPr>
          <w:rFonts w:ascii="Times New Roman" w:hAnsi="Times New Roman"/>
          <w:bCs/>
          <w:sz w:val="26"/>
          <w:szCs w:val="26"/>
          <w:lang w:eastAsia="ru-RU"/>
        </w:rPr>
      </w:pPr>
      <w:r w:rsidRPr="00DF739B">
        <w:rPr>
          <w:rFonts w:ascii="Times New Roman" w:hAnsi="Times New Roman"/>
          <w:sz w:val="26"/>
          <w:szCs w:val="26"/>
        </w:rPr>
        <w:t>4.Республика Мордовия, Кадошкинский район, рп.Кадошкино, ул. Пугачева, д.20</w:t>
      </w:r>
    </w:p>
    <w:p w:rsidR="00A800ED" w:rsidRPr="00DF739B" w:rsidRDefault="00A800ED" w:rsidP="00A800ED">
      <w:pPr>
        <w:pStyle w:val="a4"/>
        <w:spacing w:after="0" w:line="240" w:lineRule="auto"/>
        <w:ind w:left="0"/>
        <w:jc w:val="both"/>
        <w:rPr>
          <w:rFonts w:ascii="Times New Roman" w:hAnsi="Times New Roman"/>
          <w:bCs/>
          <w:sz w:val="26"/>
          <w:szCs w:val="26"/>
          <w:lang w:eastAsia="ru-RU"/>
        </w:rPr>
      </w:pPr>
      <w:r w:rsidRPr="00DF739B">
        <w:rPr>
          <w:rFonts w:ascii="Times New Roman" w:hAnsi="Times New Roman"/>
          <w:sz w:val="26"/>
          <w:szCs w:val="26"/>
        </w:rPr>
        <w:t>5.Республика Мордовия, Кадошкинский район, рп.Кадошкино, ул.Светотехническая, д.24</w:t>
      </w:r>
    </w:p>
    <w:p w:rsidR="00A800ED" w:rsidRPr="00DF739B" w:rsidRDefault="00A800ED" w:rsidP="00A800ED">
      <w:pPr>
        <w:pStyle w:val="a4"/>
        <w:spacing w:after="0" w:line="240" w:lineRule="auto"/>
        <w:ind w:left="0"/>
        <w:jc w:val="both"/>
        <w:rPr>
          <w:rFonts w:ascii="Times New Roman" w:hAnsi="Times New Roman"/>
          <w:bCs/>
          <w:sz w:val="26"/>
          <w:szCs w:val="26"/>
          <w:lang w:eastAsia="ru-RU"/>
        </w:rPr>
      </w:pPr>
      <w:r w:rsidRPr="00DF739B">
        <w:rPr>
          <w:rFonts w:ascii="Times New Roman" w:hAnsi="Times New Roman"/>
          <w:sz w:val="26"/>
          <w:szCs w:val="26"/>
        </w:rPr>
        <w:t>6.Республика Мордовия, Кадошкинский район, рп.Кадошкино, ул. Пугачева, д.20</w:t>
      </w:r>
    </w:p>
    <w:p w:rsidR="00A800ED" w:rsidRPr="00DF739B" w:rsidRDefault="00A800ED" w:rsidP="00A800ED">
      <w:pPr>
        <w:pStyle w:val="a4"/>
        <w:spacing w:after="0" w:line="240" w:lineRule="auto"/>
        <w:ind w:left="0"/>
        <w:jc w:val="both"/>
        <w:rPr>
          <w:rFonts w:ascii="Times New Roman" w:hAnsi="Times New Roman"/>
          <w:bCs/>
          <w:sz w:val="26"/>
          <w:szCs w:val="26"/>
          <w:lang w:eastAsia="ru-RU"/>
        </w:rPr>
      </w:pPr>
      <w:r w:rsidRPr="00DF739B">
        <w:rPr>
          <w:rFonts w:ascii="Times New Roman" w:hAnsi="Times New Roman"/>
          <w:sz w:val="26"/>
          <w:szCs w:val="26"/>
        </w:rPr>
        <w:t>7.Республика Мордовия, Кадошкинский район, рп.Кадошкино, ул.Светотехническая, д.16</w:t>
      </w:r>
    </w:p>
    <w:p w:rsidR="00A800ED" w:rsidRPr="00DF739B" w:rsidRDefault="00A800ED" w:rsidP="00A800ED">
      <w:pPr>
        <w:pStyle w:val="a4"/>
        <w:spacing w:after="0" w:line="240" w:lineRule="auto"/>
        <w:ind w:left="0"/>
        <w:jc w:val="both"/>
        <w:rPr>
          <w:rFonts w:ascii="Times New Roman" w:hAnsi="Times New Roman"/>
          <w:bCs/>
          <w:sz w:val="26"/>
          <w:szCs w:val="26"/>
          <w:lang w:eastAsia="ru-RU"/>
        </w:rPr>
      </w:pPr>
      <w:r w:rsidRPr="00DF739B">
        <w:rPr>
          <w:rFonts w:ascii="Times New Roman" w:hAnsi="Times New Roman"/>
          <w:sz w:val="26"/>
          <w:szCs w:val="26"/>
        </w:rPr>
        <w:t>8.Республика Мордовия, Кадошкинский район, рп.Кадошкино, ул.Светотехническая, д.14</w:t>
      </w:r>
    </w:p>
    <w:p w:rsidR="00A800ED" w:rsidRPr="00DF739B" w:rsidRDefault="00A800ED" w:rsidP="00A800ED">
      <w:pPr>
        <w:pStyle w:val="a4"/>
        <w:spacing w:after="0" w:line="240" w:lineRule="auto"/>
        <w:ind w:left="0"/>
        <w:jc w:val="both"/>
        <w:rPr>
          <w:rFonts w:ascii="Times New Roman" w:hAnsi="Times New Roman"/>
          <w:bCs/>
          <w:sz w:val="26"/>
          <w:szCs w:val="26"/>
          <w:lang w:eastAsia="ru-RU"/>
        </w:rPr>
      </w:pPr>
      <w:r w:rsidRPr="00DF739B">
        <w:rPr>
          <w:rFonts w:ascii="Times New Roman" w:hAnsi="Times New Roman"/>
          <w:sz w:val="26"/>
          <w:szCs w:val="26"/>
        </w:rPr>
        <w:t>9.Республика Мордовия, Кадошкинский район, рп.Кадошкино, ул.Светотехническая, д.18</w:t>
      </w:r>
    </w:p>
    <w:p w:rsidR="00A800ED" w:rsidRPr="00DF739B" w:rsidRDefault="00A800ED" w:rsidP="00A800ED">
      <w:pPr>
        <w:pStyle w:val="a4"/>
        <w:spacing w:after="0" w:line="240" w:lineRule="auto"/>
        <w:ind w:left="0"/>
        <w:jc w:val="both"/>
        <w:rPr>
          <w:rFonts w:ascii="Times New Roman" w:hAnsi="Times New Roman"/>
          <w:bCs/>
          <w:sz w:val="26"/>
          <w:szCs w:val="26"/>
          <w:lang w:eastAsia="ru-RU"/>
        </w:rPr>
      </w:pPr>
      <w:r w:rsidRPr="00DF739B">
        <w:rPr>
          <w:rFonts w:ascii="Times New Roman" w:hAnsi="Times New Roman"/>
          <w:sz w:val="26"/>
          <w:szCs w:val="26"/>
        </w:rPr>
        <w:t>10.Республика Мордовия, Кадошкинский район, рп.Кадошкино, ул. Первомайская, д.29</w:t>
      </w:r>
    </w:p>
    <w:p w:rsidR="00A800ED" w:rsidRPr="00DF739B" w:rsidRDefault="00A800ED" w:rsidP="00A800ED">
      <w:pPr>
        <w:pStyle w:val="a4"/>
        <w:spacing w:after="0" w:line="240" w:lineRule="auto"/>
        <w:ind w:left="0"/>
        <w:jc w:val="both"/>
        <w:rPr>
          <w:rFonts w:ascii="Times New Roman" w:hAnsi="Times New Roman"/>
          <w:bCs/>
          <w:sz w:val="26"/>
          <w:szCs w:val="26"/>
          <w:lang w:eastAsia="ru-RU"/>
        </w:rPr>
      </w:pPr>
      <w:r w:rsidRPr="00DF739B">
        <w:rPr>
          <w:rFonts w:ascii="Times New Roman" w:hAnsi="Times New Roman"/>
          <w:sz w:val="26"/>
          <w:szCs w:val="26"/>
        </w:rPr>
        <w:t>11.Республика Мордовия, Кадошкинский район, рп.Кадошкино, Ул.Ленина, д.38</w:t>
      </w:r>
    </w:p>
    <w:p w:rsidR="00A800ED" w:rsidRPr="00DF739B" w:rsidRDefault="00A800ED" w:rsidP="00A800ED">
      <w:pPr>
        <w:pStyle w:val="a4"/>
        <w:spacing w:after="0" w:line="240" w:lineRule="auto"/>
        <w:ind w:left="0"/>
        <w:jc w:val="both"/>
        <w:rPr>
          <w:rFonts w:ascii="Times New Roman" w:hAnsi="Times New Roman"/>
          <w:bCs/>
          <w:sz w:val="26"/>
          <w:szCs w:val="26"/>
          <w:lang w:eastAsia="ru-RU"/>
        </w:rPr>
      </w:pPr>
      <w:r w:rsidRPr="00DF739B">
        <w:rPr>
          <w:rFonts w:ascii="Times New Roman" w:hAnsi="Times New Roman"/>
          <w:sz w:val="26"/>
          <w:szCs w:val="26"/>
        </w:rPr>
        <w:t>12.Республика Мордовия, Кадошкинский район, рп.Кадошкино, ул.Светотехническая, д.26</w:t>
      </w:r>
    </w:p>
    <w:p w:rsidR="00A800ED" w:rsidRPr="00045924" w:rsidRDefault="00A800ED" w:rsidP="00A800ED">
      <w:pPr>
        <w:pStyle w:val="a4"/>
        <w:spacing w:after="0" w:line="240" w:lineRule="auto"/>
        <w:ind w:left="360"/>
        <w:jc w:val="both"/>
        <w:rPr>
          <w:rFonts w:ascii="Times New Roman" w:hAnsi="Times New Roman"/>
          <w:bCs/>
          <w:sz w:val="26"/>
          <w:szCs w:val="26"/>
          <w:lang w:eastAsia="ru-RU"/>
        </w:rPr>
      </w:pPr>
    </w:p>
    <w:p w:rsidR="00A800ED" w:rsidRPr="00045924" w:rsidRDefault="00A800ED" w:rsidP="00A800ED">
      <w:pPr>
        <w:jc w:val="center"/>
        <w:rPr>
          <w:rFonts w:ascii="Times New Roman" w:hAnsi="Times New Roman"/>
          <w:b/>
          <w:bCs/>
          <w:sz w:val="26"/>
          <w:szCs w:val="26"/>
        </w:rPr>
      </w:pPr>
      <w:r w:rsidRPr="00045924">
        <w:rPr>
          <w:rFonts w:ascii="Times New Roman" w:hAnsi="Times New Roman"/>
          <w:b/>
          <w:bCs/>
          <w:sz w:val="26"/>
          <w:szCs w:val="26"/>
        </w:rPr>
        <w:t>Адресный перечень общественных территорий, подлежащих благоустройству в период с 2022 по 2024 годы</w:t>
      </w:r>
    </w:p>
    <w:p w:rsidR="00A800ED" w:rsidRPr="00045924" w:rsidRDefault="00A800ED" w:rsidP="00A800ED">
      <w:pPr>
        <w:rPr>
          <w:rFonts w:ascii="Times New Roman" w:hAnsi="Times New Roman"/>
          <w:bCs/>
          <w:sz w:val="26"/>
          <w:szCs w:val="26"/>
        </w:rPr>
      </w:pPr>
      <w:r w:rsidRPr="00045924">
        <w:rPr>
          <w:rFonts w:ascii="Times New Roman" w:hAnsi="Times New Roman"/>
          <w:bCs/>
          <w:sz w:val="26"/>
          <w:szCs w:val="26"/>
        </w:rPr>
        <w:t xml:space="preserve">1. </w:t>
      </w:r>
      <w:r w:rsidRPr="00045924">
        <w:rPr>
          <w:rFonts w:ascii="Times New Roman" w:hAnsi="Times New Roman"/>
          <w:color w:val="000000"/>
          <w:sz w:val="26"/>
          <w:szCs w:val="26"/>
        </w:rPr>
        <w:t>Республика Мордовия, Кадошкинский район, рп.Кадошкино, ул</w:t>
      </w:r>
      <w:r>
        <w:rPr>
          <w:rFonts w:ascii="Times New Roman" w:hAnsi="Times New Roman"/>
          <w:color w:val="000000"/>
          <w:sz w:val="26"/>
          <w:szCs w:val="26"/>
        </w:rPr>
        <w:t>.</w:t>
      </w:r>
      <w:r w:rsidRPr="00045924">
        <w:rPr>
          <w:rFonts w:ascii="Times New Roman" w:hAnsi="Times New Roman"/>
          <w:color w:val="000000"/>
          <w:sz w:val="26"/>
          <w:szCs w:val="26"/>
        </w:rPr>
        <w:t>Болдина, Парк</w:t>
      </w:r>
    </w:p>
    <w:p w:rsidR="00A800ED" w:rsidRPr="00045924" w:rsidRDefault="00A800ED" w:rsidP="00A800ED">
      <w:pPr>
        <w:pStyle w:val="1"/>
        <w:rPr>
          <w:rFonts w:ascii="Times New Roman" w:hAnsi="Times New Roman"/>
          <w:sz w:val="26"/>
          <w:szCs w:val="26"/>
        </w:rPr>
      </w:pPr>
      <w:r w:rsidRPr="00045924">
        <w:rPr>
          <w:rFonts w:ascii="Times New Roman" w:hAnsi="Times New Roman"/>
          <w:sz w:val="26"/>
          <w:szCs w:val="26"/>
        </w:rPr>
        <w:t>Адресный перечень</w:t>
      </w:r>
      <w:r w:rsidRPr="00045924">
        <w:rPr>
          <w:rFonts w:ascii="Times New Roman" w:hAnsi="Times New Roman"/>
          <w:sz w:val="26"/>
          <w:szCs w:val="26"/>
        </w:rPr>
        <w:br/>
        <w:t>дворовых территорий, подлежащих благоустройству</w:t>
      </w:r>
    </w:p>
    <w:tbl>
      <w:tblPr>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8364"/>
        <w:gridCol w:w="1701"/>
      </w:tblGrid>
      <w:tr w:rsidR="00A800ED" w:rsidRPr="00E92810" w:rsidTr="001B4F5A">
        <w:tc>
          <w:tcPr>
            <w:tcW w:w="675" w:type="dxa"/>
          </w:tcPr>
          <w:p w:rsidR="00A800ED" w:rsidRPr="00E92810" w:rsidRDefault="00A800ED" w:rsidP="001B4F5A">
            <w:pPr>
              <w:jc w:val="center"/>
              <w:rPr>
                <w:rFonts w:ascii="Times New Roman" w:hAnsi="Times New Roman"/>
                <w:b/>
                <w:sz w:val="26"/>
                <w:szCs w:val="26"/>
              </w:rPr>
            </w:pPr>
            <w:r w:rsidRPr="00E92810">
              <w:rPr>
                <w:rFonts w:ascii="Times New Roman" w:hAnsi="Times New Roman"/>
                <w:b/>
                <w:sz w:val="26"/>
                <w:szCs w:val="26"/>
              </w:rPr>
              <w:t>№</w:t>
            </w:r>
          </w:p>
        </w:tc>
        <w:tc>
          <w:tcPr>
            <w:tcW w:w="8364" w:type="dxa"/>
          </w:tcPr>
          <w:p w:rsidR="00A800ED" w:rsidRPr="00E92810" w:rsidRDefault="00A800ED" w:rsidP="001B4F5A">
            <w:pPr>
              <w:jc w:val="center"/>
              <w:rPr>
                <w:rFonts w:ascii="Times New Roman" w:hAnsi="Times New Roman"/>
                <w:b/>
                <w:sz w:val="26"/>
                <w:szCs w:val="26"/>
              </w:rPr>
            </w:pPr>
            <w:r w:rsidRPr="00E92810">
              <w:rPr>
                <w:rFonts w:ascii="Times New Roman" w:hAnsi="Times New Roman"/>
                <w:b/>
                <w:sz w:val="26"/>
                <w:szCs w:val="26"/>
              </w:rPr>
              <w:t>Адрес</w:t>
            </w:r>
          </w:p>
        </w:tc>
        <w:tc>
          <w:tcPr>
            <w:tcW w:w="1701" w:type="dxa"/>
          </w:tcPr>
          <w:p w:rsidR="00A800ED" w:rsidRPr="00E92810" w:rsidRDefault="00A800ED" w:rsidP="001B4F5A">
            <w:pPr>
              <w:jc w:val="center"/>
              <w:rPr>
                <w:rFonts w:ascii="Times New Roman" w:hAnsi="Times New Roman"/>
                <w:b/>
                <w:sz w:val="26"/>
                <w:szCs w:val="26"/>
              </w:rPr>
            </w:pPr>
            <w:r w:rsidRPr="00E92810">
              <w:rPr>
                <w:rFonts w:ascii="Times New Roman" w:hAnsi="Times New Roman"/>
                <w:b/>
                <w:sz w:val="26"/>
                <w:szCs w:val="26"/>
              </w:rPr>
              <w:t>Площадь, м²</w:t>
            </w:r>
          </w:p>
        </w:tc>
      </w:tr>
      <w:tr w:rsidR="00A800ED" w:rsidRPr="00E92810" w:rsidTr="001B4F5A">
        <w:tc>
          <w:tcPr>
            <w:tcW w:w="10740" w:type="dxa"/>
            <w:gridSpan w:val="3"/>
          </w:tcPr>
          <w:p w:rsidR="00A800ED" w:rsidRPr="00E92810" w:rsidRDefault="00A800ED" w:rsidP="001B4F5A">
            <w:pPr>
              <w:jc w:val="center"/>
              <w:rPr>
                <w:rFonts w:ascii="Times New Roman" w:hAnsi="Times New Roman"/>
                <w:b/>
                <w:sz w:val="26"/>
                <w:szCs w:val="26"/>
              </w:rPr>
            </w:pPr>
            <w:r w:rsidRPr="00E92810">
              <w:rPr>
                <w:rFonts w:ascii="Times New Roman" w:hAnsi="Times New Roman"/>
                <w:b/>
                <w:sz w:val="26"/>
                <w:szCs w:val="26"/>
              </w:rPr>
              <w:t>2018 год</w:t>
            </w:r>
          </w:p>
        </w:tc>
      </w:tr>
      <w:tr w:rsidR="00A800ED" w:rsidRPr="00E92810" w:rsidTr="001B4F5A">
        <w:tc>
          <w:tcPr>
            <w:tcW w:w="675" w:type="dxa"/>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1</w:t>
            </w:r>
          </w:p>
        </w:tc>
        <w:tc>
          <w:tcPr>
            <w:tcW w:w="8364" w:type="dxa"/>
          </w:tcPr>
          <w:p w:rsidR="00A800ED" w:rsidRPr="00E92810" w:rsidRDefault="00A800ED" w:rsidP="001B4F5A">
            <w:pPr>
              <w:ind w:firstLine="34"/>
              <w:rPr>
                <w:rFonts w:ascii="Times New Roman" w:hAnsi="Times New Roman"/>
                <w:sz w:val="26"/>
                <w:szCs w:val="26"/>
              </w:rPr>
            </w:pPr>
            <w:r w:rsidRPr="00E92810">
              <w:rPr>
                <w:rFonts w:ascii="Times New Roman" w:hAnsi="Times New Roman"/>
                <w:sz w:val="26"/>
                <w:szCs w:val="26"/>
              </w:rPr>
              <w:t>РМ, Кадошкинский район, р.п.Кадошкино, ул. Светотехническая, д. 19</w:t>
            </w:r>
          </w:p>
        </w:tc>
        <w:tc>
          <w:tcPr>
            <w:tcW w:w="1701" w:type="dxa"/>
            <w:vAlign w:val="center"/>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1145</w:t>
            </w:r>
          </w:p>
        </w:tc>
      </w:tr>
      <w:tr w:rsidR="00A800ED" w:rsidRPr="00E92810" w:rsidTr="001B4F5A">
        <w:tc>
          <w:tcPr>
            <w:tcW w:w="675" w:type="dxa"/>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2</w:t>
            </w:r>
          </w:p>
        </w:tc>
        <w:tc>
          <w:tcPr>
            <w:tcW w:w="8364" w:type="dxa"/>
          </w:tcPr>
          <w:p w:rsidR="00A800ED" w:rsidRPr="00E92810" w:rsidRDefault="00A800ED" w:rsidP="001B4F5A">
            <w:pPr>
              <w:ind w:firstLine="34"/>
              <w:rPr>
                <w:rFonts w:ascii="Times New Roman" w:hAnsi="Times New Roman"/>
                <w:sz w:val="26"/>
                <w:szCs w:val="26"/>
              </w:rPr>
            </w:pPr>
            <w:r w:rsidRPr="00E92810">
              <w:rPr>
                <w:rFonts w:ascii="Times New Roman" w:hAnsi="Times New Roman"/>
                <w:sz w:val="26"/>
                <w:szCs w:val="26"/>
              </w:rPr>
              <w:t>РМ, Кадошкинский район, р.п.Кадошкино, ул. Светотехническая, д. 20</w:t>
            </w:r>
          </w:p>
        </w:tc>
        <w:tc>
          <w:tcPr>
            <w:tcW w:w="1701" w:type="dxa"/>
            <w:vAlign w:val="center"/>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1937</w:t>
            </w:r>
          </w:p>
        </w:tc>
      </w:tr>
      <w:tr w:rsidR="00A800ED" w:rsidRPr="00E92810" w:rsidTr="001B4F5A">
        <w:tc>
          <w:tcPr>
            <w:tcW w:w="675" w:type="dxa"/>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3</w:t>
            </w:r>
          </w:p>
        </w:tc>
        <w:tc>
          <w:tcPr>
            <w:tcW w:w="8364" w:type="dxa"/>
          </w:tcPr>
          <w:p w:rsidR="00A800ED" w:rsidRPr="00E92810" w:rsidRDefault="00A800ED" w:rsidP="001B4F5A">
            <w:pPr>
              <w:ind w:firstLine="34"/>
              <w:rPr>
                <w:rFonts w:ascii="Times New Roman" w:hAnsi="Times New Roman"/>
                <w:sz w:val="26"/>
                <w:szCs w:val="26"/>
              </w:rPr>
            </w:pPr>
            <w:r w:rsidRPr="00E92810">
              <w:rPr>
                <w:rFonts w:ascii="Times New Roman" w:hAnsi="Times New Roman"/>
                <w:sz w:val="26"/>
                <w:szCs w:val="26"/>
              </w:rPr>
              <w:t>РМ, Кадошкинский район, р.п.Кадошкино, ул. Светотехническая, д. 22</w:t>
            </w:r>
          </w:p>
        </w:tc>
        <w:tc>
          <w:tcPr>
            <w:tcW w:w="1701" w:type="dxa"/>
            <w:vAlign w:val="center"/>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1796</w:t>
            </w:r>
          </w:p>
        </w:tc>
      </w:tr>
      <w:tr w:rsidR="00A800ED" w:rsidRPr="00E92810" w:rsidTr="001B4F5A">
        <w:tc>
          <w:tcPr>
            <w:tcW w:w="10740" w:type="dxa"/>
            <w:gridSpan w:val="3"/>
          </w:tcPr>
          <w:p w:rsidR="00A800ED" w:rsidRPr="00E92810" w:rsidRDefault="00A800ED" w:rsidP="001B4F5A">
            <w:pPr>
              <w:jc w:val="center"/>
              <w:rPr>
                <w:rFonts w:ascii="Times New Roman" w:hAnsi="Times New Roman"/>
                <w:b/>
                <w:sz w:val="26"/>
                <w:szCs w:val="26"/>
              </w:rPr>
            </w:pPr>
            <w:r w:rsidRPr="00E92810">
              <w:rPr>
                <w:rFonts w:ascii="Times New Roman" w:hAnsi="Times New Roman"/>
                <w:b/>
                <w:sz w:val="26"/>
                <w:szCs w:val="26"/>
              </w:rPr>
              <w:lastRenderedPageBreak/>
              <w:t>2019 год</w:t>
            </w:r>
          </w:p>
        </w:tc>
      </w:tr>
      <w:tr w:rsidR="00A800ED" w:rsidRPr="00E92810" w:rsidTr="001B4F5A">
        <w:tc>
          <w:tcPr>
            <w:tcW w:w="675" w:type="dxa"/>
            <w:vAlign w:val="center"/>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1</w:t>
            </w:r>
          </w:p>
        </w:tc>
        <w:tc>
          <w:tcPr>
            <w:tcW w:w="8364" w:type="dxa"/>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t>РМ, Кадошкинский район, р.п.Кадошкино, ул. Заводская, д.11</w:t>
            </w:r>
          </w:p>
        </w:tc>
        <w:tc>
          <w:tcPr>
            <w:tcW w:w="1701" w:type="dxa"/>
            <w:vAlign w:val="bottom"/>
          </w:tcPr>
          <w:p w:rsidR="00A800ED" w:rsidRPr="00E92810" w:rsidRDefault="00A800ED" w:rsidP="001B4F5A">
            <w:pPr>
              <w:jc w:val="center"/>
              <w:rPr>
                <w:rFonts w:ascii="Times New Roman" w:hAnsi="Times New Roman"/>
                <w:color w:val="000000"/>
                <w:sz w:val="26"/>
                <w:szCs w:val="26"/>
              </w:rPr>
            </w:pPr>
            <w:r w:rsidRPr="00E92810">
              <w:rPr>
                <w:rFonts w:ascii="Times New Roman" w:hAnsi="Times New Roman"/>
                <w:color w:val="000000"/>
                <w:sz w:val="26"/>
                <w:szCs w:val="26"/>
              </w:rPr>
              <w:t>1284</w:t>
            </w:r>
          </w:p>
        </w:tc>
      </w:tr>
      <w:tr w:rsidR="00A800ED" w:rsidRPr="00E92810" w:rsidTr="001B4F5A">
        <w:tc>
          <w:tcPr>
            <w:tcW w:w="675" w:type="dxa"/>
            <w:vAlign w:val="center"/>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2</w:t>
            </w:r>
          </w:p>
        </w:tc>
        <w:tc>
          <w:tcPr>
            <w:tcW w:w="8364" w:type="dxa"/>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t>РМ, Кадошкинский район, р.п.Кадошкино, ул. Заводская, д.13</w:t>
            </w:r>
          </w:p>
        </w:tc>
        <w:tc>
          <w:tcPr>
            <w:tcW w:w="1701" w:type="dxa"/>
            <w:vAlign w:val="bottom"/>
          </w:tcPr>
          <w:p w:rsidR="00A800ED" w:rsidRPr="00E92810" w:rsidRDefault="00A800ED" w:rsidP="001B4F5A">
            <w:pPr>
              <w:jc w:val="center"/>
              <w:rPr>
                <w:rFonts w:ascii="Times New Roman" w:hAnsi="Times New Roman"/>
                <w:color w:val="000000"/>
                <w:sz w:val="26"/>
                <w:szCs w:val="26"/>
              </w:rPr>
            </w:pPr>
            <w:r w:rsidRPr="00E92810">
              <w:rPr>
                <w:rFonts w:ascii="Times New Roman" w:hAnsi="Times New Roman"/>
                <w:color w:val="000000"/>
                <w:sz w:val="26"/>
                <w:szCs w:val="26"/>
              </w:rPr>
              <w:t>1802</w:t>
            </w:r>
          </w:p>
        </w:tc>
      </w:tr>
      <w:tr w:rsidR="00A800ED" w:rsidRPr="00E92810" w:rsidTr="001B4F5A">
        <w:tc>
          <w:tcPr>
            <w:tcW w:w="675" w:type="dxa"/>
            <w:vAlign w:val="center"/>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3</w:t>
            </w:r>
          </w:p>
        </w:tc>
        <w:tc>
          <w:tcPr>
            <w:tcW w:w="8364" w:type="dxa"/>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t>РМ, Кадошкинский район, р.п.Кадошкино, ул. Заводская, д.15</w:t>
            </w:r>
          </w:p>
        </w:tc>
        <w:tc>
          <w:tcPr>
            <w:tcW w:w="1701" w:type="dxa"/>
            <w:vAlign w:val="bottom"/>
          </w:tcPr>
          <w:p w:rsidR="00A800ED" w:rsidRPr="00E92810" w:rsidRDefault="00A800ED" w:rsidP="001B4F5A">
            <w:pPr>
              <w:ind w:left="-108"/>
              <w:jc w:val="center"/>
              <w:rPr>
                <w:rFonts w:ascii="Times New Roman" w:hAnsi="Times New Roman"/>
                <w:color w:val="000000"/>
                <w:sz w:val="26"/>
                <w:szCs w:val="26"/>
              </w:rPr>
            </w:pPr>
            <w:r w:rsidRPr="00E92810">
              <w:rPr>
                <w:rFonts w:ascii="Times New Roman" w:hAnsi="Times New Roman"/>
                <w:color w:val="000000"/>
                <w:sz w:val="26"/>
                <w:szCs w:val="26"/>
              </w:rPr>
              <w:t>1899</w:t>
            </w:r>
          </w:p>
        </w:tc>
      </w:tr>
      <w:tr w:rsidR="00A800ED" w:rsidRPr="00E92810" w:rsidTr="001B4F5A">
        <w:tc>
          <w:tcPr>
            <w:tcW w:w="675" w:type="dxa"/>
            <w:vAlign w:val="center"/>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4</w:t>
            </w:r>
          </w:p>
        </w:tc>
        <w:tc>
          <w:tcPr>
            <w:tcW w:w="8364" w:type="dxa"/>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t>РМ, Кадошкинский район, р.п.Кадошкино, ул. Заводская, д.17</w:t>
            </w:r>
          </w:p>
        </w:tc>
        <w:tc>
          <w:tcPr>
            <w:tcW w:w="1701" w:type="dxa"/>
            <w:vAlign w:val="bottom"/>
          </w:tcPr>
          <w:p w:rsidR="00A800ED" w:rsidRPr="00E92810" w:rsidRDefault="00A800ED" w:rsidP="001B4F5A">
            <w:pPr>
              <w:ind w:hanging="108"/>
              <w:jc w:val="center"/>
              <w:rPr>
                <w:rFonts w:ascii="Times New Roman" w:hAnsi="Times New Roman"/>
                <w:color w:val="000000"/>
                <w:sz w:val="26"/>
                <w:szCs w:val="26"/>
              </w:rPr>
            </w:pPr>
            <w:r w:rsidRPr="00E92810">
              <w:rPr>
                <w:rFonts w:ascii="Times New Roman" w:hAnsi="Times New Roman"/>
                <w:color w:val="000000"/>
                <w:sz w:val="26"/>
                <w:szCs w:val="26"/>
              </w:rPr>
              <w:t>1899</w:t>
            </w:r>
          </w:p>
        </w:tc>
      </w:tr>
      <w:tr w:rsidR="00A800ED" w:rsidRPr="00E92810" w:rsidTr="001B4F5A">
        <w:tc>
          <w:tcPr>
            <w:tcW w:w="10740" w:type="dxa"/>
            <w:gridSpan w:val="3"/>
          </w:tcPr>
          <w:p w:rsidR="00A800ED" w:rsidRPr="00E92810" w:rsidRDefault="00A800ED" w:rsidP="001B4F5A">
            <w:pPr>
              <w:jc w:val="center"/>
              <w:rPr>
                <w:rFonts w:ascii="Times New Roman" w:hAnsi="Times New Roman"/>
                <w:b/>
                <w:sz w:val="26"/>
                <w:szCs w:val="26"/>
              </w:rPr>
            </w:pPr>
            <w:r w:rsidRPr="00E92810">
              <w:rPr>
                <w:rFonts w:ascii="Times New Roman" w:hAnsi="Times New Roman"/>
                <w:b/>
                <w:sz w:val="26"/>
                <w:szCs w:val="26"/>
              </w:rPr>
              <w:t>2020 год</w:t>
            </w:r>
          </w:p>
        </w:tc>
      </w:tr>
      <w:tr w:rsidR="00A800ED" w:rsidRPr="00E92810" w:rsidTr="001B4F5A">
        <w:tc>
          <w:tcPr>
            <w:tcW w:w="675" w:type="dxa"/>
            <w:vAlign w:val="center"/>
          </w:tcPr>
          <w:p w:rsidR="00A800ED" w:rsidRPr="00E92810" w:rsidRDefault="00A800ED" w:rsidP="001B4F5A">
            <w:pPr>
              <w:jc w:val="center"/>
              <w:rPr>
                <w:sz w:val="26"/>
                <w:szCs w:val="26"/>
              </w:rPr>
            </w:pPr>
            <w:r w:rsidRPr="00E92810">
              <w:rPr>
                <w:sz w:val="26"/>
                <w:szCs w:val="26"/>
              </w:rPr>
              <w:t>1</w:t>
            </w:r>
          </w:p>
        </w:tc>
        <w:tc>
          <w:tcPr>
            <w:tcW w:w="8364" w:type="dxa"/>
            <w:vAlign w:val="center"/>
          </w:tcPr>
          <w:p w:rsidR="00A800ED" w:rsidRPr="00E92810" w:rsidRDefault="00A800ED" w:rsidP="001B4F5A">
            <w:pPr>
              <w:rPr>
                <w:rFonts w:ascii="Times New Roman" w:eastAsia="Arial Unicode MS" w:hAnsi="Times New Roman"/>
                <w:color w:val="FF0000"/>
                <w:sz w:val="26"/>
                <w:szCs w:val="26"/>
              </w:rPr>
            </w:pPr>
            <w:r w:rsidRPr="00E92810">
              <w:rPr>
                <w:rFonts w:ascii="Times New Roman" w:hAnsi="Times New Roman"/>
                <w:sz w:val="26"/>
                <w:szCs w:val="26"/>
              </w:rPr>
              <w:t>РМ, Кадошкинский район, р.п.Кадошкино, ул. Светотехническая, д. 28</w:t>
            </w:r>
          </w:p>
        </w:tc>
        <w:tc>
          <w:tcPr>
            <w:tcW w:w="1701" w:type="dxa"/>
            <w:vAlign w:val="center"/>
          </w:tcPr>
          <w:p w:rsidR="00A800ED" w:rsidRPr="00E92810" w:rsidRDefault="00A800ED" w:rsidP="001B4F5A">
            <w:pPr>
              <w:jc w:val="center"/>
              <w:rPr>
                <w:sz w:val="26"/>
                <w:szCs w:val="26"/>
              </w:rPr>
            </w:pPr>
            <w:r w:rsidRPr="00E92810">
              <w:rPr>
                <w:sz w:val="26"/>
                <w:szCs w:val="26"/>
              </w:rPr>
              <w:t>410</w:t>
            </w:r>
          </w:p>
        </w:tc>
      </w:tr>
      <w:tr w:rsidR="00A800ED" w:rsidRPr="00E92810" w:rsidTr="001B4F5A">
        <w:tc>
          <w:tcPr>
            <w:tcW w:w="675" w:type="dxa"/>
            <w:vAlign w:val="center"/>
          </w:tcPr>
          <w:p w:rsidR="00A800ED" w:rsidRPr="00E92810" w:rsidRDefault="00A800ED" w:rsidP="001B4F5A">
            <w:pPr>
              <w:jc w:val="center"/>
              <w:rPr>
                <w:sz w:val="26"/>
                <w:szCs w:val="26"/>
              </w:rPr>
            </w:pPr>
            <w:r w:rsidRPr="00E92810">
              <w:rPr>
                <w:sz w:val="26"/>
                <w:szCs w:val="26"/>
              </w:rPr>
              <w:t>2</w:t>
            </w:r>
          </w:p>
        </w:tc>
        <w:tc>
          <w:tcPr>
            <w:tcW w:w="8364" w:type="dxa"/>
            <w:vAlign w:val="center"/>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t>РМ, Кадошкинский район, р.п.Кадошкино, ул. Светотехническая, д. 30</w:t>
            </w:r>
          </w:p>
        </w:tc>
        <w:tc>
          <w:tcPr>
            <w:tcW w:w="1701" w:type="dxa"/>
            <w:vAlign w:val="center"/>
          </w:tcPr>
          <w:p w:rsidR="00A800ED" w:rsidRPr="00E92810" w:rsidRDefault="00A800ED" w:rsidP="001B4F5A">
            <w:pPr>
              <w:jc w:val="center"/>
              <w:rPr>
                <w:sz w:val="26"/>
                <w:szCs w:val="26"/>
              </w:rPr>
            </w:pPr>
            <w:r w:rsidRPr="00E92810">
              <w:rPr>
                <w:sz w:val="26"/>
                <w:szCs w:val="26"/>
              </w:rPr>
              <w:t>1412</w:t>
            </w:r>
          </w:p>
        </w:tc>
      </w:tr>
      <w:tr w:rsidR="00A800ED" w:rsidRPr="00E92810" w:rsidTr="001B4F5A">
        <w:tc>
          <w:tcPr>
            <w:tcW w:w="675" w:type="dxa"/>
            <w:vAlign w:val="center"/>
          </w:tcPr>
          <w:p w:rsidR="00A800ED" w:rsidRPr="00E92810" w:rsidRDefault="00A800ED" w:rsidP="001B4F5A">
            <w:pPr>
              <w:jc w:val="center"/>
              <w:rPr>
                <w:sz w:val="26"/>
                <w:szCs w:val="26"/>
              </w:rPr>
            </w:pPr>
            <w:r w:rsidRPr="00E92810">
              <w:rPr>
                <w:sz w:val="26"/>
                <w:szCs w:val="26"/>
              </w:rPr>
              <w:t>3</w:t>
            </w:r>
          </w:p>
        </w:tc>
        <w:tc>
          <w:tcPr>
            <w:tcW w:w="8364" w:type="dxa"/>
            <w:vAlign w:val="center"/>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t>РМ, Кадошкинский район, р.п.Кадошкино, ул. Светотехническая, д. 32</w:t>
            </w:r>
          </w:p>
        </w:tc>
        <w:tc>
          <w:tcPr>
            <w:tcW w:w="1701" w:type="dxa"/>
            <w:vAlign w:val="center"/>
          </w:tcPr>
          <w:p w:rsidR="00A800ED" w:rsidRPr="00E92810" w:rsidRDefault="00A800ED" w:rsidP="001B4F5A">
            <w:pPr>
              <w:jc w:val="center"/>
              <w:rPr>
                <w:sz w:val="26"/>
                <w:szCs w:val="26"/>
              </w:rPr>
            </w:pPr>
            <w:r w:rsidRPr="00E92810">
              <w:rPr>
                <w:sz w:val="26"/>
                <w:szCs w:val="26"/>
              </w:rPr>
              <w:t>1451</w:t>
            </w:r>
          </w:p>
        </w:tc>
      </w:tr>
      <w:tr w:rsidR="00A800ED" w:rsidRPr="00E92810" w:rsidTr="001B4F5A">
        <w:tc>
          <w:tcPr>
            <w:tcW w:w="10740" w:type="dxa"/>
            <w:gridSpan w:val="3"/>
          </w:tcPr>
          <w:p w:rsidR="00A800ED" w:rsidRPr="00E92810" w:rsidRDefault="00A800ED" w:rsidP="001B4F5A">
            <w:pPr>
              <w:jc w:val="center"/>
              <w:rPr>
                <w:rFonts w:ascii="Times New Roman" w:hAnsi="Times New Roman"/>
                <w:b/>
                <w:sz w:val="26"/>
                <w:szCs w:val="26"/>
              </w:rPr>
            </w:pPr>
            <w:r w:rsidRPr="00E92810">
              <w:rPr>
                <w:rFonts w:ascii="Times New Roman" w:hAnsi="Times New Roman"/>
                <w:b/>
                <w:sz w:val="26"/>
                <w:szCs w:val="26"/>
              </w:rPr>
              <w:t>2021 год</w:t>
            </w:r>
          </w:p>
        </w:tc>
      </w:tr>
      <w:tr w:rsidR="00A800ED" w:rsidRPr="00E92810" w:rsidTr="001B4F5A">
        <w:trPr>
          <w:trHeight w:val="285"/>
        </w:trPr>
        <w:tc>
          <w:tcPr>
            <w:tcW w:w="675" w:type="dxa"/>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1</w:t>
            </w:r>
          </w:p>
        </w:tc>
        <w:tc>
          <w:tcPr>
            <w:tcW w:w="8364" w:type="dxa"/>
          </w:tcPr>
          <w:p w:rsidR="00A800ED" w:rsidRPr="00E92810" w:rsidRDefault="00A800ED" w:rsidP="001B4F5A">
            <w:pPr>
              <w:ind w:firstLine="34"/>
              <w:rPr>
                <w:rFonts w:ascii="Times New Roman" w:hAnsi="Times New Roman"/>
                <w:sz w:val="26"/>
                <w:szCs w:val="26"/>
              </w:rPr>
            </w:pPr>
            <w:r w:rsidRPr="00E92810">
              <w:rPr>
                <w:rFonts w:ascii="Times New Roman" w:hAnsi="Times New Roman"/>
                <w:sz w:val="26"/>
                <w:szCs w:val="26"/>
              </w:rPr>
              <w:t>РМ, Кадошкинский район, р.п.Кадошкино, ул. Дзержинского, д.4</w:t>
            </w:r>
          </w:p>
        </w:tc>
        <w:tc>
          <w:tcPr>
            <w:tcW w:w="1701" w:type="dxa"/>
            <w:vAlign w:val="center"/>
          </w:tcPr>
          <w:p w:rsidR="00A800ED" w:rsidRPr="00E92810" w:rsidRDefault="00A800ED" w:rsidP="001B4F5A">
            <w:pPr>
              <w:ind w:firstLine="34"/>
              <w:jc w:val="center"/>
              <w:rPr>
                <w:rFonts w:ascii="Times New Roman" w:hAnsi="Times New Roman"/>
                <w:sz w:val="26"/>
                <w:szCs w:val="26"/>
              </w:rPr>
            </w:pPr>
            <w:r w:rsidRPr="00E92810">
              <w:rPr>
                <w:rFonts w:ascii="Times New Roman" w:hAnsi="Times New Roman"/>
                <w:sz w:val="26"/>
                <w:szCs w:val="26"/>
              </w:rPr>
              <w:t>600</w:t>
            </w:r>
          </w:p>
        </w:tc>
      </w:tr>
      <w:tr w:rsidR="00A800ED" w:rsidRPr="00E92810" w:rsidTr="001B4F5A">
        <w:trPr>
          <w:trHeight w:val="285"/>
        </w:trPr>
        <w:tc>
          <w:tcPr>
            <w:tcW w:w="675" w:type="dxa"/>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2</w:t>
            </w:r>
          </w:p>
        </w:tc>
        <w:tc>
          <w:tcPr>
            <w:tcW w:w="8364" w:type="dxa"/>
            <w:vAlign w:val="center"/>
          </w:tcPr>
          <w:p w:rsidR="00A800ED" w:rsidRPr="00E92810" w:rsidRDefault="00A800ED" w:rsidP="001B4F5A">
            <w:pPr>
              <w:ind w:firstLine="34"/>
              <w:rPr>
                <w:rFonts w:ascii="Times New Roman" w:hAnsi="Times New Roman"/>
                <w:sz w:val="26"/>
                <w:szCs w:val="26"/>
              </w:rPr>
            </w:pPr>
            <w:r w:rsidRPr="00E92810">
              <w:rPr>
                <w:rFonts w:ascii="Times New Roman" w:hAnsi="Times New Roman"/>
                <w:sz w:val="26"/>
                <w:szCs w:val="26"/>
              </w:rPr>
              <w:t>РМ, Кадошкинский район, р.п.Кадошкино, ул. Пугачева, д.18</w:t>
            </w:r>
          </w:p>
        </w:tc>
        <w:tc>
          <w:tcPr>
            <w:tcW w:w="1701" w:type="dxa"/>
            <w:vAlign w:val="center"/>
          </w:tcPr>
          <w:p w:rsidR="00A800ED" w:rsidRPr="00E92810" w:rsidRDefault="00A800ED" w:rsidP="001B4F5A">
            <w:pPr>
              <w:ind w:firstLine="34"/>
              <w:jc w:val="center"/>
              <w:rPr>
                <w:rFonts w:ascii="Times New Roman" w:hAnsi="Times New Roman"/>
                <w:sz w:val="26"/>
                <w:szCs w:val="26"/>
              </w:rPr>
            </w:pPr>
            <w:r w:rsidRPr="00E92810">
              <w:rPr>
                <w:rFonts w:ascii="Times New Roman" w:hAnsi="Times New Roman"/>
                <w:sz w:val="26"/>
                <w:szCs w:val="26"/>
              </w:rPr>
              <w:t>1463</w:t>
            </w:r>
          </w:p>
        </w:tc>
      </w:tr>
      <w:tr w:rsidR="00A800ED" w:rsidRPr="00E92810" w:rsidTr="001B4F5A">
        <w:tc>
          <w:tcPr>
            <w:tcW w:w="10740" w:type="dxa"/>
            <w:gridSpan w:val="3"/>
          </w:tcPr>
          <w:p w:rsidR="00A800ED" w:rsidRPr="00E92810" w:rsidRDefault="00A800ED" w:rsidP="001B4F5A">
            <w:pPr>
              <w:jc w:val="center"/>
              <w:rPr>
                <w:rFonts w:ascii="Times New Roman" w:hAnsi="Times New Roman"/>
                <w:b/>
                <w:sz w:val="26"/>
                <w:szCs w:val="26"/>
              </w:rPr>
            </w:pPr>
            <w:r w:rsidRPr="00E92810">
              <w:rPr>
                <w:rFonts w:ascii="Times New Roman" w:hAnsi="Times New Roman"/>
                <w:b/>
                <w:sz w:val="26"/>
                <w:szCs w:val="26"/>
              </w:rPr>
              <w:t>2022 год</w:t>
            </w:r>
          </w:p>
        </w:tc>
      </w:tr>
      <w:tr w:rsidR="00A800ED" w:rsidRPr="00E92810" w:rsidTr="001B4F5A">
        <w:trPr>
          <w:trHeight w:val="265"/>
        </w:trPr>
        <w:tc>
          <w:tcPr>
            <w:tcW w:w="10740" w:type="dxa"/>
            <w:gridSpan w:val="3"/>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Адресный перечень будет сформирован при актуализации муниципальной программы</w:t>
            </w:r>
          </w:p>
        </w:tc>
      </w:tr>
      <w:tr w:rsidR="00A800ED" w:rsidRPr="00E92810" w:rsidTr="001B4F5A">
        <w:tc>
          <w:tcPr>
            <w:tcW w:w="10740" w:type="dxa"/>
            <w:gridSpan w:val="3"/>
          </w:tcPr>
          <w:p w:rsidR="00A800ED" w:rsidRPr="00E92810" w:rsidRDefault="00A800ED" w:rsidP="001B4F5A">
            <w:pPr>
              <w:jc w:val="center"/>
              <w:rPr>
                <w:rFonts w:ascii="Times New Roman" w:hAnsi="Times New Roman"/>
                <w:b/>
                <w:sz w:val="26"/>
                <w:szCs w:val="26"/>
              </w:rPr>
            </w:pPr>
            <w:r w:rsidRPr="00E92810">
              <w:rPr>
                <w:rFonts w:ascii="Times New Roman" w:hAnsi="Times New Roman"/>
                <w:b/>
                <w:sz w:val="26"/>
                <w:szCs w:val="26"/>
              </w:rPr>
              <w:t>2023 год</w:t>
            </w:r>
          </w:p>
        </w:tc>
      </w:tr>
      <w:tr w:rsidR="00A800ED" w:rsidRPr="00E92810" w:rsidTr="001B4F5A">
        <w:tc>
          <w:tcPr>
            <w:tcW w:w="10740" w:type="dxa"/>
            <w:gridSpan w:val="3"/>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Адресный перечень будет сформирован при актуализации муниципальной программы</w:t>
            </w:r>
          </w:p>
        </w:tc>
      </w:tr>
      <w:tr w:rsidR="00A800ED" w:rsidRPr="00E92810" w:rsidTr="001B4F5A">
        <w:tc>
          <w:tcPr>
            <w:tcW w:w="10740" w:type="dxa"/>
            <w:gridSpan w:val="3"/>
          </w:tcPr>
          <w:p w:rsidR="00A800ED" w:rsidRPr="00E92810" w:rsidRDefault="00A800ED" w:rsidP="001B4F5A">
            <w:pPr>
              <w:jc w:val="center"/>
              <w:rPr>
                <w:rFonts w:ascii="Times New Roman" w:hAnsi="Times New Roman"/>
                <w:b/>
                <w:sz w:val="26"/>
                <w:szCs w:val="26"/>
              </w:rPr>
            </w:pPr>
            <w:r w:rsidRPr="00E92810">
              <w:rPr>
                <w:rFonts w:ascii="Times New Roman" w:hAnsi="Times New Roman"/>
                <w:b/>
                <w:sz w:val="26"/>
                <w:szCs w:val="26"/>
              </w:rPr>
              <w:t>2024 год</w:t>
            </w:r>
          </w:p>
        </w:tc>
      </w:tr>
      <w:tr w:rsidR="00A800ED" w:rsidRPr="00E92810" w:rsidTr="001B4F5A">
        <w:tc>
          <w:tcPr>
            <w:tcW w:w="10740" w:type="dxa"/>
            <w:gridSpan w:val="3"/>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lastRenderedPageBreak/>
              <w:t>Адресный перечень будет сформирован при актуализации муниципальной программы</w:t>
            </w:r>
          </w:p>
        </w:tc>
      </w:tr>
    </w:tbl>
    <w:p w:rsidR="00A800ED" w:rsidRPr="00045924" w:rsidRDefault="00A800ED" w:rsidP="00A800ED">
      <w:pPr>
        <w:pStyle w:val="1"/>
        <w:rPr>
          <w:rFonts w:ascii="Times New Roman" w:hAnsi="Times New Roman"/>
          <w:sz w:val="26"/>
          <w:szCs w:val="26"/>
        </w:rPr>
      </w:pPr>
      <w:r w:rsidRPr="00045924">
        <w:rPr>
          <w:rFonts w:ascii="Times New Roman" w:hAnsi="Times New Roman"/>
          <w:sz w:val="26"/>
          <w:szCs w:val="26"/>
        </w:rPr>
        <w:t>Адресный перечень</w:t>
      </w:r>
      <w:r w:rsidRPr="00045924">
        <w:rPr>
          <w:rFonts w:ascii="Times New Roman" w:hAnsi="Times New Roman"/>
          <w:sz w:val="26"/>
          <w:szCs w:val="26"/>
        </w:rPr>
        <w:br/>
        <w:t>общественных территорий, подлежащих благоустройству</w:t>
      </w:r>
    </w:p>
    <w:p w:rsidR="00A800ED" w:rsidRPr="00045924" w:rsidRDefault="00A800ED" w:rsidP="00A800ED">
      <w:pPr>
        <w:rPr>
          <w:rFonts w:ascii="Times New Roman" w:hAnsi="Times New Roman"/>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4819"/>
        <w:gridCol w:w="4738"/>
      </w:tblGrid>
      <w:tr w:rsidR="00A800ED" w:rsidRPr="00E92810" w:rsidTr="001B4F5A">
        <w:tc>
          <w:tcPr>
            <w:tcW w:w="959" w:type="dxa"/>
          </w:tcPr>
          <w:p w:rsidR="00A800ED" w:rsidRPr="00E92810" w:rsidRDefault="00A800ED" w:rsidP="001B4F5A">
            <w:pPr>
              <w:jc w:val="center"/>
              <w:rPr>
                <w:rFonts w:ascii="Times New Roman" w:hAnsi="Times New Roman"/>
                <w:b/>
                <w:sz w:val="26"/>
                <w:szCs w:val="26"/>
              </w:rPr>
            </w:pPr>
            <w:r w:rsidRPr="00E92810">
              <w:rPr>
                <w:rFonts w:ascii="Times New Roman" w:hAnsi="Times New Roman"/>
                <w:b/>
                <w:sz w:val="26"/>
                <w:szCs w:val="26"/>
              </w:rPr>
              <w:t>№</w:t>
            </w:r>
          </w:p>
        </w:tc>
        <w:tc>
          <w:tcPr>
            <w:tcW w:w="4819" w:type="dxa"/>
          </w:tcPr>
          <w:p w:rsidR="00A800ED" w:rsidRPr="00E92810" w:rsidRDefault="00A800ED" w:rsidP="001B4F5A">
            <w:pPr>
              <w:jc w:val="center"/>
              <w:rPr>
                <w:rFonts w:ascii="Times New Roman" w:hAnsi="Times New Roman"/>
                <w:b/>
                <w:sz w:val="26"/>
                <w:szCs w:val="26"/>
              </w:rPr>
            </w:pPr>
            <w:r w:rsidRPr="00E92810">
              <w:rPr>
                <w:rFonts w:ascii="Times New Roman" w:hAnsi="Times New Roman"/>
                <w:b/>
                <w:sz w:val="26"/>
                <w:szCs w:val="26"/>
              </w:rPr>
              <w:t>Наименование территории, адрес территории</w:t>
            </w:r>
          </w:p>
        </w:tc>
        <w:tc>
          <w:tcPr>
            <w:tcW w:w="4738" w:type="dxa"/>
          </w:tcPr>
          <w:p w:rsidR="00A800ED" w:rsidRPr="00E92810" w:rsidRDefault="00A800ED" w:rsidP="001B4F5A">
            <w:pPr>
              <w:jc w:val="center"/>
              <w:rPr>
                <w:rFonts w:ascii="Times New Roman" w:hAnsi="Times New Roman"/>
                <w:b/>
                <w:sz w:val="26"/>
                <w:szCs w:val="26"/>
              </w:rPr>
            </w:pPr>
            <w:r w:rsidRPr="00E92810">
              <w:rPr>
                <w:rFonts w:ascii="Times New Roman" w:hAnsi="Times New Roman"/>
                <w:b/>
                <w:sz w:val="26"/>
                <w:szCs w:val="26"/>
              </w:rPr>
              <w:t>Площадь, м²</w:t>
            </w:r>
          </w:p>
        </w:tc>
      </w:tr>
      <w:tr w:rsidR="00A800ED" w:rsidRPr="00E92810" w:rsidTr="001B4F5A">
        <w:tc>
          <w:tcPr>
            <w:tcW w:w="10516" w:type="dxa"/>
            <w:gridSpan w:val="3"/>
          </w:tcPr>
          <w:p w:rsidR="00A800ED" w:rsidRPr="00E92810" w:rsidRDefault="00A800ED" w:rsidP="001B4F5A">
            <w:pPr>
              <w:jc w:val="center"/>
              <w:rPr>
                <w:rFonts w:ascii="Times New Roman" w:hAnsi="Times New Roman"/>
                <w:color w:val="000000"/>
                <w:sz w:val="26"/>
                <w:szCs w:val="26"/>
              </w:rPr>
            </w:pPr>
            <w:r w:rsidRPr="00E92810">
              <w:rPr>
                <w:rFonts w:ascii="Times New Roman" w:hAnsi="Times New Roman"/>
                <w:color w:val="000000"/>
                <w:sz w:val="26"/>
                <w:szCs w:val="26"/>
              </w:rPr>
              <w:t>2019 год</w:t>
            </w:r>
          </w:p>
        </w:tc>
      </w:tr>
      <w:tr w:rsidR="00A800ED" w:rsidRPr="00E92810" w:rsidTr="001B4F5A">
        <w:tc>
          <w:tcPr>
            <w:tcW w:w="959" w:type="dxa"/>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1</w:t>
            </w:r>
          </w:p>
        </w:tc>
        <w:tc>
          <w:tcPr>
            <w:tcW w:w="4819" w:type="dxa"/>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t>-</w:t>
            </w:r>
          </w:p>
        </w:tc>
        <w:tc>
          <w:tcPr>
            <w:tcW w:w="4738" w:type="dxa"/>
          </w:tcPr>
          <w:p w:rsidR="00A800ED" w:rsidRPr="00E92810" w:rsidRDefault="00A800ED" w:rsidP="001B4F5A">
            <w:pPr>
              <w:jc w:val="center"/>
              <w:rPr>
                <w:rFonts w:ascii="Times New Roman" w:hAnsi="Times New Roman"/>
                <w:color w:val="000000"/>
                <w:sz w:val="26"/>
                <w:szCs w:val="26"/>
              </w:rPr>
            </w:pPr>
            <w:r w:rsidRPr="00E92810">
              <w:rPr>
                <w:rFonts w:ascii="Times New Roman" w:hAnsi="Times New Roman"/>
                <w:color w:val="000000"/>
                <w:sz w:val="26"/>
                <w:szCs w:val="26"/>
              </w:rPr>
              <w:t>-</w:t>
            </w:r>
          </w:p>
        </w:tc>
      </w:tr>
      <w:tr w:rsidR="00A800ED" w:rsidRPr="00E92810" w:rsidTr="001B4F5A">
        <w:tc>
          <w:tcPr>
            <w:tcW w:w="10516" w:type="dxa"/>
            <w:gridSpan w:val="3"/>
          </w:tcPr>
          <w:p w:rsidR="00A800ED" w:rsidRPr="00E92810" w:rsidRDefault="00A800ED" w:rsidP="001B4F5A">
            <w:pPr>
              <w:jc w:val="center"/>
              <w:rPr>
                <w:rFonts w:ascii="Times New Roman" w:hAnsi="Times New Roman"/>
                <w:color w:val="000000"/>
                <w:sz w:val="26"/>
                <w:szCs w:val="26"/>
              </w:rPr>
            </w:pPr>
            <w:r w:rsidRPr="00E92810">
              <w:rPr>
                <w:rFonts w:ascii="Times New Roman" w:hAnsi="Times New Roman"/>
                <w:color w:val="000000"/>
                <w:sz w:val="26"/>
                <w:szCs w:val="26"/>
              </w:rPr>
              <w:t>2020 год</w:t>
            </w:r>
          </w:p>
        </w:tc>
      </w:tr>
      <w:tr w:rsidR="00A800ED" w:rsidRPr="00E92810" w:rsidTr="001B4F5A">
        <w:tc>
          <w:tcPr>
            <w:tcW w:w="959" w:type="dxa"/>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1</w:t>
            </w:r>
          </w:p>
        </w:tc>
        <w:tc>
          <w:tcPr>
            <w:tcW w:w="4819" w:type="dxa"/>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t>-</w:t>
            </w:r>
          </w:p>
        </w:tc>
        <w:tc>
          <w:tcPr>
            <w:tcW w:w="4738" w:type="dxa"/>
          </w:tcPr>
          <w:p w:rsidR="00A800ED" w:rsidRPr="00E92810" w:rsidRDefault="00A800ED" w:rsidP="001B4F5A">
            <w:pPr>
              <w:jc w:val="center"/>
              <w:rPr>
                <w:rFonts w:ascii="Times New Roman" w:hAnsi="Times New Roman"/>
                <w:color w:val="000000"/>
                <w:sz w:val="26"/>
                <w:szCs w:val="26"/>
              </w:rPr>
            </w:pPr>
            <w:r w:rsidRPr="00E92810">
              <w:rPr>
                <w:rFonts w:ascii="Times New Roman" w:hAnsi="Times New Roman"/>
                <w:color w:val="000000"/>
                <w:sz w:val="26"/>
                <w:szCs w:val="26"/>
              </w:rPr>
              <w:t>-</w:t>
            </w:r>
          </w:p>
        </w:tc>
      </w:tr>
      <w:tr w:rsidR="00A800ED" w:rsidRPr="00E92810" w:rsidTr="001B4F5A">
        <w:tc>
          <w:tcPr>
            <w:tcW w:w="10516" w:type="dxa"/>
            <w:gridSpan w:val="3"/>
          </w:tcPr>
          <w:p w:rsidR="00A800ED" w:rsidRPr="00E92810" w:rsidRDefault="00A800ED" w:rsidP="001B4F5A">
            <w:pPr>
              <w:jc w:val="center"/>
              <w:rPr>
                <w:rFonts w:ascii="Times New Roman" w:hAnsi="Times New Roman"/>
                <w:color w:val="000000"/>
                <w:sz w:val="26"/>
                <w:szCs w:val="26"/>
              </w:rPr>
            </w:pPr>
            <w:r w:rsidRPr="00E92810">
              <w:rPr>
                <w:rFonts w:ascii="Times New Roman" w:hAnsi="Times New Roman"/>
                <w:color w:val="000000"/>
                <w:sz w:val="26"/>
                <w:szCs w:val="26"/>
              </w:rPr>
              <w:t>2021 год</w:t>
            </w:r>
          </w:p>
        </w:tc>
      </w:tr>
      <w:tr w:rsidR="00A800ED" w:rsidRPr="00E92810" w:rsidTr="001B4F5A">
        <w:tc>
          <w:tcPr>
            <w:tcW w:w="959" w:type="dxa"/>
          </w:tcPr>
          <w:p w:rsidR="00A800ED" w:rsidRPr="00E92810" w:rsidRDefault="00A800ED" w:rsidP="001B4F5A">
            <w:pPr>
              <w:jc w:val="center"/>
              <w:rPr>
                <w:rFonts w:ascii="Times New Roman" w:hAnsi="Times New Roman"/>
                <w:sz w:val="26"/>
                <w:szCs w:val="26"/>
                <w:highlight w:val="yellow"/>
              </w:rPr>
            </w:pPr>
            <w:r w:rsidRPr="00E92810">
              <w:rPr>
                <w:rFonts w:ascii="Times New Roman" w:hAnsi="Times New Roman"/>
                <w:sz w:val="26"/>
                <w:szCs w:val="26"/>
              </w:rPr>
              <w:t>1</w:t>
            </w:r>
          </w:p>
        </w:tc>
        <w:tc>
          <w:tcPr>
            <w:tcW w:w="4819" w:type="dxa"/>
          </w:tcPr>
          <w:p w:rsidR="00A800ED" w:rsidRPr="00E92810" w:rsidRDefault="00A800ED" w:rsidP="001B4F5A">
            <w:pPr>
              <w:rPr>
                <w:rFonts w:ascii="Times New Roman" w:hAnsi="Times New Roman"/>
                <w:sz w:val="26"/>
                <w:szCs w:val="26"/>
              </w:rPr>
            </w:pPr>
            <w:r w:rsidRPr="00E92810">
              <w:rPr>
                <w:rFonts w:ascii="Times New Roman" w:hAnsi="Times New Roman"/>
                <w:sz w:val="26"/>
                <w:szCs w:val="26"/>
              </w:rPr>
              <w:t>РМ, Кадошкинский район, р.п.Кадошкино, ул.Болдина, Парк</w:t>
            </w:r>
          </w:p>
        </w:tc>
        <w:tc>
          <w:tcPr>
            <w:tcW w:w="4738" w:type="dxa"/>
          </w:tcPr>
          <w:p w:rsidR="00A800ED" w:rsidRPr="00E92810" w:rsidRDefault="00A800ED" w:rsidP="001B4F5A">
            <w:pPr>
              <w:jc w:val="center"/>
              <w:rPr>
                <w:rFonts w:ascii="Times New Roman" w:hAnsi="Times New Roman"/>
                <w:color w:val="000000"/>
                <w:sz w:val="26"/>
                <w:szCs w:val="26"/>
              </w:rPr>
            </w:pPr>
            <w:r w:rsidRPr="00E92810">
              <w:t>24689</w:t>
            </w:r>
          </w:p>
        </w:tc>
      </w:tr>
      <w:tr w:rsidR="00A800ED" w:rsidRPr="00E92810" w:rsidTr="001B4F5A">
        <w:tc>
          <w:tcPr>
            <w:tcW w:w="10516" w:type="dxa"/>
            <w:gridSpan w:val="3"/>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2022 год</w:t>
            </w:r>
          </w:p>
        </w:tc>
      </w:tr>
      <w:tr w:rsidR="00A800ED" w:rsidRPr="00E92810" w:rsidTr="001B4F5A">
        <w:tc>
          <w:tcPr>
            <w:tcW w:w="10516" w:type="dxa"/>
            <w:gridSpan w:val="3"/>
          </w:tcPr>
          <w:p w:rsidR="00A800ED" w:rsidRPr="00E92810" w:rsidRDefault="00A800ED" w:rsidP="001B4F5A">
            <w:pPr>
              <w:jc w:val="center"/>
              <w:rPr>
                <w:rFonts w:ascii="Times New Roman" w:hAnsi="Times New Roman"/>
                <w:sz w:val="26"/>
                <w:szCs w:val="26"/>
                <w:highlight w:val="green"/>
              </w:rPr>
            </w:pPr>
            <w:r w:rsidRPr="00E92810">
              <w:rPr>
                <w:rFonts w:ascii="Times New Roman" w:hAnsi="Times New Roman"/>
                <w:sz w:val="26"/>
                <w:szCs w:val="26"/>
              </w:rPr>
              <w:t>Адресный перечень будет сформирован при актуализации муниципальной программы</w:t>
            </w:r>
          </w:p>
        </w:tc>
      </w:tr>
      <w:tr w:rsidR="00A800ED" w:rsidRPr="00E92810" w:rsidTr="001B4F5A">
        <w:tc>
          <w:tcPr>
            <w:tcW w:w="10516" w:type="dxa"/>
            <w:gridSpan w:val="3"/>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2023 год</w:t>
            </w:r>
          </w:p>
        </w:tc>
      </w:tr>
      <w:tr w:rsidR="00A800ED" w:rsidRPr="00E92810" w:rsidTr="001B4F5A">
        <w:tc>
          <w:tcPr>
            <w:tcW w:w="10516" w:type="dxa"/>
            <w:gridSpan w:val="3"/>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Адресный перечень будет сформирован при актуализации муниципальной программы</w:t>
            </w:r>
          </w:p>
        </w:tc>
      </w:tr>
      <w:tr w:rsidR="00A800ED" w:rsidRPr="00E92810" w:rsidTr="001B4F5A">
        <w:tc>
          <w:tcPr>
            <w:tcW w:w="10516" w:type="dxa"/>
            <w:gridSpan w:val="3"/>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2024 год</w:t>
            </w:r>
          </w:p>
        </w:tc>
      </w:tr>
      <w:tr w:rsidR="00A800ED" w:rsidRPr="00E92810" w:rsidTr="001B4F5A">
        <w:tc>
          <w:tcPr>
            <w:tcW w:w="10516" w:type="dxa"/>
            <w:gridSpan w:val="3"/>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lastRenderedPageBreak/>
              <w:t>Адресный перечень будет сформирован при актуализации муниципальной программы</w:t>
            </w:r>
          </w:p>
        </w:tc>
      </w:tr>
    </w:tbl>
    <w:p w:rsidR="00A800ED" w:rsidRPr="00045924" w:rsidRDefault="00A800ED" w:rsidP="00A800ED">
      <w:pPr>
        <w:jc w:val="center"/>
        <w:rPr>
          <w:rFonts w:ascii="Times New Roman" w:hAnsi="Times New Roman"/>
          <w:sz w:val="26"/>
          <w:szCs w:val="26"/>
        </w:rPr>
      </w:pPr>
    </w:p>
    <w:p w:rsidR="00A800ED" w:rsidRPr="00045924" w:rsidRDefault="00A800ED" w:rsidP="00A800ED">
      <w:pPr>
        <w:jc w:val="center"/>
        <w:rPr>
          <w:rFonts w:ascii="Times New Roman" w:hAnsi="Times New Roman"/>
          <w:b/>
          <w:sz w:val="26"/>
          <w:szCs w:val="26"/>
        </w:rPr>
      </w:pPr>
      <w:r w:rsidRPr="00045924">
        <w:rPr>
          <w:rFonts w:ascii="Times New Roman" w:hAnsi="Times New Roman"/>
          <w:b/>
          <w:sz w:val="26"/>
          <w:szCs w:val="26"/>
        </w:rPr>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A800ED" w:rsidRPr="00045924" w:rsidRDefault="00A800ED" w:rsidP="00A800ED">
      <w:pPr>
        <w:jc w:val="center"/>
        <w:rPr>
          <w:rFonts w:ascii="Times New Roman" w:hAnsi="Times New Roman"/>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4819"/>
        <w:gridCol w:w="4738"/>
      </w:tblGrid>
      <w:tr w:rsidR="00A800ED" w:rsidRPr="00E92810" w:rsidTr="001B4F5A">
        <w:tc>
          <w:tcPr>
            <w:tcW w:w="959" w:type="dxa"/>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w:t>
            </w:r>
          </w:p>
        </w:tc>
        <w:tc>
          <w:tcPr>
            <w:tcW w:w="4819" w:type="dxa"/>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Наименование объекта недвижимого имущества и земельного участка</w:t>
            </w:r>
          </w:p>
        </w:tc>
        <w:tc>
          <w:tcPr>
            <w:tcW w:w="4738" w:type="dxa"/>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Адрес объекта недвижимого имущества и земельного участка</w:t>
            </w:r>
          </w:p>
        </w:tc>
      </w:tr>
      <w:tr w:rsidR="00A800ED" w:rsidRPr="00E92810" w:rsidTr="001B4F5A">
        <w:tc>
          <w:tcPr>
            <w:tcW w:w="959" w:type="dxa"/>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1</w:t>
            </w:r>
          </w:p>
        </w:tc>
        <w:tc>
          <w:tcPr>
            <w:tcW w:w="4819" w:type="dxa"/>
          </w:tcPr>
          <w:p w:rsidR="00A800ED" w:rsidRPr="00E92810" w:rsidRDefault="00A800ED" w:rsidP="001B4F5A">
            <w:pPr>
              <w:jc w:val="center"/>
              <w:rPr>
                <w:rFonts w:ascii="Times New Roman" w:hAnsi="Times New Roman"/>
                <w:sz w:val="26"/>
                <w:szCs w:val="26"/>
              </w:rPr>
            </w:pPr>
          </w:p>
        </w:tc>
        <w:tc>
          <w:tcPr>
            <w:tcW w:w="4738" w:type="dxa"/>
          </w:tcPr>
          <w:p w:rsidR="00A800ED" w:rsidRPr="00E92810" w:rsidRDefault="00A800ED" w:rsidP="001B4F5A">
            <w:pPr>
              <w:jc w:val="center"/>
              <w:rPr>
                <w:rFonts w:ascii="Times New Roman" w:hAnsi="Times New Roman"/>
                <w:sz w:val="26"/>
                <w:szCs w:val="26"/>
              </w:rPr>
            </w:pPr>
          </w:p>
        </w:tc>
      </w:tr>
      <w:tr w:rsidR="00A800ED" w:rsidRPr="00E92810" w:rsidTr="001B4F5A">
        <w:tc>
          <w:tcPr>
            <w:tcW w:w="959" w:type="dxa"/>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2</w:t>
            </w:r>
          </w:p>
        </w:tc>
        <w:tc>
          <w:tcPr>
            <w:tcW w:w="4819" w:type="dxa"/>
          </w:tcPr>
          <w:p w:rsidR="00A800ED" w:rsidRPr="00E92810" w:rsidRDefault="00A800ED" w:rsidP="001B4F5A">
            <w:pPr>
              <w:jc w:val="center"/>
              <w:rPr>
                <w:rFonts w:ascii="Times New Roman" w:hAnsi="Times New Roman"/>
                <w:sz w:val="26"/>
                <w:szCs w:val="26"/>
              </w:rPr>
            </w:pPr>
          </w:p>
        </w:tc>
        <w:tc>
          <w:tcPr>
            <w:tcW w:w="4738" w:type="dxa"/>
          </w:tcPr>
          <w:p w:rsidR="00A800ED" w:rsidRPr="00E92810" w:rsidRDefault="00A800ED" w:rsidP="001B4F5A">
            <w:pPr>
              <w:jc w:val="center"/>
              <w:rPr>
                <w:rFonts w:ascii="Times New Roman" w:hAnsi="Times New Roman"/>
                <w:sz w:val="26"/>
                <w:szCs w:val="26"/>
              </w:rPr>
            </w:pPr>
          </w:p>
        </w:tc>
      </w:tr>
      <w:tr w:rsidR="00A800ED" w:rsidRPr="00E92810" w:rsidTr="001B4F5A">
        <w:tc>
          <w:tcPr>
            <w:tcW w:w="959" w:type="dxa"/>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3</w:t>
            </w:r>
          </w:p>
        </w:tc>
        <w:tc>
          <w:tcPr>
            <w:tcW w:w="4819" w:type="dxa"/>
          </w:tcPr>
          <w:p w:rsidR="00A800ED" w:rsidRPr="00E92810" w:rsidRDefault="00A800ED" w:rsidP="001B4F5A">
            <w:pPr>
              <w:jc w:val="center"/>
              <w:rPr>
                <w:rFonts w:ascii="Times New Roman" w:hAnsi="Times New Roman"/>
                <w:sz w:val="26"/>
                <w:szCs w:val="26"/>
              </w:rPr>
            </w:pPr>
          </w:p>
        </w:tc>
        <w:tc>
          <w:tcPr>
            <w:tcW w:w="4738" w:type="dxa"/>
          </w:tcPr>
          <w:p w:rsidR="00A800ED" w:rsidRPr="00E92810" w:rsidRDefault="00A800ED" w:rsidP="001B4F5A">
            <w:pPr>
              <w:jc w:val="center"/>
              <w:rPr>
                <w:rFonts w:ascii="Times New Roman" w:hAnsi="Times New Roman"/>
                <w:sz w:val="26"/>
                <w:szCs w:val="26"/>
              </w:rPr>
            </w:pPr>
          </w:p>
        </w:tc>
      </w:tr>
      <w:tr w:rsidR="00A800ED" w:rsidRPr="00E92810" w:rsidTr="001B4F5A">
        <w:tc>
          <w:tcPr>
            <w:tcW w:w="959" w:type="dxa"/>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4</w:t>
            </w:r>
          </w:p>
        </w:tc>
        <w:tc>
          <w:tcPr>
            <w:tcW w:w="4819" w:type="dxa"/>
          </w:tcPr>
          <w:p w:rsidR="00A800ED" w:rsidRPr="00E92810" w:rsidRDefault="00A800ED" w:rsidP="001B4F5A">
            <w:pPr>
              <w:jc w:val="center"/>
              <w:rPr>
                <w:rFonts w:ascii="Times New Roman" w:hAnsi="Times New Roman"/>
                <w:sz w:val="26"/>
                <w:szCs w:val="26"/>
              </w:rPr>
            </w:pPr>
          </w:p>
        </w:tc>
        <w:tc>
          <w:tcPr>
            <w:tcW w:w="4738" w:type="dxa"/>
          </w:tcPr>
          <w:p w:rsidR="00A800ED" w:rsidRPr="00E92810" w:rsidRDefault="00A800ED" w:rsidP="001B4F5A">
            <w:pPr>
              <w:jc w:val="center"/>
              <w:rPr>
                <w:rFonts w:ascii="Times New Roman" w:hAnsi="Times New Roman"/>
                <w:sz w:val="26"/>
                <w:szCs w:val="26"/>
              </w:rPr>
            </w:pPr>
          </w:p>
        </w:tc>
      </w:tr>
    </w:tbl>
    <w:p w:rsidR="00A800ED" w:rsidRPr="00045924" w:rsidRDefault="00A800ED" w:rsidP="00A800ED">
      <w:pPr>
        <w:tabs>
          <w:tab w:val="left" w:pos="1455"/>
        </w:tabs>
        <w:rPr>
          <w:rFonts w:ascii="Times New Roman" w:hAnsi="Times New Roman"/>
          <w:sz w:val="26"/>
          <w:szCs w:val="26"/>
        </w:rPr>
      </w:pPr>
      <w:r w:rsidRPr="00045924">
        <w:rPr>
          <w:rFonts w:ascii="Times New Roman" w:hAnsi="Times New Roman"/>
          <w:sz w:val="26"/>
          <w:szCs w:val="26"/>
        </w:rPr>
        <w:t xml:space="preserve"> </w:t>
      </w:r>
    </w:p>
    <w:p w:rsidR="00A800ED" w:rsidRPr="00045924" w:rsidRDefault="00A800ED" w:rsidP="00A800ED">
      <w:pPr>
        <w:tabs>
          <w:tab w:val="left" w:pos="1455"/>
        </w:tabs>
        <w:jc w:val="center"/>
        <w:rPr>
          <w:rFonts w:ascii="Times New Roman" w:hAnsi="Times New Roman"/>
          <w:b/>
          <w:sz w:val="26"/>
          <w:szCs w:val="26"/>
        </w:rPr>
        <w:sectPr w:rsidR="00A800ED" w:rsidRPr="00045924" w:rsidSect="004F39B6">
          <w:headerReference w:type="default" r:id="rId6"/>
          <w:pgSz w:w="16800" w:h="11900" w:orient="landscape"/>
          <w:pgMar w:top="800" w:right="709" w:bottom="800" w:left="1440" w:header="720" w:footer="720" w:gutter="0"/>
          <w:cols w:space="720"/>
          <w:noEndnote/>
        </w:sectPr>
      </w:pPr>
    </w:p>
    <w:p w:rsidR="00A800ED" w:rsidRPr="00045924" w:rsidRDefault="00A800ED" w:rsidP="00A800ED">
      <w:pPr>
        <w:jc w:val="center"/>
        <w:rPr>
          <w:rFonts w:ascii="Times New Roman" w:hAnsi="Times New Roman"/>
          <w:sz w:val="26"/>
          <w:szCs w:val="26"/>
        </w:rPr>
      </w:pPr>
      <w:r>
        <w:rPr>
          <w:rFonts w:ascii="Times New Roman" w:hAnsi="Times New Roman"/>
          <w:sz w:val="26"/>
          <w:szCs w:val="26"/>
        </w:rPr>
        <w:lastRenderedPageBreak/>
        <w:t xml:space="preserve">                       </w:t>
      </w:r>
      <w:r w:rsidRPr="00045924">
        <w:rPr>
          <w:rFonts w:ascii="Times New Roman" w:hAnsi="Times New Roman"/>
          <w:sz w:val="26"/>
          <w:szCs w:val="26"/>
        </w:rPr>
        <w:t>Приложение</w:t>
      </w:r>
      <w:r>
        <w:rPr>
          <w:rFonts w:ascii="Times New Roman" w:hAnsi="Times New Roman"/>
          <w:sz w:val="26"/>
          <w:szCs w:val="26"/>
        </w:rPr>
        <w:t xml:space="preserve"> 1</w:t>
      </w:r>
    </w:p>
    <w:p w:rsidR="00A800ED" w:rsidRDefault="00A800ED" w:rsidP="00A800ED">
      <w:pPr>
        <w:ind w:left="7920"/>
        <w:rPr>
          <w:rFonts w:ascii="Times New Roman" w:hAnsi="Times New Roman"/>
          <w:sz w:val="26"/>
          <w:szCs w:val="26"/>
        </w:rPr>
      </w:pPr>
      <w:r w:rsidRPr="001B5AAA">
        <w:rPr>
          <w:rFonts w:ascii="Times New Roman" w:hAnsi="Times New Roman"/>
          <w:sz w:val="26"/>
          <w:szCs w:val="26"/>
        </w:rPr>
        <w:t xml:space="preserve">к муниципальной программе </w:t>
      </w:r>
    </w:p>
    <w:p w:rsidR="00A800ED" w:rsidRDefault="00A800ED" w:rsidP="00A800ED">
      <w:pPr>
        <w:ind w:left="7920"/>
        <w:rPr>
          <w:rFonts w:ascii="Times New Roman" w:hAnsi="Times New Roman"/>
          <w:color w:val="000000"/>
          <w:sz w:val="26"/>
          <w:szCs w:val="26"/>
        </w:rPr>
      </w:pPr>
      <w:r w:rsidRPr="001B5AAA">
        <w:rPr>
          <w:rFonts w:ascii="Times New Roman" w:hAnsi="Times New Roman"/>
          <w:color w:val="000000"/>
          <w:sz w:val="26"/>
          <w:szCs w:val="26"/>
        </w:rPr>
        <w:t xml:space="preserve">«Формирование </w:t>
      </w:r>
      <w:r>
        <w:rPr>
          <w:rFonts w:ascii="Times New Roman" w:hAnsi="Times New Roman"/>
          <w:color w:val="000000"/>
          <w:sz w:val="26"/>
          <w:szCs w:val="26"/>
        </w:rPr>
        <w:t xml:space="preserve">    </w:t>
      </w:r>
      <w:r w:rsidRPr="001B5AAA">
        <w:rPr>
          <w:rFonts w:ascii="Times New Roman" w:hAnsi="Times New Roman"/>
          <w:color w:val="000000"/>
          <w:sz w:val="26"/>
          <w:szCs w:val="26"/>
        </w:rPr>
        <w:t xml:space="preserve">комфортной </w:t>
      </w:r>
      <w:r>
        <w:rPr>
          <w:rFonts w:ascii="Times New Roman" w:hAnsi="Times New Roman"/>
          <w:color w:val="000000"/>
          <w:sz w:val="26"/>
          <w:szCs w:val="26"/>
        </w:rPr>
        <w:t xml:space="preserve"> </w:t>
      </w:r>
      <w:r w:rsidRPr="001B5AAA">
        <w:rPr>
          <w:rFonts w:ascii="Times New Roman" w:hAnsi="Times New Roman"/>
          <w:color w:val="000000"/>
          <w:sz w:val="26"/>
          <w:szCs w:val="26"/>
        </w:rPr>
        <w:t>городской среды в Кадошкинском городском поселении» на 2018-2024 годы</w:t>
      </w:r>
    </w:p>
    <w:p w:rsidR="00A800ED" w:rsidRDefault="00A800ED" w:rsidP="00A800ED">
      <w:pPr>
        <w:ind w:left="7920"/>
        <w:rPr>
          <w:rFonts w:ascii="Times New Roman" w:hAnsi="Times New Roman"/>
          <w:color w:val="000000"/>
          <w:sz w:val="26"/>
          <w:szCs w:val="26"/>
        </w:rPr>
      </w:pPr>
    </w:p>
    <w:p w:rsidR="00A800ED" w:rsidRDefault="00A800ED" w:rsidP="00A800ED">
      <w:pPr>
        <w:ind w:left="7920"/>
        <w:rPr>
          <w:rFonts w:ascii="Times New Roman" w:hAnsi="Times New Roman"/>
          <w:color w:val="000000"/>
          <w:sz w:val="26"/>
          <w:szCs w:val="26"/>
        </w:rPr>
      </w:pPr>
    </w:p>
    <w:p w:rsidR="00A800ED" w:rsidRPr="001B5AAA" w:rsidRDefault="00A800ED" w:rsidP="00A800ED">
      <w:pPr>
        <w:ind w:firstLine="21"/>
        <w:jc w:val="center"/>
        <w:rPr>
          <w:rFonts w:ascii="Times New Roman" w:hAnsi="Times New Roman"/>
          <w:sz w:val="26"/>
          <w:szCs w:val="26"/>
        </w:rPr>
      </w:pPr>
      <w:r w:rsidRPr="001B5AAA">
        <w:rPr>
          <w:rFonts w:ascii="Times New Roman" w:hAnsi="Times New Roman"/>
          <w:b/>
          <w:sz w:val="26"/>
          <w:szCs w:val="26"/>
        </w:rPr>
        <w:t>Целевые индикаторы</w:t>
      </w:r>
      <w:r w:rsidRPr="001B5AAA">
        <w:rPr>
          <w:rFonts w:ascii="Times New Roman" w:hAnsi="Times New Roman"/>
          <w:b/>
          <w:sz w:val="26"/>
          <w:szCs w:val="26"/>
        </w:rPr>
        <w:br/>
      </w:r>
      <w:r w:rsidRPr="001B5AAA">
        <w:rPr>
          <w:rFonts w:ascii="Times New Roman" w:hAnsi="Times New Roman"/>
          <w:sz w:val="26"/>
          <w:szCs w:val="26"/>
        </w:rPr>
        <w:t>муниципальной программы «Формирование комфортной городской среды в Кадошкинском городском поселении» на 2018-2024 годы»</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3402"/>
        <w:gridCol w:w="142"/>
        <w:gridCol w:w="789"/>
        <w:gridCol w:w="42"/>
        <w:gridCol w:w="1437"/>
        <w:gridCol w:w="1418"/>
        <w:gridCol w:w="1417"/>
        <w:gridCol w:w="1559"/>
        <w:gridCol w:w="1418"/>
        <w:gridCol w:w="1417"/>
        <w:gridCol w:w="1418"/>
      </w:tblGrid>
      <w:tr w:rsidR="00A800ED" w:rsidRPr="00E92810" w:rsidTr="001B4F5A">
        <w:tblPrEx>
          <w:tblCellMar>
            <w:top w:w="0" w:type="dxa"/>
            <w:bottom w:w="0" w:type="dxa"/>
          </w:tblCellMar>
        </w:tblPrEx>
        <w:tc>
          <w:tcPr>
            <w:tcW w:w="567" w:type="dxa"/>
            <w:vMerge w:val="restart"/>
            <w:tcBorders>
              <w:top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N</w:t>
            </w:r>
          </w:p>
        </w:tc>
        <w:tc>
          <w:tcPr>
            <w:tcW w:w="3402" w:type="dxa"/>
            <w:vMerge w:val="restart"/>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Наименование индикатора</w:t>
            </w:r>
          </w:p>
        </w:tc>
        <w:tc>
          <w:tcPr>
            <w:tcW w:w="973" w:type="dxa"/>
            <w:gridSpan w:val="3"/>
            <w:vMerge w:val="restart"/>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единица измерения</w:t>
            </w:r>
          </w:p>
        </w:tc>
        <w:tc>
          <w:tcPr>
            <w:tcW w:w="10084" w:type="dxa"/>
            <w:gridSpan w:val="7"/>
            <w:tcBorders>
              <w:top w:val="single" w:sz="4" w:space="0" w:color="auto"/>
              <w:left w:val="single" w:sz="4" w:space="0" w:color="auto"/>
              <w:bottom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Значение индикатора</w:t>
            </w:r>
          </w:p>
        </w:tc>
      </w:tr>
      <w:tr w:rsidR="00A800ED" w:rsidRPr="00E92810" w:rsidTr="001B4F5A">
        <w:tblPrEx>
          <w:tblCellMar>
            <w:top w:w="0" w:type="dxa"/>
            <w:bottom w:w="0" w:type="dxa"/>
          </w:tblCellMar>
        </w:tblPrEx>
        <w:tc>
          <w:tcPr>
            <w:tcW w:w="567" w:type="dxa"/>
            <w:vMerge/>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p>
        </w:tc>
        <w:tc>
          <w:tcPr>
            <w:tcW w:w="3402" w:type="dxa"/>
            <w:vMerge/>
            <w:tcBorders>
              <w:top w:val="nil"/>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p>
        </w:tc>
        <w:tc>
          <w:tcPr>
            <w:tcW w:w="973" w:type="dxa"/>
            <w:gridSpan w:val="3"/>
            <w:vMerge/>
            <w:tcBorders>
              <w:top w:val="nil"/>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p>
        </w:tc>
        <w:tc>
          <w:tcPr>
            <w:tcW w:w="1437"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2018 год</w:t>
            </w:r>
          </w:p>
        </w:tc>
        <w:tc>
          <w:tcPr>
            <w:tcW w:w="1418"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2019 год</w:t>
            </w:r>
          </w:p>
        </w:tc>
        <w:tc>
          <w:tcPr>
            <w:tcW w:w="1417"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2020 год</w:t>
            </w:r>
          </w:p>
        </w:tc>
        <w:tc>
          <w:tcPr>
            <w:tcW w:w="155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2021 год</w:t>
            </w:r>
          </w:p>
        </w:tc>
        <w:tc>
          <w:tcPr>
            <w:tcW w:w="1418" w:type="dxa"/>
            <w:tcBorders>
              <w:top w:val="single" w:sz="4" w:space="0" w:color="auto"/>
              <w:left w:val="single" w:sz="4" w:space="0" w:color="auto"/>
              <w:bottom w:val="single" w:sz="4" w:space="0" w:color="auto"/>
              <w:right w:val="nil"/>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2022 год</w:t>
            </w:r>
          </w:p>
        </w:tc>
        <w:tc>
          <w:tcPr>
            <w:tcW w:w="1417" w:type="dxa"/>
            <w:tcBorders>
              <w:top w:val="single" w:sz="4" w:space="0" w:color="auto"/>
              <w:left w:val="single" w:sz="4" w:space="0" w:color="auto"/>
              <w:bottom w:val="single" w:sz="4" w:space="0" w:color="auto"/>
              <w:right w:val="nil"/>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2023 год</w:t>
            </w:r>
          </w:p>
        </w:tc>
        <w:tc>
          <w:tcPr>
            <w:tcW w:w="1418" w:type="dxa"/>
            <w:tcBorders>
              <w:top w:val="single" w:sz="4" w:space="0" w:color="auto"/>
              <w:left w:val="single" w:sz="4" w:space="0" w:color="auto"/>
              <w:bottom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2024 год</w:t>
            </w:r>
          </w:p>
        </w:tc>
      </w:tr>
      <w:tr w:rsidR="00A800ED" w:rsidRPr="00E92810" w:rsidTr="001B4F5A">
        <w:tblPrEx>
          <w:tblCellMar>
            <w:top w:w="0" w:type="dxa"/>
            <w:bottom w:w="0" w:type="dxa"/>
          </w:tblCellMar>
        </w:tblPrEx>
        <w:tc>
          <w:tcPr>
            <w:tcW w:w="567" w:type="dxa"/>
            <w:tcBorders>
              <w:top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1</w:t>
            </w:r>
          </w:p>
        </w:tc>
        <w:tc>
          <w:tcPr>
            <w:tcW w:w="3402" w:type="dxa"/>
            <w:tcBorders>
              <w:top w:val="nil"/>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2</w:t>
            </w:r>
          </w:p>
        </w:tc>
        <w:tc>
          <w:tcPr>
            <w:tcW w:w="973" w:type="dxa"/>
            <w:gridSpan w:val="3"/>
            <w:tcBorders>
              <w:top w:val="nil"/>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w:t>
            </w:r>
          </w:p>
        </w:tc>
        <w:tc>
          <w:tcPr>
            <w:tcW w:w="1437"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4</w:t>
            </w:r>
          </w:p>
        </w:tc>
        <w:tc>
          <w:tcPr>
            <w:tcW w:w="1418"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6</w:t>
            </w:r>
          </w:p>
        </w:tc>
        <w:tc>
          <w:tcPr>
            <w:tcW w:w="155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7</w:t>
            </w:r>
          </w:p>
        </w:tc>
        <w:tc>
          <w:tcPr>
            <w:tcW w:w="1418" w:type="dxa"/>
            <w:tcBorders>
              <w:top w:val="single" w:sz="4" w:space="0" w:color="auto"/>
              <w:left w:val="single" w:sz="4" w:space="0" w:color="auto"/>
              <w:bottom w:val="single" w:sz="4" w:space="0" w:color="auto"/>
              <w:right w:val="nil"/>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8</w:t>
            </w:r>
          </w:p>
        </w:tc>
        <w:tc>
          <w:tcPr>
            <w:tcW w:w="1417" w:type="dxa"/>
            <w:tcBorders>
              <w:top w:val="single" w:sz="4" w:space="0" w:color="auto"/>
              <w:left w:val="single" w:sz="4" w:space="0" w:color="auto"/>
              <w:bottom w:val="single" w:sz="4" w:space="0" w:color="auto"/>
              <w:right w:val="nil"/>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9</w:t>
            </w:r>
          </w:p>
        </w:tc>
        <w:tc>
          <w:tcPr>
            <w:tcW w:w="1418" w:type="dxa"/>
            <w:tcBorders>
              <w:top w:val="single" w:sz="4" w:space="0" w:color="auto"/>
              <w:left w:val="single" w:sz="4" w:space="0" w:color="auto"/>
              <w:bottom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10</w:t>
            </w:r>
          </w:p>
        </w:tc>
      </w:tr>
      <w:tr w:rsidR="00A800ED" w:rsidRPr="00E92810" w:rsidTr="001B4F5A">
        <w:tblPrEx>
          <w:tblCellMar>
            <w:top w:w="0" w:type="dxa"/>
            <w:bottom w:w="0" w:type="dxa"/>
          </w:tblCellMar>
        </w:tblPrEx>
        <w:tc>
          <w:tcPr>
            <w:tcW w:w="15026" w:type="dxa"/>
            <w:gridSpan w:val="12"/>
            <w:tcBorders>
              <w:top w:val="single" w:sz="4" w:space="0" w:color="auto"/>
              <w:bottom w:val="single" w:sz="4" w:space="0" w:color="auto"/>
            </w:tcBorders>
          </w:tcPr>
          <w:p w:rsidR="00A800ED" w:rsidRPr="00F877FD" w:rsidRDefault="00A800ED" w:rsidP="001B4F5A">
            <w:pPr>
              <w:pStyle w:val="1"/>
              <w:rPr>
                <w:rFonts w:ascii="Times New Roman" w:hAnsi="Times New Roman"/>
                <w:color w:val="26282F"/>
                <w:kern w:val="0"/>
                <w:sz w:val="26"/>
                <w:szCs w:val="26"/>
                <w:lang w:val="ru-RU" w:eastAsia="ru-RU"/>
              </w:rPr>
            </w:pPr>
            <w:r w:rsidRPr="00F877FD">
              <w:rPr>
                <w:rFonts w:ascii="Times New Roman" w:hAnsi="Times New Roman"/>
                <w:color w:val="26282F"/>
                <w:kern w:val="0"/>
                <w:sz w:val="26"/>
                <w:szCs w:val="26"/>
                <w:lang w:val="ru-RU" w:eastAsia="ru-RU"/>
              </w:rPr>
              <w:t>Государственная программа «Формирование современной городской среды на территории Республики Мордовия» на 2018 - 2024 годы</w:t>
            </w:r>
          </w:p>
        </w:tc>
      </w:tr>
      <w:tr w:rsidR="00A800ED" w:rsidRPr="00E92810" w:rsidTr="001B4F5A">
        <w:tblPrEx>
          <w:tblCellMar>
            <w:top w:w="0" w:type="dxa"/>
            <w:bottom w:w="0" w:type="dxa"/>
          </w:tblCellMar>
        </w:tblPrEx>
        <w:tc>
          <w:tcPr>
            <w:tcW w:w="567" w:type="dxa"/>
            <w:tcBorders>
              <w:top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1</w:t>
            </w:r>
          </w:p>
        </w:tc>
        <w:tc>
          <w:tcPr>
            <w:tcW w:w="3544" w:type="dxa"/>
            <w:gridSpan w:val="2"/>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sidRPr="00E92810">
              <w:rPr>
                <w:rFonts w:ascii="Times New Roman" w:hAnsi="Times New Roman" w:cs="Times New Roman"/>
                <w:color w:val="000000"/>
                <w:sz w:val="26"/>
                <w:szCs w:val="26"/>
              </w:rPr>
              <w:t xml:space="preserve">Кадошкинского городского поселения Кадошкинского </w:t>
            </w:r>
            <w:r w:rsidRPr="00E92810">
              <w:rPr>
                <w:rFonts w:ascii="Times New Roman" w:hAnsi="Times New Roman" w:cs="Times New Roman"/>
                <w:color w:val="000000"/>
                <w:sz w:val="26"/>
                <w:szCs w:val="26"/>
              </w:rPr>
              <w:lastRenderedPageBreak/>
              <w:t>муниципального района Республики Мордовия</w:t>
            </w:r>
          </w:p>
        </w:tc>
        <w:tc>
          <w:tcPr>
            <w:tcW w:w="831" w:type="dxa"/>
            <w:gridSpan w:val="2"/>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lastRenderedPageBreak/>
              <w:t>проценты</w:t>
            </w:r>
          </w:p>
        </w:tc>
        <w:tc>
          <w:tcPr>
            <w:tcW w:w="1437"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6%</w:t>
            </w:r>
          </w:p>
        </w:tc>
        <w:tc>
          <w:tcPr>
            <w:tcW w:w="1418"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9%</w:t>
            </w:r>
          </w:p>
        </w:tc>
        <w:tc>
          <w:tcPr>
            <w:tcW w:w="1417"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12%</w:t>
            </w:r>
          </w:p>
        </w:tc>
        <w:tc>
          <w:tcPr>
            <w:tcW w:w="155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15%</w:t>
            </w:r>
          </w:p>
        </w:tc>
        <w:tc>
          <w:tcPr>
            <w:tcW w:w="1418" w:type="dxa"/>
            <w:tcBorders>
              <w:top w:val="single" w:sz="4" w:space="0" w:color="auto"/>
              <w:left w:val="single" w:sz="4" w:space="0" w:color="auto"/>
              <w:bottom w:val="single" w:sz="4" w:space="0" w:color="auto"/>
              <w:right w:val="nil"/>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20%</w:t>
            </w:r>
          </w:p>
        </w:tc>
        <w:tc>
          <w:tcPr>
            <w:tcW w:w="1417" w:type="dxa"/>
            <w:tcBorders>
              <w:top w:val="single" w:sz="4" w:space="0" w:color="auto"/>
              <w:left w:val="single" w:sz="4" w:space="0" w:color="auto"/>
              <w:bottom w:val="single" w:sz="4" w:space="0" w:color="auto"/>
              <w:right w:val="nil"/>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25%</w:t>
            </w:r>
          </w:p>
        </w:tc>
        <w:tc>
          <w:tcPr>
            <w:tcW w:w="1418" w:type="dxa"/>
            <w:tcBorders>
              <w:top w:val="single" w:sz="4" w:space="0" w:color="auto"/>
              <w:left w:val="single" w:sz="4" w:space="0" w:color="auto"/>
              <w:bottom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30%</w:t>
            </w:r>
          </w:p>
        </w:tc>
      </w:tr>
      <w:tr w:rsidR="00A800ED" w:rsidRPr="00E92810" w:rsidTr="001B4F5A">
        <w:tblPrEx>
          <w:tblCellMar>
            <w:top w:w="0" w:type="dxa"/>
            <w:bottom w:w="0" w:type="dxa"/>
          </w:tblCellMar>
        </w:tblPrEx>
        <w:tc>
          <w:tcPr>
            <w:tcW w:w="56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p>
        </w:tc>
        <w:tc>
          <w:tcPr>
            <w:tcW w:w="3544" w:type="dxa"/>
            <w:gridSpan w:val="2"/>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xml:space="preserve">в том числе доля жителей </w:t>
            </w:r>
            <w:r w:rsidRPr="00E92810">
              <w:rPr>
                <w:rFonts w:ascii="Times New Roman" w:hAnsi="Times New Roman" w:cs="Times New Roman"/>
                <w:color w:val="000000"/>
                <w:sz w:val="26"/>
                <w:szCs w:val="26"/>
              </w:rPr>
              <w:t>Кадошкинского городского поселения Кадошкинского муниципального района Республики Мордовия</w:t>
            </w:r>
            <w:r w:rsidRPr="00E92810">
              <w:rPr>
                <w:rFonts w:ascii="Times New Roman" w:hAnsi="Times New Roman" w:cs="Times New Roman"/>
                <w:sz w:val="26"/>
                <w:szCs w:val="26"/>
              </w:rPr>
              <w:t xml:space="preserve">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831" w:type="dxa"/>
            <w:gridSpan w:val="2"/>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p>
        </w:tc>
        <w:tc>
          <w:tcPr>
            <w:tcW w:w="1437"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p>
        </w:tc>
        <w:tc>
          <w:tcPr>
            <w:tcW w:w="1418"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p>
        </w:tc>
        <w:tc>
          <w:tcPr>
            <w:tcW w:w="1417"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p>
        </w:tc>
        <w:tc>
          <w:tcPr>
            <w:tcW w:w="155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p>
        </w:tc>
        <w:tc>
          <w:tcPr>
            <w:tcW w:w="1418" w:type="dxa"/>
            <w:tcBorders>
              <w:top w:val="single" w:sz="4" w:space="0" w:color="auto"/>
              <w:left w:val="single" w:sz="4" w:space="0" w:color="auto"/>
              <w:bottom w:val="single" w:sz="4" w:space="0" w:color="auto"/>
              <w:right w:val="nil"/>
            </w:tcBorders>
          </w:tcPr>
          <w:p w:rsidR="00A800ED" w:rsidRPr="00E92810" w:rsidRDefault="00A800ED" w:rsidP="001B4F5A">
            <w:pPr>
              <w:pStyle w:val="a3"/>
              <w:rPr>
                <w:rFonts w:ascii="Times New Roman" w:hAnsi="Times New Roman" w:cs="Times New Roman"/>
                <w:sz w:val="26"/>
                <w:szCs w:val="26"/>
              </w:rPr>
            </w:pPr>
          </w:p>
        </w:tc>
        <w:tc>
          <w:tcPr>
            <w:tcW w:w="1417" w:type="dxa"/>
            <w:tcBorders>
              <w:top w:val="single" w:sz="4" w:space="0" w:color="auto"/>
              <w:left w:val="single" w:sz="4" w:space="0" w:color="auto"/>
              <w:bottom w:val="single" w:sz="4" w:space="0" w:color="auto"/>
              <w:right w:val="nil"/>
            </w:tcBorders>
          </w:tcPr>
          <w:p w:rsidR="00A800ED" w:rsidRPr="00E92810" w:rsidRDefault="00A800ED" w:rsidP="001B4F5A">
            <w:pPr>
              <w:pStyle w:val="a3"/>
              <w:rPr>
                <w:rFonts w:ascii="Times New Roman" w:hAnsi="Times New Roman" w:cs="Times New Roman"/>
                <w:sz w:val="26"/>
                <w:szCs w:val="26"/>
              </w:rPr>
            </w:pPr>
          </w:p>
        </w:tc>
        <w:tc>
          <w:tcPr>
            <w:tcW w:w="1418" w:type="dxa"/>
            <w:tcBorders>
              <w:top w:val="single" w:sz="4" w:space="0" w:color="auto"/>
              <w:left w:val="single" w:sz="4" w:space="0" w:color="auto"/>
              <w:bottom w:val="single" w:sz="4" w:space="0" w:color="auto"/>
            </w:tcBorders>
          </w:tcPr>
          <w:p w:rsidR="00A800ED" w:rsidRPr="00E92810" w:rsidRDefault="00A800ED" w:rsidP="001B4F5A">
            <w:pPr>
              <w:pStyle w:val="a3"/>
              <w:rPr>
                <w:rFonts w:ascii="Times New Roman" w:hAnsi="Times New Roman" w:cs="Times New Roman"/>
                <w:sz w:val="26"/>
                <w:szCs w:val="26"/>
              </w:rPr>
            </w:pPr>
          </w:p>
        </w:tc>
      </w:tr>
      <w:tr w:rsidR="00A800ED" w:rsidRPr="00E92810" w:rsidTr="001B4F5A">
        <w:tblPrEx>
          <w:tblCellMar>
            <w:top w:w="0" w:type="dxa"/>
            <w:bottom w:w="0" w:type="dxa"/>
          </w:tblCellMar>
        </w:tblPrEx>
        <w:tc>
          <w:tcPr>
            <w:tcW w:w="567" w:type="dxa"/>
            <w:tcBorders>
              <w:top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w:t>
            </w:r>
          </w:p>
        </w:tc>
        <w:tc>
          <w:tcPr>
            <w:tcW w:w="3544" w:type="dxa"/>
            <w:gridSpan w:val="2"/>
            <w:tcBorders>
              <w:top w:val="single" w:sz="4" w:space="0" w:color="auto"/>
              <w:left w:val="single" w:sz="4" w:space="0" w:color="auto"/>
              <w:bottom w:val="single" w:sz="4" w:space="0" w:color="auto"/>
              <w:right w:val="single" w:sz="4" w:space="0" w:color="auto"/>
            </w:tcBorders>
          </w:tcPr>
          <w:p w:rsidR="00A800ED" w:rsidRPr="00F877FD" w:rsidRDefault="00A800ED" w:rsidP="001B4F5A">
            <w:pPr>
              <w:pStyle w:val="1"/>
              <w:jc w:val="both"/>
              <w:rPr>
                <w:rFonts w:ascii="Times New Roman" w:hAnsi="Times New Roman"/>
                <w:b w:val="0"/>
                <w:color w:val="26282F"/>
                <w:kern w:val="0"/>
                <w:sz w:val="26"/>
                <w:szCs w:val="26"/>
                <w:lang w:val="ru-RU" w:eastAsia="ru-RU"/>
              </w:rPr>
            </w:pPr>
            <w:r w:rsidRPr="00F877FD">
              <w:rPr>
                <w:rFonts w:ascii="Times New Roman" w:hAnsi="Times New Roman"/>
                <w:b w:val="0"/>
                <w:color w:val="26282F"/>
                <w:kern w:val="0"/>
                <w:sz w:val="26"/>
                <w:szCs w:val="26"/>
                <w:lang w:val="ru-RU" w:eastAsia="ru-RU"/>
              </w:rPr>
              <w:t>Количество благоустроенных общественных территорий, включенных в муниципальную программу «Формирование комфортной городской среды в Кадошкинском городском поселении» на 2018-2024 годы»</w:t>
            </w:r>
          </w:p>
          <w:p w:rsidR="00A800ED" w:rsidRPr="00E92810" w:rsidRDefault="00A800ED" w:rsidP="001B4F5A">
            <w:pPr>
              <w:pStyle w:val="a3"/>
              <w:rPr>
                <w:rFonts w:ascii="Times New Roman" w:hAnsi="Times New Roman" w:cs="Times New Roman"/>
                <w:sz w:val="26"/>
                <w:szCs w:val="26"/>
              </w:rPr>
            </w:pPr>
          </w:p>
        </w:tc>
        <w:tc>
          <w:tcPr>
            <w:tcW w:w="78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единицы</w:t>
            </w:r>
          </w:p>
        </w:tc>
        <w:tc>
          <w:tcPr>
            <w:tcW w:w="1479" w:type="dxa"/>
            <w:gridSpan w:val="2"/>
            <w:tcBorders>
              <w:top w:val="single" w:sz="4" w:space="0" w:color="auto"/>
              <w:left w:val="single" w:sz="4" w:space="0" w:color="auto"/>
              <w:bottom w:val="single" w:sz="4" w:space="0" w:color="auto"/>
              <w:right w:val="single" w:sz="4" w:space="0" w:color="auto"/>
            </w:tcBorders>
          </w:tcPr>
          <w:p w:rsidR="00A800ED" w:rsidRPr="00DF739B" w:rsidRDefault="00A800ED" w:rsidP="001B4F5A">
            <w:pPr>
              <w:pStyle w:val="a3"/>
              <w:jc w:val="center"/>
              <w:rPr>
                <w:rFonts w:ascii="Times New Roman" w:hAnsi="Times New Roman" w:cs="Times New Roman"/>
                <w:sz w:val="26"/>
                <w:szCs w:val="26"/>
              </w:rPr>
            </w:pPr>
            <w:r w:rsidRPr="00DF739B">
              <w:rPr>
                <w:rFonts w:ascii="Times New Roman" w:hAnsi="Times New Roman" w:cs="Times New Roman"/>
                <w:sz w:val="26"/>
                <w:szCs w:val="26"/>
              </w:rPr>
              <w:t>0</w:t>
            </w:r>
          </w:p>
        </w:tc>
        <w:tc>
          <w:tcPr>
            <w:tcW w:w="1418" w:type="dxa"/>
            <w:tcBorders>
              <w:top w:val="single" w:sz="4" w:space="0" w:color="auto"/>
              <w:left w:val="single" w:sz="4" w:space="0" w:color="auto"/>
              <w:bottom w:val="single" w:sz="4" w:space="0" w:color="auto"/>
              <w:right w:val="single" w:sz="4" w:space="0" w:color="auto"/>
            </w:tcBorders>
          </w:tcPr>
          <w:p w:rsidR="00A800ED" w:rsidRPr="00DF739B" w:rsidRDefault="00A800ED" w:rsidP="001B4F5A">
            <w:pPr>
              <w:pStyle w:val="a3"/>
              <w:jc w:val="center"/>
              <w:rPr>
                <w:rFonts w:ascii="Times New Roman" w:hAnsi="Times New Roman" w:cs="Times New Roman"/>
                <w:sz w:val="26"/>
                <w:szCs w:val="26"/>
              </w:rPr>
            </w:pPr>
            <w:r w:rsidRPr="00DF739B">
              <w:rPr>
                <w:rFonts w:ascii="Times New Roman" w:hAnsi="Times New Roman" w:cs="Times New Roman"/>
                <w:sz w:val="26"/>
                <w:szCs w:val="26"/>
              </w:rPr>
              <w:t>0</w:t>
            </w:r>
          </w:p>
        </w:tc>
        <w:tc>
          <w:tcPr>
            <w:tcW w:w="1417" w:type="dxa"/>
            <w:tcBorders>
              <w:top w:val="single" w:sz="4" w:space="0" w:color="auto"/>
              <w:left w:val="single" w:sz="4" w:space="0" w:color="auto"/>
              <w:bottom w:val="single" w:sz="4" w:space="0" w:color="auto"/>
              <w:right w:val="single" w:sz="4" w:space="0" w:color="auto"/>
            </w:tcBorders>
          </w:tcPr>
          <w:p w:rsidR="00A800ED" w:rsidRPr="00DF739B" w:rsidRDefault="00A800ED" w:rsidP="001B4F5A">
            <w:pPr>
              <w:pStyle w:val="a3"/>
              <w:jc w:val="center"/>
              <w:rPr>
                <w:rFonts w:ascii="Times New Roman" w:hAnsi="Times New Roman" w:cs="Times New Roman"/>
                <w:sz w:val="26"/>
                <w:szCs w:val="26"/>
              </w:rPr>
            </w:pPr>
            <w:r w:rsidRPr="00DF739B">
              <w:rPr>
                <w:rFonts w:ascii="Times New Roman" w:hAnsi="Times New Roman" w:cs="Times New Roman"/>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A800ED" w:rsidRPr="00DF739B" w:rsidRDefault="00A800ED" w:rsidP="001B4F5A">
            <w:pPr>
              <w:pStyle w:val="a3"/>
              <w:jc w:val="center"/>
              <w:rPr>
                <w:rFonts w:ascii="Times New Roman" w:hAnsi="Times New Roman" w:cs="Times New Roman"/>
                <w:sz w:val="26"/>
                <w:szCs w:val="26"/>
              </w:rPr>
            </w:pPr>
            <w:r w:rsidRPr="00DF739B">
              <w:rPr>
                <w:rFonts w:ascii="Times New Roman" w:hAnsi="Times New Roman" w:cs="Times New Roman"/>
                <w:sz w:val="26"/>
                <w:szCs w:val="26"/>
              </w:rPr>
              <w:t>0</w:t>
            </w:r>
          </w:p>
        </w:tc>
        <w:tc>
          <w:tcPr>
            <w:tcW w:w="1418" w:type="dxa"/>
            <w:tcBorders>
              <w:top w:val="single" w:sz="4" w:space="0" w:color="auto"/>
              <w:left w:val="single" w:sz="4" w:space="0" w:color="auto"/>
              <w:bottom w:val="single" w:sz="4" w:space="0" w:color="auto"/>
              <w:right w:val="nil"/>
            </w:tcBorders>
          </w:tcPr>
          <w:p w:rsidR="00A800ED" w:rsidRPr="00DF739B" w:rsidRDefault="00A800ED" w:rsidP="001B4F5A">
            <w:pPr>
              <w:pStyle w:val="a3"/>
              <w:jc w:val="center"/>
              <w:rPr>
                <w:rFonts w:ascii="Times New Roman" w:hAnsi="Times New Roman" w:cs="Times New Roman"/>
                <w:sz w:val="26"/>
                <w:szCs w:val="26"/>
              </w:rPr>
            </w:pPr>
            <w:r w:rsidRPr="00DF739B">
              <w:rPr>
                <w:rFonts w:ascii="Times New Roman" w:hAnsi="Times New Roman" w:cs="Times New Roman"/>
                <w:sz w:val="26"/>
                <w:szCs w:val="26"/>
              </w:rPr>
              <w:t>*</w:t>
            </w:r>
          </w:p>
        </w:tc>
        <w:tc>
          <w:tcPr>
            <w:tcW w:w="1417" w:type="dxa"/>
            <w:tcBorders>
              <w:top w:val="single" w:sz="4" w:space="0" w:color="auto"/>
              <w:left w:val="single" w:sz="4" w:space="0" w:color="auto"/>
              <w:bottom w:val="single" w:sz="4" w:space="0" w:color="auto"/>
              <w:right w:val="nil"/>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w:t>
            </w:r>
          </w:p>
        </w:tc>
        <w:tc>
          <w:tcPr>
            <w:tcW w:w="1418" w:type="dxa"/>
            <w:tcBorders>
              <w:top w:val="single" w:sz="4" w:space="0" w:color="auto"/>
              <w:left w:val="single" w:sz="4" w:space="0" w:color="auto"/>
              <w:bottom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w:t>
            </w:r>
          </w:p>
        </w:tc>
      </w:tr>
      <w:tr w:rsidR="00A800ED" w:rsidRPr="00E92810" w:rsidTr="001B4F5A">
        <w:tblPrEx>
          <w:tblCellMar>
            <w:top w:w="0" w:type="dxa"/>
            <w:bottom w:w="0" w:type="dxa"/>
          </w:tblCellMar>
        </w:tblPrEx>
        <w:tc>
          <w:tcPr>
            <w:tcW w:w="567" w:type="dxa"/>
            <w:tcBorders>
              <w:top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4</w:t>
            </w:r>
          </w:p>
        </w:tc>
        <w:tc>
          <w:tcPr>
            <w:tcW w:w="3544" w:type="dxa"/>
            <w:gridSpan w:val="2"/>
            <w:tcBorders>
              <w:top w:val="single" w:sz="4" w:space="0" w:color="auto"/>
              <w:left w:val="single" w:sz="4" w:space="0" w:color="auto"/>
              <w:bottom w:val="single" w:sz="4" w:space="0" w:color="auto"/>
              <w:right w:val="single" w:sz="4" w:space="0" w:color="auto"/>
            </w:tcBorders>
          </w:tcPr>
          <w:p w:rsidR="00A800ED" w:rsidRPr="00F877FD" w:rsidRDefault="00A800ED" w:rsidP="001B4F5A">
            <w:pPr>
              <w:pStyle w:val="1"/>
              <w:jc w:val="both"/>
              <w:rPr>
                <w:rFonts w:ascii="Times New Roman" w:hAnsi="Times New Roman"/>
                <w:b w:val="0"/>
                <w:color w:val="26282F"/>
                <w:kern w:val="0"/>
                <w:sz w:val="26"/>
                <w:szCs w:val="26"/>
                <w:lang w:val="ru-RU" w:eastAsia="ru-RU"/>
              </w:rPr>
            </w:pPr>
            <w:r w:rsidRPr="00F877FD">
              <w:rPr>
                <w:rFonts w:ascii="Times New Roman" w:hAnsi="Times New Roman"/>
                <w:b w:val="0"/>
                <w:color w:val="26282F"/>
                <w:kern w:val="0"/>
                <w:sz w:val="26"/>
                <w:szCs w:val="26"/>
                <w:lang w:val="ru-RU" w:eastAsia="ru-RU"/>
              </w:rPr>
              <w:t xml:space="preserve">Количество благоустроенных дворовых территорий, </w:t>
            </w:r>
            <w:r w:rsidRPr="00F877FD">
              <w:rPr>
                <w:rFonts w:ascii="Times New Roman" w:hAnsi="Times New Roman"/>
                <w:b w:val="0"/>
                <w:color w:val="26282F"/>
                <w:kern w:val="0"/>
                <w:sz w:val="26"/>
                <w:szCs w:val="26"/>
                <w:lang w:val="ru-RU" w:eastAsia="ru-RU"/>
              </w:rPr>
              <w:lastRenderedPageBreak/>
              <w:t>включенных в муниципальную программу «Формирование комфортной городской среды в Кадошкинском городском поселении» на 2018-2024 годы»</w:t>
            </w:r>
          </w:p>
          <w:p w:rsidR="00A800ED" w:rsidRPr="00E92810" w:rsidRDefault="00A800ED" w:rsidP="001B4F5A">
            <w:pPr>
              <w:pStyle w:val="a3"/>
              <w:rPr>
                <w:rFonts w:ascii="Times New Roman" w:hAnsi="Times New Roman" w:cs="Times New Roman"/>
                <w:sz w:val="26"/>
                <w:szCs w:val="26"/>
              </w:rPr>
            </w:pPr>
          </w:p>
        </w:tc>
        <w:tc>
          <w:tcPr>
            <w:tcW w:w="78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lastRenderedPageBreak/>
              <w:t>единицы</w:t>
            </w:r>
          </w:p>
        </w:tc>
        <w:tc>
          <w:tcPr>
            <w:tcW w:w="1479" w:type="dxa"/>
            <w:gridSpan w:val="2"/>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w:t>
            </w:r>
          </w:p>
        </w:tc>
        <w:tc>
          <w:tcPr>
            <w:tcW w:w="1418"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4</w:t>
            </w:r>
          </w:p>
        </w:tc>
        <w:tc>
          <w:tcPr>
            <w:tcW w:w="1417"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jc w:val="center"/>
              <w:rPr>
                <w:rFonts w:ascii="Times New Roman" w:hAnsi="Times New Roman"/>
                <w:sz w:val="26"/>
                <w:szCs w:val="26"/>
              </w:rPr>
            </w:pPr>
            <w:r w:rsidRPr="00E92810">
              <w:rPr>
                <w:rFonts w:ascii="Times New Roman" w:hAnsi="Times New Roman"/>
                <w:sz w:val="26"/>
                <w:szCs w:val="26"/>
              </w:rPr>
              <w:t>3</w:t>
            </w:r>
          </w:p>
        </w:tc>
        <w:tc>
          <w:tcPr>
            <w:tcW w:w="155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2</w:t>
            </w:r>
          </w:p>
        </w:tc>
        <w:tc>
          <w:tcPr>
            <w:tcW w:w="1418" w:type="dxa"/>
            <w:tcBorders>
              <w:top w:val="single" w:sz="4" w:space="0" w:color="auto"/>
              <w:left w:val="single" w:sz="4" w:space="0" w:color="auto"/>
              <w:bottom w:val="single" w:sz="4" w:space="0" w:color="auto"/>
              <w:right w:val="nil"/>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w:t>
            </w:r>
          </w:p>
        </w:tc>
        <w:tc>
          <w:tcPr>
            <w:tcW w:w="1417" w:type="dxa"/>
            <w:tcBorders>
              <w:top w:val="single" w:sz="4" w:space="0" w:color="auto"/>
              <w:left w:val="single" w:sz="4" w:space="0" w:color="auto"/>
              <w:bottom w:val="single" w:sz="4" w:space="0" w:color="auto"/>
              <w:right w:val="nil"/>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w:t>
            </w:r>
          </w:p>
        </w:tc>
        <w:tc>
          <w:tcPr>
            <w:tcW w:w="1418" w:type="dxa"/>
            <w:tcBorders>
              <w:top w:val="single" w:sz="4" w:space="0" w:color="auto"/>
              <w:left w:val="single" w:sz="4" w:space="0" w:color="auto"/>
              <w:bottom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w:t>
            </w:r>
          </w:p>
        </w:tc>
      </w:tr>
      <w:tr w:rsidR="00A800ED" w:rsidRPr="00E92810" w:rsidTr="001B4F5A">
        <w:tblPrEx>
          <w:tblCellMar>
            <w:top w:w="0" w:type="dxa"/>
            <w:bottom w:w="0" w:type="dxa"/>
          </w:tblCellMar>
        </w:tblPrEx>
        <w:tc>
          <w:tcPr>
            <w:tcW w:w="567" w:type="dxa"/>
            <w:tcBorders>
              <w:top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lastRenderedPageBreak/>
              <w:t>5</w:t>
            </w:r>
          </w:p>
        </w:tc>
        <w:tc>
          <w:tcPr>
            <w:tcW w:w="3544" w:type="dxa"/>
            <w:gridSpan w:val="2"/>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Доля дворовых территорий, благоустроенных с участием заинтересованных лиц</w:t>
            </w:r>
          </w:p>
        </w:tc>
        <w:tc>
          <w:tcPr>
            <w:tcW w:w="78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проценты</w:t>
            </w:r>
          </w:p>
        </w:tc>
        <w:tc>
          <w:tcPr>
            <w:tcW w:w="1479" w:type="dxa"/>
            <w:gridSpan w:val="2"/>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100</w:t>
            </w:r>
          </w:p>
        </w:tc>
        <w:tc>
          <w:tcPr>
            <w:tcW w:w="1418"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100</w:t>
            </w:r>
          </w:p>
        </w:tc>
        <w:tc>
          <w:tcPr>
            <w:tcW w:w="1417"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100</w:t>
            </w:r>
          </w:p>
        </w:tc>
        <w:tc>
          <w:tcPr>
            <w:tcW w:w="155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100</w:t>
            </w:r>
          </w:p>
        </w:tc>
        <w:tc>
          <w:tcPr>
            <w:tcW w:w="1418" w:type="dxa"/>
            <w:tcBorders>
              <w:top w:val="single" w:sz="4" w:space="0" w:color="auto"/>
              <w:left w:val="single" w:sz="4" w:space="0" w:color="auto"/>
              <w:bottom w:val="single" w:sz="4" w:space="0" w:color="auto"/>
              <w:right w:val="nil"/>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100</w:t>
            </w:r>
          </w:p>
        </w:tc>
        <w:tc>
          <w:tcPr>
            <w:tcW w:w="1417" w:type="dxa"/>
            <w:tcBorders>
              <w:top w:val="single" w:sz="4" w:space="0" w:color="auto"/>
              <w:left w:val="single" w:sz="4" w:space="0" w:color="auto"/>
              <w:bottom w:val="single" w:sz="4" w:space="0" w:color="auto"/>
              <w:right w:val="nil"/>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100</w:t>
            </w:r>
          </w:p>
        </w:tc>
        <w:tc>
          <w:tcPr>
            <w:tcW w:w="1418" w:type="dxa"/>
            <w:tcBorders>
              <w:top w:val="single" w:sz="4" w:space="0" w:color="auto"/>
              <w:left w:val="single" w:sz="4" w:space="0" w:color="auto"/>
              <w:bottom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100</w:t>
            </w:r>
          </w:p>
        </w:tc>
      </w:tr>
    </w:tbl>
    <w:p w:rsidR="00A800ED" w:rsidRPr="00045924" w:rsidRDefault="00A800ED" w:rsidP="00A800ED">
      <w:pPr>
        <w:rPr>
          <w:rFonts w:ascii="Times New Roman" w:hAnsi="Times New Roman"/>
          <w:sz w:val="26"/>
          <w:szCs w:val="26"/>
        </w:rPr>
        <w:sectPr w:rsidR="00A800ED" w:rsidRPr="00045924" w:rsidSect="004F39B6">
          <w:headerReference w:type="default" r:id="rId7"/>
          <w:footerReference w:type="default" r:id="rId8"/>
          <w:pgSz w:w="16837" w:h="11905" w:orient="landscape"/>
          <w:pgMar w:top="1440" w:right="800" w:bottom="1440" w:left="800" w:header="720" w:footer="720" w:gutter="0"/>
          <w:cols w:space="720"/>
          <w:noEndnote/>
        </w:sectPr>
      </w:pPr>
      <w:bookmarkStart w:id="2" w:name="sub_12"/>
      <w:r w:rsidRPr="00045924">
        <w:rPr>
          <w:rFonts w:ascii="Times New Roman" w:hAnsi="Times New Roman"/>
          <w:sz w:val="26"/>
          <w:szCs w:val="26"/>
        </w:rPr>
        <w:t>* Значения показателей будут уточнены после актуализации муниципальной программы</w:t>
      </w:r>
      <w:bookmarkEnd w:id="2"/>
      <w:r w:rsidRPr="00045924">
        <w:rPr>
          <w:rFonts w:ascii="Times New Roman" w:hAnsi="Times New Roman"/>
          <w:sz w:val="26"/>
          <w:szCs w:val="26"/>
        </w:rPr>
        <w:t>.</w:t>
      </w:r>
    </w:p>
    <w:p w:rsidR="00A800ED" w:rsidRPr="00045924" w:rsidRDefault="00A800ED" w:rsidP="00A800ED">
      <w:pPr>
        <w:spacing w:after="0"/>
        <w:jc w:val="right"/>
        <w:rPr>
          <w:rFonts w:ascii="Times New Roman" w:hAnsi="Times New Roman"/>
          <w:sz w:val="26"/>
          <w:szCs w:val="26"/>
        </w:rPr>
      </w:pPr>
      <w:r>
        <w:rPr>
          <w:rFonts w:ascii="Times New Roman" w:hAnsi="Times New Roman"/>
          <w:sz w:val="26"/>
          <w:szCs w:val="26"/>
        </w:rPr>
        <w:lastRenderedPageBreak/>
        <w:t xml:space="preserve">                                         </w:t>
      </w:r>
      <w:r w:rsidRPr="00045924">
        <w:rPr>
          <w:rFonts w:ascii="Times New Roman" w:hAnsi="Times New Roman"/>
          <w:sz w:val="26"/>
          <w:szCs w:val="26"/>
        </w:rPr>
        <w:t>Приложение</w:t>
      </w:r>
      <w:r>
        <w:rPr>
          <w:rFonts w:ascii="Times New Roman" w:hAnsi="Times New Roman"/>
          <w:sz w:val="26"/>
          <w:szCs w:val="26"/>
        </w:rPr>
        <w:t xml:space="preserve"> 2</w:t>
      </w:r>
    </w:p>
    <w:p w:rsidR="00A800ED" w:rsidRDefault="00A800ED" w:rsidP="00A800ED">
      <w:pPr>
        <w:spacing w:after="0"/>
        <w:ind w:left="7920"/>
        <w:jc w:val="right"/>
        <w:rPr>
          <w:rFonts w:ascii="Times New Roman" w:hAnsi="Times New Roman"/>
          <w:sz w:val="26"/>
          <w:szCs w:val="26"/>
        </w:rPr>
      </w:pPr>
      <w:r w:rsidRPr="001B5AAA">
        <w:rPr>
          <w:rFonts w:ascii="Times New Roman" w:hAnsi="Times New Roman"/>
          <w:sz w:val="26"/>
          <w:szCs w:val="26"/>
        </w:rPr>
        <w:t xml:space="preserve">к муниципальной программе </w:t>
      </w:r>
    </w:p>
    <w:p w:rsidR="00A800ED" w:rsidRDefault="00A800ED" w:rsidP="00A800ED">
      <w:pPr>
        <w:spacing w:after="0"/>
        <w:ind w:left="7920"/>
        <w:jc w:val="right"/>
        <w:rPr>
          <w:rFonts w:ascii="Times New Roman" w:hAnsi="Times New Roman"/>
          <w:color w:val="000000"/>
          <w:sz w:val="26"/>
          <w:szCs w:val="26"/>
        </w:rPr>
      </w:pPr>
      <w:r w:rsidRPr="001B5AAA">
        <w:rPr>
          <w:rFonts w:ascii="Times New Roman" w:hAnsi="Times New Roman"/>
          <w:color w:val="000000"/>
          <w:sz w:val="26"/>
          <w:szCs w:val="26"/>
        </w:rPr>
        <w:t>«Формирование</w:t>
      </w:r>
      <w:r>
        <w:rPr>
          <w:rFonts w:ascii="Times New Roman" w:hAnsi="Times New Roman"/>
          <w:color w:val="000000"/>
          <w:sz w:val="26"/>
          <w:szCs w:val="26"/>
        </w:rPr>
        <w:t xml:space="preserve"> </w:t>
      </w:r>
      <w:r w:rsidRPr="001B5AAA">
        <w:rPr>
          <w:rFonts w:ascii="Times New Roman" w:hAnsi="Times New Roman"/>
          <w:color w:val="000000"/>
          <w:sz w:val="26"/>
          <w:szCs w:val="26"/>
        </w:rPr>
        <w:t xml:space="preserve">комфортной городской среды в Кадошкинском городском поселении» на 2018-2024 </w:t>
      </w:r>
      <w:r>
        <w:rPr>
          <w:rFonts w:ascii="Times New Roman" w:hAnsi="Times New Roman"/>
          <w:color w:val="000000"/>
          <w:sz w:val="26"/>
          <w:szCs w:val="26"/>
        </w:rPr>
        <w:t>г.</w:t>
      </w:r>
    </w:p>
    <w:p w:rsidR="00A800ED" w:rsidRPr="00045924" w:rsidRDefault="00A800ED" w:rsidP="00A800ED">
      <w:pPr>
        <w:spacing w:after="0"/>
        <w:jc w:val="right"/>
        <w:rPr>
          <w:rStyle w:val="a9"/>
          <w:rFonts w:ascii="Times New Roman" w:hAnsi="Times New Roman"/>
          <w:bCs w:val="0"/>
          <w:sz w:val="26"/>
          <w:szCs w:val="26"/>
        </w:rPr>
      </w:pPr>
    </w:p>
    <w:p w:rsidR="00A800ED" w:rsidRPr="00045924" w:rsidRDefault="00A800ED" w:rsidP="00A800ED">
      <w:pPr>
        <w:pStyle w:val="1"/>
        <w:jc w:val="center"/>
        <w:rPr>
          <w:rFonts w:ascii="Times New Roman" w:hAnsi="Times New Roman"/>
          <w:sz w:val="26"/>
          <w:szCs w:val="26"/>
        </w:rPr>
      </w:pPr>
      <w:r w:rsidRPr="00045924">
        <w:rPr>
          <w:rFonts w:ascii="Times New Roman" w:hAnsi="Times New Roman"/>
          <w:sz w:val="26"/>
          <w:szCs w:val="26"/>
        </w:rPr>
        <w:t>Перечень</w:t>
      </w:r>
      <w:r w:rsidRPr="00045924">
        <w:rPr>
          <w:rFonts w:ascii="Times New Roman" w:hAnsi="Times New Roman"/>
          <w:sz w:val="26"/>
          <w:szCs w:val="26"/>
        </w:rPr>
        <w:br/>
        <w:t xml:space="preserve">основных мероприятий муниципальной программы </w:t>
      </w:r>
      <w:r w:rsidRPr="001B5AAA">
        <w:rPr>
          <w:rFonts w:ascii="Times New Roman" w:hAnsi="Times New Roman"/>
          <w:sz w:val="26"/>
          <w:szCs w:val="26"/>
        </w:rPr>
        <w:t>«Формирование комфортной городской среды в Кадошкинском городском поселении» на 2018-2024 годы»</w:t>
      </w: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77"/>
        <w:gridCol w:w="2835"/>
        <w:gridCol w:w="1559"/>
        <w:gridCol w:w="1843"/>
        <w:gridCol w:w="2835"/>
        <w:gridCol w:w="2835"/>
      </w:tblGrid>
      <w:tr w:rsidR="00A800ED" w:rsidRPr="00E92810" w:rsidTr="001B4F5A">
        <w:tblPrEx>
          <w:tblCellMar>
            <w:top w:w="0" w:type="dxa"/>
            <w:bottom w:w="0" w:type="dxa"/>
          </w:tblCellMar>
        </w:tblPrEx>
        <w:tc>
          <w:tcPr>
            <w:tcW w:w="2977" w:type="dxa"/>
            <w:vMerge w:val="restart"/>
            <w:tcBorders>
              <w:top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Ответственный исполнитель</w:t>
            </w:r>
          </w:p>
        </w:tc>
        <w:tc>
          <w:tcPr>
            <w:tcW w:w="3402" w:type="dxa"/>
            <w:gridSpan w:val="2"/>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Срок</w:t>
            </w:r>
          </w:p>
        </w:tc>
        <w:tc>
          <w:tcPr>
            <w:tcW w:w="2835" w:type="dxa"/>
            <w:vMerge w:val="restart"/>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Ожидаемый непосредственный результат</w:t>
            </w:r>
          </w:p>
        </w:tc>
        <w:tc>
          <w:tcPr>
            <w:tcW w:w="2835" w:type="dxa"/>
            <w:vMerge w:val="restart"/>
            <w:tcBorders>
              <w:top w:val="single" w:sz="4" w:space="0" w:color="auto"/>
              <w:left w:val="single" w:sz="4" w:space="0" w:color="auto"/>
              <w:bottom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Связь с показателями подпрограммы</w:t>
            </w:r>
          </w:p>
        </w:tc>
      </w:tr>
      <w:tr w:rsidR="00A800ED" w:rsidRPr="00E92810" w:rsidTr="001B4F5A">
        <w:tblPrEx>
          <w:tblCellMar>
            <w:top w:w="0" w:type="dxa"/>
            <w:bottom w:w="0" w:type="dxa"/>
          </w:tblCellMar>
        </w:tblPrEx>
        <w:tc>
          <w:tcPr>
            <w:tcW w:w="2977" w:type="dxa"/>
            <w:vMerge/>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p>
        </w:tc>
        <w:tc>
          <w:tcPr>
            <w:tcW w:w="2835" w:type="dxa"/>
            <w:vMerge/>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p>
        </w:tc>
        <w:tc>
          <w:tcPr>
            <w:tcW w:w="1559" w:type="dxa"/>
            <w:tcBorders>
              <w:top w:val="nil"/>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начала реализации</w:t>
            </w:r>
          </w:p>
        </w:tc>
        <w:tc>
          <w:tcPr>
            <w:tcW w:w="1843" w:type="dxa"/>
            <w:tcBorders>
              <w:top w:val="nil"/>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окончания реализации</w:t>
            </w:r>
          </w:p>
        </w:tc>
        <w:tc>
          <w:tcPr>
            <w:tcW w:w="2835" w:type="dxa"/>
            <w:vMerge/>
            <w:tcBorders>
              <w:top w:val="nil"/>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p>
        </w:tc>
        <w:tc>
          <w:tcPr>
            <w:tcW w:w="2835" w:type="dxa"/>
            <w:vMerge/>
            <w:tcBorders>
              <w:top w:val="single" w:sz="4" w:space="0" w:color="auto"/>
              <w:left w:val="single" w:sz="4" w:space="0" w:color="auto"/>
              <w:bottom w:val="single" w:sz="4" w:space="0" w:color="auto"/>
            </w:tcBorders>
          </w:tcPr>
          <w:p w:rsidR="00A800ED" w:rsidRPr="00E92810" w:rsidRDefault="00A800ED" w:rsidP="001B4F5A">
            <w:pPr>
              <w:pStyle w:val="a3"/>
              <w:rPr>
                <w:rFonts w:ascii="Times New Roman" w:hAnsi="Times New Roman" w:cs="Times New Roman"/>
                <w:sz w:val="26"/>
                <w:szCs w:val="26"/>
              </w:rPr>
            </w:pP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1</w:t>
            </w:r>
          </w:p>
        </w:tc>
        <w:tc>
          <w:tcPr>
            <w:tcW w:w="2835"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2</w:t>
            </w:r>
          </w:p>
        </w:tc>
        <w:tc>
          <w:tcPr>
            <w:tcW w:w="1559" w:type="dxa"/>
            <w:tcBorders>
              <w:top w:val="nil"/>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w:t>
            </w:r>
          </w:p>
        </w:tc>
        <w:tc>
          <w:tcPr>
            <w:tcW w:w="1843" w:type="dxa"/>
            <w:tcBorders>
              <w:top w:val="nil"/>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4</w:t>
            </w:r>
          </w:p>
        </w:tc>
        <w:tc>
          <w:tcPr>
            <w:tcW w:w="2835" w:type="dxa"/>
            <w:tcBorders>
              <w:top w:val="nil"/>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5</w:t>
            </w:r>
          </w:p>
        </w:tc>
        <w:tc>
          <w:tcPr>
            <w:tcW w:w="2835" w:type="dxa"/>
            <w:tcBorders>
              <w:top w:val="single" w:sz="4" w:space="0" w:color="auto"/>
              <w:left w:val="single" w:sz="4" w:space="0" w:color="auto"/>
              <w:bottom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6</w:t>
            </w:r>
          </w:p>
        </w:tc>
      </w:tr>
      <w:tr w:rsidR="00A800ED" w:rsidRPr="00E92810" w:rsidTr="001B4F5A">
        <w:tblPrEx>
          <w:tblCellMar>
            <w:top w:w="0" w:type="dxa"/>
            <w:bottom w:w="0" w:type="dxa"/>
          </w:tblCellMar>
        </w:tblPrEx>
        <w:tc>
          <w:tcPr>
            <w:tcW w:w="14884" w:type="dxa"/>
            <w:gridSpan w:val="6"/>
            <w:tcBorders>
              <w:top w:val="single" w:sz="4" w:space="0" w:color="auto"/>
              <w:bottom w:val="single" w:sz="4" w:space="0" w:color="auto"/>
            </w:tcBorders>
          </w:tcPr>
          <w:p w:rsidR="00A800ED" w:rsidRPr="00F877FD" w:rsidRDefault="00A800ED" w:rsidP="001B4F5A">
            <w:pPr>
              <w:pStyle w:val="1"/>
              <w:rPr>
                <w:rFonts w:ascii="Times New Roman" w:hAnsi="Times New Roman"/>
                <w:color w:val="26282F"/>
                <w:kern w:val="0"/>
                <w:sz w:val="26"/>
                <w:szCs w:val="26"/>
                <w:lang w:val="ru-RU" w:eastAsia="ru-RU"/>
              </w:rPr>
            </w:pPr>
            <w:r w:rsidRPr="00F877FD">
              <w:rPr>
                <w:rFonts w:ascii="Times New Roman" w:hAnsi="Times New Roman"/>
                <w:color w:val="26282F"/>
                <w:kern w:val="0"/>
                <w:sz w:val="26"/>
                <w:szCs w:val="26"/>
                <w:lang w:val="ru-RU" w:eastAsia="ru-RU"/>
              </w:rPr>
              <w:t>1. Благоустройство дворовых территорий</w:t>
            </w: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xml:space="preserve">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9" w:history="1">
              <w:r w:rsidRPr="00E92810">
                <w:rPr>
                  <w:rStyle w:val="a7"/>
                  <w:sz w:val="26"/>
                  <w:szCs w:val="26"/>
                </w:rPr>
                <w:t>vmestedelaem.ru</w:t>
              </w:r>
            </w:hyperlink>
            <w:r w:rsidRPr="00E92810">
              <w:rPr>
                <w:rFonts w:ascii="Times New Roman" w:hAnsi="Times New Roman" w:cs="Times New Roman"/>
                <w:sz w:val="26"/>
                <w:szCs w:val="26"/>
              </w:rPr>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Администрация  Кадошкинского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01.01.2018</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31.12.2024</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A800ED" w:rsidRPr="00E92810" w:rsidRDefault="00A800ED" w:rsidP="001B4F5A">
            <w:pPr>
              <w:rPr>
                <w:rFonts w:ascii="Times New Roman" w:hAnsi="Times New Roman"/>
                <w:sz w:val="26"/>
                <w:szCs w:val="26"/>
              </w:rPr>
            </w:pPr>
            <w:r w:rsidRPr="004F6295">
              <w:rPr>
                <w:rFonts w:ascii="Times New Roman" w:hAnsi="Times New Roman"/>
                <w:sz w:val="26"/>
                <w:szCs w:val="26"/>
              </w:rPr>
              <w:t>Показатель №1</w:t>
            </w:r>
            <w:r>
              <w:rPr>
                <w:rFonts w:ascii="Times New Roman" w:hAnsi="Times New Roman"/>
                <w:sz w:val="26"/>
                <w:szCs w:val="26"/>
              </w:rPr>
              <w:t>-4</w:t>
            </w: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Администрация  Кадошкинского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01.01.2018</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31.12.2024</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A800ED" w:rsidRPr="004F6295" w:rsidRDefault="00A800ED" w:rsidP="001B4F5A">
            <w:pPr>
              <w:tabs>
                <w:tab w:val="left" w:pos="1455"/>
              </w:tabs>
              <w:rPr>
                <w:rFonts w:ascii="Times New Roman" w:hAnsi="Times New Roman"/>
                <w:sz w:val="26"/>
                <w:szCs w:val="26"/>
              </w:rPr>
            </w:pPr>
            <w:r w:rsidRPr="004F6295">
              <w:rPr>
                <w:rFonts w:ascii="Times New Roman" w:hAnsi="Times New Roman"/>
                <w:sz w:val="26"/>
                <w:szCs w:val="26"/>
              </w:rPr>
              <w:t xml:space="preserve">Показатель №1-4. </w:t>
            </w:r>
          </w:p>
          <w:p w:rsidR="00A800ED" w:rsidRPr="004F6295" w:rsidRDefault="00A800ED" w:rsidP="001B4F5A">
            <w:pPr>
              <w:pStyle w:val="a3"/>
              <w:rPr>
                <w:rFonts w:ascii="Times New Roman" w:hAnsi="Times New Roman" w:cs="Times New Roman"/>
                <w:sz w:val="26"/>
                <w:szCs w:val="26"/>
              </w:rPr>
            </w:pP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xml:space="preserve">3. Заключение контрактов на выполнение работ по благоустройству дворовых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w:t>
            </w:r>
            <w:r w:rsidRPr="00E92810">
              <w:rPr>
                <w:rFonts w:ascii="Times New Roman" w:hAnsi="Times New Roman" w:cs="Times New Roman"/>
                <w:sz w:val="26"/>
                <w:szCs w:val="26"/>
              </w:rPr>
              <w:lastRenderedPageBreak/>
              <w:t>дворовых территорий, за исключением:</w:t>
            </w:r>
          </w:p>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xml:space="preserve">-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w:t>
            </w:r>
            <w:r w:rsidRPr="00E92810">
              <w:rPr>
                <w:rFonts w:ascii="Times New Roman" w:hAnsi="Times New Roman" w:cs="Times New Roman"/>
                <w:sz w:val="26"/>
                <w:szCs w:val="26"/>
              </w:rPr>
              <w:lastRenderedPageBreak/>
              <w:t>заключения таких соглашений продлевается на срок проведения конкурсных процедур;</w:t>
            </w:r>
          </w:p>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Администрация  Кадошкинского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01.01.2018</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31.12.2024</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Улучшение комфортности проживания граждан</w:t>
            </w:r>
          </w:p>
        </w:tc>
        <w:tc>
          <w:tcPr>
            <w:tcW w:w="2835" w:type="dxa"/>
            <w:tcBorders>
              <w:top w:val="single" w:sz="4" w:space="0" w:color="auto"/>
              <w:left w:val="nil"/>
              <w:bottom w:val="single" w:sz="4" w:space="0" w:color="auto"/>
            </w:tcBorders>
          </w:tcPr>
          <w:p w:rsidR="00A800ED" w:rsidRPr="004F6295" w:rsidRDefault="00A800ED" w:rsidP="001B4F5A">
            <w:pPr>
              <w:pStyle w:val="a3"/>
              <w:rPr>
                <w:rFonts w:ascii="Times New Roman" w:hAnsi="Times New Roman" w:cs="Times New Roman"/>
                <w:sz w:val="26"/>
                <w:szCs w:val="26"/>
              </w:rPr>
            </w:pPr>
            <w:r w:rsidRPr="004F6295">
              <w:rPr>
                <w:rFonts w:ascii="Times New Roman" w:hAnsi="Times New Roman" w:cs="Times New Roman"/>
                <w:sz w:val="26"/>
                <w:szCs w:val="26"/>
              </w:rPr>
              <w:t>Показатель №</w:t>
            </w:r>
            <w:r>
              <w:rPr>
                <w:rFonts w:ascii="Times New Roman" w:hAnsi="Times New Roman" w:cs="Times New Roman"/>
                <w:sz w:val="26"/>
                <w:szCs w:val="26"/>
              </w:rPr>
              <w:t>2,</w:t>
            </w:r>
            <w:r w:rsidRPr="004F6295">
              <w:rPr>
                <w:rFonts w:ascii="Times New Roman" w:hAnsi="Times New Roman" w:cs="Times New Roman"/>
                <w:sz w:val="26"/>
                <w:szCs w:val="26"/>
              </w:rPr>
              <w:t>3</w:t>
            </w:r>
          </w:p>
          <w:p w:rsidR="00A800ED" w:rsidRPr="004F6295" w:rsidRDefault="00A800ED" w:rsidP="001B4F5A">
            <w:pPr>
              <w:rPr>
                <w:highlight w:val="red"/>
              </w:rPr>
            </w:pP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 xml:space="preserve">4. Синхронизация выполнения работ в рамках муниципальной программы с реализуемыми на территории </w:t>
            </w:r>
            <w:r w:rsidRPr="00E92810">
              <w:rPr>
                <w:rFonts w:ascii="Times New Roman" w:hAnsi="Times New Roman" w:cs="Times New Roman"/>
                <w:sz w:val="26"/>
                <w:szCs w:val="26"/>
              </w:rPr>
              <w:lastRenderedPageBreak/>
              <w:t>Кадошкинского городского поселения Кадошкинского муниципального района Республики Мордовия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Администрация Кадошкинского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01.01.2018</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31.12.2024</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Улучшение комфортности проживания граждан</w:t>
            </w:r>
          </w:p>
        </w:tc>
        <w:tc>
          <w:tcPr>
            <w:tcW w:w="2835" w:type="dxa"/>
            <w:tcBorders>
              <w:top w:val="single" w:sz="4" w:space="0" w:color="auto"/>
              <w:left w:val="nil"/>
              <w:bottom w:val="single" w:sz="4" w:space="0" w:color="auto"/>
            </w:tcBorders>
          </w:tcPr>
          <w:p w:rsidR="00A800ED" w:rsidRPr="004F6295" w:rsidRDefault="00A800ED" w:rsidP="001B4F5A">
            <w:pPr>
              <w:pStyle w:val="a3"/>
              <w:rPr>
                <w:rFonts w:ascii="Times New Roman" w:hAnsi="Times New Roman" w:cs="Times New Roman"/>
                <w:sz w:val="26"/>
                <w:szCs w:val="26"/>
              </w:rPr>
            </w:pPr>
            <w:r w:rsidRPr="004F6295">
              <w:rPr>
                <w:rFonts w:ascii="Times New Roman" w:hAnsi="Times New Roman" w:cs="Times New Roman"/>
                <w:sz w:val="26"/>
                <w:szCs w:val="26"/>
              </w:rPr>
              <w:t>Показатель №1,4</w:t>
            </w:r>
          </w:p>
          <w:p w:rsidR="00A800ED" w:rsidRPr="004F6295" w:rsidRDefault="00A800ED" w:rsidP="001B4F5A">
            <w:pPr>
              <w:rPr>
                <w:highlight w:val="red"/>
              </w:rPr>
            </w:pP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Администрация  Кадошкинского муниципального района Республики Мордовия совместно с собственниками жилых помещений многоквартирных домов</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01.01.2018</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31.12.2024</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Улучшение комфортности проживания граждан</w:t>
            </w:r>
          </w:p>
        </w:tc>
        <w:tc>
          <w:tcPr>
            <w:tcW w:w="2835" w:type="dxa"/>
            <w:tcBorders>
              <w:top w:val="single" w:sz="4" w:space="0" w:color="auto"/>
              <w:left w:val="nil"/>
              <w:bottom w:val="single" w:sz="4" w:space="0" w:color="auto"/>
            </w:tcBorders>
          </w:tcPr>
          <w:p w:rsidR="00A800ED" w:rsidRPr="00256301" w:rsidRDefault="00A800ED" w:rsidP="001B4F5A">
            <w:pPr>
              <w:tabs>
                <w:tab w:val="left" w:pos="1455"/>
              </w:tabs>
              <w:rPr>
                <w:rFonts w:ascii="Times New Roman" w:hAnsi="Times New Roman"/>
                <w:sz w:val="26"/>
                <w:szCs w:val="26"/>
              </w:rPr>
            </w:pPr>
            <w:r w:rsidRPr="004F6295">
              <w:rPr>
                <w:rFonts w:ascii="Times New Roman" w:hAnsi="Times New Roman"/>
                <w:sz w:val="26"/>
                <w:szCs w:val="26"/>
              </w:rPr>
              <w:t>Показатель №</w:t>
            </w:r>
            <w:r>
              <w:rPr>
                <w:rFonts w:ascii="Times New Roman" w:hAnsi="Times New Roman"/>
                <w:sz w:val="26"/>
                <w:szCs w:val="26"/>
              </w:rPr>
              <w:t>4</w:t>
            </w:r>
            <w:r w:rsidRPr="004F6295">
              <w:rPr>
                <w:rFonts w:ascii="Times New Roman" w:hAnsi="Times New Roman"/>
                <w:sz w:val="26"/>
                <w:szCs w:val="26"/>
              </w:rPr>
              <w:t xml:space="preserve"> </w:t>
            </w:r>
          </w:p>
          <w:p w:rsidR="00A800ED" w:rsidRPr="00256301" w:rsidRDefault="00A800ED" w:rsidP="001B4F5A">
            <w:pPr>
              <w:pStyle w:val="a3"/>
              <w:rPr>
                <w:rFonts w:ascii="Times New Roman" w:hAnsi="Times New Roman" w:cs="Times New Roman"/>
                <w:sz w:val="26"/>
                <w:szCs w:val="26"/>
                <w:highlight w:val="red"/>
              </w:rPr>
            </w:pP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xml:space="preserve">6. Размещение в государственной </w:t>
            </w:r>
            <w:r w:rsidRPr="00E92810">
              <w:rPr>
                <w:rFonts w:ascii="Times New Roman" w:hAnsi="Times New Roman" w:cs="Times New Roman"/>
                <w:sz w:val="26"/>
                <w:szCs w:val="26"/>
              </w:rPr>
              <w:lastRenderedPageBreak/>
              <w:t>информационной системе жилищно-коммунального хозяйства информации о реализации федерального проекта на территории Кадошкинского городского поселения Кадошкинского муниципального района Республики Мордовия</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 xml:space="preserve">Администрация  Кадошкинского </w:t>
            </w:r>
            <w:r w:rsidRPr="00E92810">
              <w:rPr>
                <w:rFonts w:ascii="Times New Roman" w:hAnsi="Times New Roman" w:cs="Times New Roman"/>
                <w:sz w:val="26"/>
                <w:szCs w:val="26"/>
              </w:rPr>
              <w:lastRenderedPageBreak/>
              <w:t>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lastRenderedPageBreak/>
              <w:t>01.01.2018</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31.12.2024</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xml:space="preserve">Повышение уровня доступности </w:t>
            </w:r>
            <w:r w:rsidRPr="00E92810">
              <w:rPr>
                <w:rFonts w:ascii="Times New Roman" w:hAnsi="Times New Roman" w:cs="Times New Roman"/>
                <w:sz w:val="26"/>
                <w:szCs w:val="26"/>
              </w:rPr>
              <w:lastRenderedPageBreak/>
              <w:t>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A800ED" w:rsidRPr="00256301" w:rsidRDefault="00A800ED" w:rsidP="001B4F5A">
            <w:pPr>
              <w:tabs>
                <w:tab w:val="left" w:pos="1455"/>
              </w:tabs>
              <w:rPr>
                <w:rFonts w:ascii="Times New Roman" w:hAnsi="Times New Roman"/>
                <w:sz w:val="26"/>
                <w:szCs w:val="26"/>
              </w:rPr>
            </w:pPr>
            <w:r w:rsidRPr="004F6295">
              <w:rPr>
                <w:rFonts w:ascii="Times New Roman" w:hAnsi="Times New Roman"/>
                <w:sz w:val="26"/>
                <w:szCs w:val="26"/>
              </w:rPr>
              <w:lastRenderedPageBreak/>
              <w:t xml:space="preserve">Показатель №1,4 </w:t>
            </w:r>
          </w:p>
          <w:p w:rsidR="00A800ED" w:rsidRPr="00256301" w:rsidRDefault="00A800ED" w:rsidP="001B4F5A">
            <w:pPr>
              <w:pStyle w:val="a3"/>
              <w:rPr>
                <w:rFonts w:ascii="Times New Roman" w:hAnsi="Times New Roman" w:cs="Times New Roman"/>
                <w:sz w:val="26"/>
                <w:szCs w:val="26"/>
                <w:highlight w:val="red"/>
              </w:rPr>
            </w:pP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 xml:space="preserve">7. 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Кадошкинского городского поселения Кадошкинского муниципального района Республики Мордовия, в том числе доли жителей Кадошкинского </w:t>
            </w:r>
            <w:r w:rsidRPr="00E92810">
              <w:rPr>
                <w:rFonts w:ascii="Times New Roman" w:hAnsi="Times New Roman" w:cs="Times New Roman"/>
                <w:sz w:val="26"/>
                <w:szCs w:val="26"/>
              </w:rPr>
              <w:lastRenderedPageBreak/>
              <w:t>городского поселения Кадошкинского муниципального района Республики Мордовия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Администрация  Кадошкинского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01.01.2018</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31.12.2024</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A800ED" w:rsidRPr="00256301" w:rsidRDefault="00A800ED" w:rsidP="001B4F5A">
            <w:pPr>
              <w:tabs>
                <w:tab w:val="left" w:pos="1455"/>
              </w:tabs>
              <w:rPr>
                <w:rFonts w:ascii="Times New Roman" w:hAnsi="Times New Roman"/>
                <w:sz w:val="26"/>
                <w:szCs w:val="26"/>
              </w:rPr>
            </w:pPr>
            <w:r w:rsidRPr="004F6295">
              <w:rPr>
                <w:rFonts w:ascii="Times New Roman" w:hAnsi="Times New Roman"/>
                <w:sz w:val="26"/>
                <w:szCs w:val="26"/>
              </w:rPr>
              <w:t>Показатель №2,3,</w:t>
            </w:r>
            <w:r>
              <w:rPr>
                <w:rFonts w:ascii="Times New Roman" w:hAnsi="Times New Roman"/>
                <w:sz w:val="26"/>
                <w:szCs w:val="26"/>
              </w:rPr>
              <w:t>4</w:t>
            </w:r>
            <w:r w:rsidRPr="004F6295">
              <w:rPr>
                <w:rFonts w:ascii="Times New Roman" w:hAnsi="Times New Roman"/>
                <w:sz w:val="26"/>
                <w:szCs w:val="26"/>
              </w:rPr>
              <w:t xml:space="preserve"> </w:t>
            </w:r>
          </w:p>
          <w:p w:rsidR="00A800ED" w:rsidRPr="00256301" w:rsidRDefault="00A800ED" w:rsidP="001B4F5A">
            <w:pPr>
              <w:pStyle w:val="a3"/>
              <w:rPr>
                <w:rFonts w:ascii="Times New Roman" w:hAnsi="Times New Roman" w:cs="Times New Roman"/>
                <w:sz w:val="26"/>
                <w:szCs w:val="26"/>
                <w:highlight w:val="red"/>
              </w:rPr>
            </w:pP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8. 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Администрация  Кадошкинского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01.01.2018</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31.12.2024</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A800ED" w:rsidRPr="00256301" w:rsidRDefault="00A800ED" w:rsidP="001B4F5A">
            <w:pPr>
              <w:tabs>
                <w:tab w:val="left" w:pos="1455"/>
              </w:tabs>
              <w:rPr>
                <w:rFonts w:ascii="Times New Roman" w:hAnsi="Times New Roman"/>
                <w:sz w:val="26"/>
                <w:szCs w:val="26"/>
              </w:rPr>
            </w:pPr>
            <w:r w:rsidRPr="004F6295">
              <w:rPr>
                <w:rFonts w:ascii="Times New Roman" w:hAnsi="Times New Roman"/>
                <w:sz w:val="26"/>
                <w:szCs w:val="26"/>
              </w:rPr>
              <w:t>Показатель №1,</w:t>
            </w:r>
            <w:r>
              <w:rPr>
                <w:rFonts w:ascii="Times New Roman" w:hAnsi="Times New Roman"/>
                <w:sz w:val="26"/>
                <w:szCs w:val="26"/>
              </w:rPr>
              <w:t>3</w:t>
            </w:r>
            <w:r w:rsidRPr="004F6295">
              <w:rPr>
                <w:rFonts w:ascii="Times New Roman" w:hAnsi="Times New Roman"/>
                <w:sz w:val="26"/>
                <w:szCs w:val="26"/>
              </w:rPr>
              <w:t xml:space="preserve"> </w:t>
            </w:r>
          </w:p>
          <w:p w:rsidR="00A800ED" w:rsidRPr="00256301" w:rsidRDefault="00A800ED" w:rsidP="001B4F5A">
            <w:pPr>
              <w:pStyle w:val="a3"/>
              <w:rPr>
                <w:rFonts w:ascii="Times New Roman" w:hAnsi="Times New Roman" w:cs="Times New Roman"/>
                <w:sz w:val="26"/>
                <w:szCs w:val="26"/>
                <w:highlight w:val="red"/>
              </w:rPr>
            </w:pP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Администрация  Кадошкинского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01.01.2019</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31.12.2024</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xml:space="preserve">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w:t>
            </w:r>
            <w:r w:rsidRPr="00E92810">
              <w:rPr>
                <w:rFonts w:ascii="Times New Roman" w:hAnsi="Times New Roman" w:cs="Times New Roman"/>
                <w:sz w:val="26"/>
                <w:szCs w:val="26"/>
              </w:rPr>
              <w:lastRenderedPageBreak/>
              <w:t>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A800ED" w:rsidRPr="00256301" w:rsidRDefault="00A800ED" w:rsidP="001B4F5A">
            <w:pPr>
              <w:tabs>
                <w:tab w:val="left" w:pos="1455"/>
              </w:tabs>
              <w:rPr>
                <w:rFonts w:ascii="Times New Roman" w:hAnsi="Times New Roman"/>
                <w:sz w:val="26"/>
                <w:szCs w:val="26"/>
              </w:rPr>
            </w:pPr>
            <w:r w:rsidRPr="004F6295">
              <w:rPr>
                <w:rFonts w:ascii="Times New Roman" w:hAnsi="Times New Roman"/>
                <w:sz w:val="26"/>
                <w:szCs w:val="26"/>
              </w:rPr>
              <w:lastRenderedPageBreak/>
              <w:t xml:space="preserve">Показатель №1 </w:t>
            </w:r>
          </w:p>
          <w:p w:rsidR="00A800ED" w:rsidRPr="00256301" w:rsidRDefault="00A800ED" w:rsidP="001B4F5A">
            <w:pPr>
              <w:pStyle w:val="a3"/>
              <w:rPr>
                <w:rFonts w:ascii="Times New Roman" w:hAnsi="Times New Roman" w:cs="Times New Roman"/>
                <w:sz w:val="26"/>
                <w:szCs w:val="26"/>
                <w:highlight w:val="red"/>
              </w:rPr>
            </w:pP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 xml:space="preserve">10. 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Кадошкинского городского поселения Кадошкинского </w:t>
            </w:r>
            <w:r w:rsidRPr="00E92810">
              <w:rPr>
                <w:rFonts w:ascii="Times New Roman" w:hAnsi="Times New Roman" w:cs="Times New Roman"/>
                <w:sz w:val="26"/>
                <w:szCs w:val="26"/>
              </w:rPr>
              <w:lastRenderedPageBreak/>
              <w:t xml:space="preserve">муниципального района Республики Мордовия, при условии одобрения такого решения об исключении указанных территорий из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Администрация  Кадошкинского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По мере необходимости</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По мере необходимости</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Улучшение комфортности проживания граждан</w:t>
            </w:r>
          </w:p>
        </w:tc>
        <w:tc>
          <w:tcPr>
            <w:tcW w:w="2835" w:type="dxa"/>
            <w:tcBorders>
              <w:top w:val="single" w:sz="4" w:space="0" w:color="auto"/>
              <w:left w:val="nil"/>
              <w:bottom w:val="single" w:sz="4" w:space="0" w:color="auto"/>
            </w:tcBorders>
          </w:tcPr>
          <w:p w:rsidR="00A800ED" w:rsidRPr="004F6295" w:rsidRDefault="00A800ED" w:rsidP="001B4F5A">
            <w:pPr>
              <w:pStyle w:val="a3"/>
              <w:rPr>
                <w:rFonts w:ascii="Times New Roman" w:hAnsi="Times New Roman" w:cs="Times New Roman"/>
                <w:sz w:val="26"/>
                <w:szCs w:val="26"/>
              </w:rPr>
            </w:pPr>
            <w:r w:rsidRPr="004F6295">
              <w:rPr>
                <w:rFonts w:ascii="Times New Roman" w:hAnsi="Times New Roman" w:cs="Times New Roman"/>
                <w:sz w:val="26"/>
                <w:szCs w:val="26"/>
              </w:rPr>
              <w:t>Показатель №</w:t>
            </w:r>
            <w:r>
              <w:rPr>
                <w:rFonts w:ascii="Times New Roman" w:hAnsi="Times New Roman" w:cs="Times New Roman"/>
                <w:sz w:val="26"/>
                <w:szCs w:val="26"/>
              </w:rPr>
              <w:t>4</w:t>
            </w:r>
          </w:p>
          <w:p w:rsidR="00A800ED" w:rsidRPr="004F6295" w:rsidRDefault="00A800ED" w:rsidP="001B4F5A">
            <w:pPr>
              <w:rPr>
                <w:highlight w:val="red"/>
              </w:rPr>
            </w:pP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 xml:space="preserve">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w:t>
            </w:r>
            <w:r w:rsidRPr="00E92810">
              <w:rPr>
                <w:rFonts w:ascii="Times New Roman" w:hAnsi="Times New Roman" w:cs="Times New Roman"/>
                <w:sz w:val="26"/>
                <w:szCs w:val="26"/>
              </w:rPr>
              <w:lastRenderedPageBreak/>
              <w:t>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Администрация  Кадошкинского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По мере необходимости</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По мере необходимости</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Улучшение комфортности проживания граждан</w:t>
            </w:r>
          </w:p>
        </w:tc>
        <w:tc>
          <w:tcPr>
            <w:tcW w:w="2835" w:type="dxa"/>
            <w:tcBorders>
              <w:top w:val="single" w:sz="4" w:space="0" w:color="auto"/>
              <w:left w:val="nil"/>
              <w:bottom w:val="single" w:sz="4" w:space="0" w:color="auto"/>
            </w:tcBorders>
          </w:tcPr>
          <w:p w:rsidR="00A800ED" w:rsidRPr="00256F44" w:rsidRDefault="00A800ED" w:rsidP="001B4F5A">
            <w:pPr>
              <w:pStyle w:val="a3"/>
              <w:rPr>
                <w:rFonts w:ascii="Times New Roman" w:hAnsi="Times New Roman" w:cs="Times New Roman"/>
                <w:sz w:val="26"/>
                <w:szCs w:val="26"/>
              </w:rPr>
            </w:pPr>
            <w:r w:rsidRPr="00256F44">
              <w:rPr>
                <w:rFonts w:ascii="Times New Roman" w:hAnsi="Times New Roman" w:cs="Times New Roman"/>
                <w:sz w:val="26"/>
                <w:szCs w:val="26"/>
              </w:rPr>
              <w:t>Показатель №4</w:t>
            </w:r>
          </w:p>
          <w:p w:rsidR="00A800ED" w:rsidRPr="00256F44" w:rsidRDefault="00A800ED" w:rsidP="001B4F5A">
            <w:pPr>
              <w:rPr>
                <w:highlight w:val="red"/>
              </w:rPr>
            </w:pPr>
          </w:p>
        </w:tc>
      </w:tr>
      <w:tr w:rsidR="00A800ED" w:rsidRPr="00E92810" w:rsidTr="001B4F5A">
        <w:tblPrEx>
          <w:tblCellMar>
            <w:top w:w="0" w:type="dxa"/>
            <w:bottom w:w="0" w:type="dxa"/>
          </w:tblCellMar>
        </w:tblPrEx>
        <w:tc>
          <w:tcPr>
            <w:tcW w:w="14884" w:type="dxa"/>
            <w:gridSpan w:val="6"/>
            <w:tcBorders>
              <w:top w:val="single" w:sz="4" w:space="0" w:color="auto"/>
              <w:bottom w:val="single" w:sz="4" w:space="0" w:color="auto"/>
            </w:tcBorders>
          </w:tcPr>
          <w:p w:rsidR="00A800ED" w:rsidRPr="00E92810" w:rsidRDefault="00A800ED" w:rsidP="001B4F5A">
            <w:pPr>
              <w:pStyle w:val="a3"/>
              <w:jc w:val="center"/>
              <w:rPr>
                <w:rFonts w:ascii="Times New Roman" w:hAnsi="Times New Roman" w:cs="Times New Roman"/>
                <w:b/>
                <w:sz w:val="26"/>
                <w:szCs w:val="26"/>
              </w:rPr>
            </w:pPr>
            <w:r w:rsidRPr="00E92810">
              <w:rPr>
                <w:rFonts w:ascii="Times New Roman" w:hAnsi="Times New Roman" w:cs="Times New Roman"/>
                <w:b/>
                <w:sz w:val="26"/>
                <w:szCs w:val="26"/>
              </w:rPr>
              <w:lastRenderedPageBreak/>
              <w:t>2. Благоустройство общественных территорий</w:t>
            </w: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xml:space="preserve">1. Проведение общественного обсуждения проектов муниципальных программ, в том числе при внесении в них изменений, конкретных мероприятий </w:t>
            </w:r>
            <w:r w:rsidRPr="00E92810">
              <w:rPr>
                <w:rFonts w:ascii="Times New Roman" w:hAnsi="Times New Roman" w:cs="Times New Roman"/>
                <w:sz w:val="26"/>
                <w:szCs w:val="26"/>
              </w:rPr>
              <w:lastRenderedPageBreak/>
              <w:t>программы, в том числе с использование цифровых технологий (мобильные приложения, онлайн портал для голосования (</w:t>
            </w:r>
            <w:hyperlink r:id="rId10" w:history="1">
              <w:r w:rsidRPr="00E92810">
                <w:rPr>
                  <w:rStyle w:val="a7"/>
                  <w:sz w:val="26"/>
                  <w:szCs w:val="26"/>
                </w:rPr>
                <w:t>vmestedelaem.ru</w:t>
              </w:r>
            </w:hyperlink>
            <w:r w:rsidRPr="00E92810">
              <w:rPr>
                <w:rFonts w:ascii="Times New Roman" w:hAnsi="Times New Roman" w:cs="Times New Roman"/>
                <w:sz w:val="26"/>
                <w:szCs w:val="26"/>
              </w:rPr>
              <w:t>, официального сайта администрации, социальные сети) и ежегодная актуализация программы.</w:t>
            </w:r>
          </w:p>
        </w:tc>
        <w:tc>
          <w:tcPr>
            <w:tcW w:w="2835" w:type="dxa"/>
            <w:tcBorders>
              <w:top w:val="single" w:sz="4" w:space="0" w:color="auto"/>
              <w:left w:val="nil"/>
              <w:bottom w:val="nil"/>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Администрация  Кадошкинского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01.01.2018</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31.12.2024</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xml:space="preserve">Вовлечение граждан в решение вопросов по формированию комфортной среды, повышение уровня доступности информации и информирования </w:t>
            </w:r>
            <w:r w:rsidRPr="00E92810">
              <w:rPr>
                <w:rFonts w:ascii="Times New Roman" w:hAnsi="Times New Roman" w:cs="Times New Roman"/>
                <w:sz w:val="26"/>
                <w:szCs w:val="26"/>
              </w:rPr>
              <w:lastRenderedPageBreak/>
              <w:t>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A800ED" w:rsidRPr="00256F44" w:rsidRDefault="00A800ED" w:rsidP="001B4F5A">
            <w:pPr>
              <w:pStyle w:val="a3"/>
              <w:rPr>
                <w:rFonts w:ascii="Times New Roman" w:hAnsi="Times New Roman" w:cs="Times New Roman"/>
                <w:sz w:val="26"/>
                <w:szCs w:val="26"/>
              </w:rPr>
            </w:pPr>
            <w:r w:rsidRPr="00256F44">
              <w:rPr>
                <w:rFonts w:ascii="Times New Roman" w:hAnsi="Times New Roman" w:cs="Times New Roman"/>
                <w:sz w:val="26"/>
                <w:szCs w:val="26"/>
              </w:rPr>
              <w:lastRenderedPageBreak/>
              <w:t>Показатель №1-4</w:t>
            </w:r>
          </w:p>
          <w:p w:rsidR="00A800ED" w:rsidRPr="00256F44" w:rsidRDefault="00A800ED" w:rsidP="001B4F5A">
            <w:pPr>
              <w:rPr>
                <w:highlight w:val="red"/>
              </w:rPr>
            </w:pP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2.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Администрация  Кадошкинского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01.01.2018</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31.12.2020</w:t>
            </w:r>
          </w:p>
        </w:tc>
        <w:tc>
          <w:tcPr>
            <w:tcW w:w="2835" w:type="dxa"/>
            <w:tcBorders>
              <w:top w:val="single" w:sz="4" w:space="0" w:color="auto"/>
              <w:left w:val="nil"/>
              <w:bottom w:val="nil"/>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A800ED" w:rsidRPr="00256F44" w:rsidRDefault="00A800ED" w:rsidP="001B4F5A">
            <w:pPr>
              <w:pStyle w:val="a3"/>
              <w:rPr>
                <w:rFonts w:ascii="Times New Roman" w:hAnsi="Times New Roman" w:cs="Times New Roman"/>
                <w:sz w:val="26"/>
                <w:szCs w:val="26"/>
              </w:rPr>
            </w:pPr>
            <w:r w:rsidRPr="00256F44">
              <w:rPr>
                <w:rFonts w:ascii="Times New Roman" w:hAnsi="Times New Roman" w:cs="Times New Roman"/>
                <w:sz w:val="26"/>
                <w:szCs w:val="26"/>
              </w:rPr>
              <w:t>Показатель №2,3,4</w:t>
            </w:r>
          </w:p>
          <w:p w:rsidR="00A800ED" w:rsidRPr="00256F44" w:rsidRDefault="00A800ED" w:rsidP="001B4F5A">
            <w:pPr>
              <w:rPr>
                <w:highlight w:val="red"/>
              </w:rPr>
            </w:pP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xml:space="preserve">2.1. Организация учета предложений заинтересованных лиц о включении общественных территорий в программу, путем </w:t>
            </w:r>
            <w:r w:rsidRPr="00E92810">
              <w:rPr>
                <w:rFonts w:ascii="Times New Roman" w:hAnsi="Times New Roman" w:cs="Times New Roman"/>
                <w:sz w:val="26"/>
                <w:szCs w:val="26"/>
              </w:rPr>
              <w:lastRenderedPageBreak/>
              <w:t>проведения голосования по отбору общественных территорий в электронной форме в информационно- телекоммуникационной сети "Интернет"</w:t>
            </w:r>
          </w:p>
        </w:tc>
        <w:tc>
          <w:tcPr>
            <w:tcW w:w="2835" w:type="dxa"/>
            <w:tcBorders>
              <w:top w:val="single" w:sz="4" w:space="0" w:color="auto"/>
              <w:left w:val="nil"/>
              <w:bottom w:val="nil"/>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Администрация  Кадошкинского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01.01.2021</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31.12.2024</w:t>
            </w:r>
          </w:p>
        </w:tc>
        <w:tc>
          <w:tcPr>
            <w:tcW w:w="2835" w:type="dxa"/>
            <w:tcBorders>
              <w:top w:val="single" w:sz="4" w:space="0" w:color="auto"/>
              <w:left w:val="nil"/>
              <w:bottom w:val="nil"/>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xml:space="preserve">Вовлечение граждан в решение вопросов по формированию комфортной среды, повышение уровня доступности информации и </w:t>
            </w:r>
            <w:r w:rsidRPr="00E92810">
              <w:rPr>
                <w:rFonts w:ascii="Times New Roman" w:hAnsi="Times New Roman" w:cs="Times New Roman"/>
                <w:sz w:val="26"/>
                <w:szCs w:val="26"/>
              </w:rPr>
              <w:lastRenderedPageBreak/>
              <w:t>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A800ED" w:rsidRPr="00256301" w:rsidRDefault="00A800ED" w:rsidP="001B4F5A">
            <w:pPr>
              <w:pStyle w:val="a3"/>
              <w:rPr>
                <w:rFonts w:ascii="Times New Roman" w:hAnsi="Times New Roman" w:cs="Times New Roman"/>
                <w:sz w:val="26"/>
                <w:szCs w:val="26"/>
                <w:highlight w:val="red"/>
              </w:rPr>
            </w:pPr>
            <w:r w:rsidRPr="00256F44">
              <w:rPr>
                <w:rFonts w:ascii="Times New Roman" w:hAnsi="Times New Roman" w:cs="Times New Roman"/>
                <w:sz w:val="26"/>
                <w:szCs w:val="26"/>
              </w:rPr>
              <w:lastRenderedPageBreak/>
              <w:t>Показатель №3,4</w:t>
            </w: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3. Заключение контрактов на выполнение работ по благоустройству дворовых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xml:space="preserve">- случаев обжалования действий (бездействия) заказчика и (или) комиссии по осуществлению закупок и (или) оператора </w:t>
            </w:r>
            <w:r w:rsidRPr="00E92810">
              <w:rPr>
                <w:rFonts w:ascii="Times New Roman" w:hAnsi="Times New Roman" w:cs="Times New Roman"/>
                <w:sz w:val="26"/>
                <w:szCs w:val="26"/>
              </w:rPr>
              <w:lastRenderedPageBreak/>
              <w:t>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xml:space="preserve">- случаев заключения таких соглашений в пределах экономии </w:t>
            </w:r>
            <w:r w:rsidRPr="00E92810">
              <w:rPr>
                <w:rFonts w:ascii="Times New Roman" w:hAnsi="Times New Roman" w:cs="Times New Roman"/>
                <w:sz w:val="26"/>
                <w:szCs w:val="26"/>
              </w:rPr>
              <w:lastRenderedPageBreak/>
              <w:t xml:space="preserve">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Администрация  Кадошкинского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01.01.2018</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31.12.2024</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Улучшение комфортности проживания граждан</w:t>
            </w:r>
          </w:p>
        </w:tc>
        <w:tc>
          <w:tcPr>
            <w:tcW w:w="2835" w:type="dxa"/>
            <w:tcBorders>
              <w:top w:val="single" w:sz="4" w:space="0" w:color="auto"/>
              <w:left w:val="nil"/>
              <w:bottom w:val="single" w:sz="4" w:space="0" w:color="auto"/>
            </w:tcBorders>
          </w:tcPr>
          <w:p w:rsidR="00A800ED" w:rsidRPr="00256301" w:rsidRDefault="00A800ED" w:rsidP="001B4F5A">
            <w:pPr>
              <w:pStyle w:val="a3"/>
              <w:rPr>
                <w:rFonts w:ascii="Times New Roman" w:hAnsi="Times New Roman" w:cs="Times New Roman"/>
                <w:sz w:val="26"/>
                <w:szCs w:val="26"/>
                <w:highlight w:val="red"/>
              </w:rPr>
            </w:pPr>
            <w:r w:rsidRPr="00256F44">
              <w:rPr>
                <w:rFonts w:ascii="Times New Roman" w:hAnsi="Times New Roman" w:cs="Times New Roman"/>
                <w:sz w:val="26"/>
                <w:szCs w:val="26"/>
              </w:rPr>
              <w:t>Показатель №</w:t>
            </w:r>
            <w:r>
              <w:rPr>
                <w:rFonts w:ascii="Times New Roman" w:hAnsi="Times New Roman" w:cs="Times New Roman"/>
                <w:sz w:val="26"/>
                <w:szCs w:val="26"/>
              </w:rPr>
              <w:t>2,4</w:t>
            </w: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 xml:space="preserve">4. Синхронизация выполнения работ по благоустройству общественных территорий в рамках муниципальной программы с реализуемыми на территории Кадошкинского городского поселения Кадошкинского муниципального района Республики Мордовия </w:t>
            </w:r>
            <w:r w:rsidRPr="00E92810">
              <w:rPr>
                <w:rFonts w:ascii="Times New Roman" w:hAnsi="Times New Roman" w:cs="Times New Roman"/>
                <w:sz w:val="26"/>
                <w:szCs w:val="26"/>
              </w:rPr>
              <w:lastRenderedPageBreak/>
              <w:t>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Администрация  Кадошкинского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01.01.2018</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31.12.2024</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Улучшение комфортности проживания граждан</w:t>
            </w:r>
          </w:p>
        </w:tc>
        <w:tc>
          <w:tcPr>
            <w:tcW w:w="2835" w:type="dxa"/>
            <w:tcBorders>
              <w:top w:val="single" w:sz="4" w:space="0" w:color="auto"/>
              <w:left w:val="nil"/>
              <w:bottom w:val="single" w:sz="4" w:space="0" w:color="auto"/>
            </w:tcBorders>
          </w:tcPr>
          <w:p w:rsidR="00A800ED" w:rsidRPr="00256301" w:rsidRDefault="00A800ED" w:rsidP="001B4F5A">
            <w:pPr>
              <w:pStyle w:val="a3"/>
              <w:rPr>
                <w:rFonts w:ascii="Times New Roman" w:hAnsi="Times New Roman" w:cs="Times New Roman"/>
                <w:sz w:val="26"/>
                <w:szCs w:val="26"/>
                <w:highlight w:val="red"/>
              </w:rPr>
            </w:pPr>
            <w:r w:rsidRPr="00256F44">
              <w:rPr>
                <w:rFonts w:ascii="Times New Roman" w:hAnsi="Times New Roman" w:cs="Times New Roman"/>
                <w:sz w:val="26"/>
                <w:szCs w:val="26"/>
              </w:rPr>
              <w:t>Показатель №1,4</w:t>
            </w: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5. Размещение в государственной информационной системе жилищно-коммунального хозяйства информации о реализации муниципальной программы на территории Кадошкинского городского поселения Кадошкинского муниципального района Республики Мордовия</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Администрация  Кадошкинского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01.01.2018</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31.12.2024</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A800ED" w:rsidRPr="00256301" w:rsidRDefault="00A800ED" w:rsidP="001B4F5A">
            <w:pPr>
              <w:pStyle w:val="a3"/>
              <w:rPr>
                <w:rFonts w:ascii="Times New Roman" w:hAnsi="Times New Roman" w:cs="Times New Roman"/>
                <w:sz w:val="26"/>
                <w:szCs w:val="26"/>
                <w:highlight w:val="red"/>
              </w:rPr>
            </w:pPr>
            <w:r w:rsidRPr="00256F44">
              <w:rPr>
                <w:rFonts w:ascii="Times New Roman" w:hAnsi="Times New Roman" w:cs="Times New Roman"/>
                <w:sz w:val="26"/>
                <w:szCs w:val="26"/>
              </w:rPr>
              <w:t>Показатель №4,1</w:t>
            </w: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xml:space="preserve">6. Реализация мероприятий по </w:t>
            </w:r>
            <w:r w:rsidRPr="00E92810">
              <w:rPr>
                <w:rFonts w:ascii="Times New Roman" w:hAnsi="Times New Roman" w:cs="Times New Roman"/>
                <w:sz w:val="26"/>
                <w:szCs w:val="26"/>
              </w:rPr>
              <w:lastRenderedPageBreak/>
              <w:t>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Кадошкинского городского поселения Кадошкинского муниципального района Республики Мордовия, в том числе доли жителей Кадошкинского городского поселения Кадошкинского муниципального района Республики Мордовия в возрасте старше 14 лет, имеющих возможность участвовать в принятии решений по вопросам городского развития с использованием цифровых технологий</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 xml:space="preserve">Администрация  Кадошкинского </w:t>
            </w:r>
            <w:r w:rsidRPr="00E92810">
              <w:rPr>
                <w:rFonts w:ascii="Times New Roman" w:hAnsi="Times New Roman" w:cs="Times New Roman"/>
                <w:sz w:val="26"/>
                <w:szCs w:val="26"/>
              </w:rPr>
              <w:lastRenderedPageBreak/>
              <w:t>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lastRenderedPageBreak/>
              <w:t>01.01.2018</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31.12.2024</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xml:space="preserve">Вовлечение граждан в решение вопросов по </w:t>
            </w:r>
            <w:r w:rsidRPr="00E92810">
              <w:rPr>
                <w:rFonts w:ascii="Times New Roman" w:hAnsi="Times New Roman" w:cs="Times New Roman"/>
                <w:sz w:val="26"/>
                <w:szCs w:val="26"/>
              </w:rPr>
              <w:lastRenderedPageBreak/>
              <w:t>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A800ED" w:rsidRPr="00256301" w:rsidRDefault="00A800ED" w:rsidP="001B4F5A">
            <w:pPr>
              <w:pStyle w:val="a3"/>
              <w:rPr>
                <w:rFonts w:ascii="Times New Roman" w:hAnsi="Times New Roman" w:cs="Times New Roman"/>
                <w:sz w:val="26"/>
                <w:szCs w:val="26"/>
                <w:highlight w:val="red"/>
              </w:rPr>
            </w:pPr>
            <w:r w:rsidRPr="00256F44">
              <w:rPr>
                <w:rFonts w:ascii="Times New Roman" w:hAnsi="Times New Roman" w:cs="Times New Roman"/>
                <w:sz w:val="26"/>
                <w:szCs w:val="26"/>
              </w:rPr>
              <w:lastRenderedPageBreak/>
              <w:t>Показатель №</w:t>
            </w:r>
            <w:r>
              <w:rPr>
                <w:rFonts w:ascii="Times New Roman" w:hAnsi="Times New Roman" w:cs="Times New Roman"/>
                <w:sz w:val="26"/>
                <w:szCs w:val="26"/>
              </w:rPr>
              <w:t>1-4</w:t>
            </w:r>
          </w:p>
        </w:tc>
      </w:tr>
      <w:tr w:rsidR="00A800ED" w:rsidRPr="00E92810" w:rsidTr="001B4F5A">
        <w:tblPrEx>
          <w:tblCellMar>
            <w:top w:w="0" w:type="dxa"/>
            <w:bottom w:w="0" w:type="dxa"/>
          </w:tblCellMar>
        </w:tblPrEx>
        <w:trPr>
          <w:trHeight w:val="2493"/>
        </w:trPr>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Администрация  Кадошкинского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01.01.2018</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31.12.2024</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A800ED" w:rsidRPr="00256301" w:rsidRDefault="00A800ED" w:rsidP="001B4F5A">
            <w:pPr>
              <w:pStyle w:val="a3"/>
              <w:rPr>
                <w:rFonts w:ascii="Times New Roman" w:hAnsi="Times New Roman" w:cs="Times New Roman"/>
                <w:sz w:val="26"/>
                <w:szCs w:val="26"/>
                <w:highlight w:val="red"/>
              </w:rPr>
            </w:pPr>
            <w:r w:rsidRPr="00256F44">
              <w:rPr>
                <w:rFonts w:ascii="Times New Roman" w:hAnsi="Times New Roman" w:cs="Times New Roman"/>
                <w:sz w:val="26"/>
                <w:szCs w:val="26"/>
              </w:rPr>
              <w:t>Показатель №</w:t>
            </w:r>
            <w:r>
              <w:rPr>
                <w:rFonts w:ascii="Times New Roman" w:hAnsi="Times New Roman" w:cs="Times New Roman"/>
                <w:sz w:val="26"/>
                <w:szCs w:val="26"/>
              </w:rPr>
              <w:t>1,2,3</w:t>
            </w: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highlight w:val="yellow"/>
              </w:rPr>
            </w:pPr>
            <w:r w:rsidRPr="00E92810">
              <w:rPr>
                <w:rFonts w:ascii="Times New Roman" w:hAnsi="Times New Roman" w:cs="Times New Roman"/>
                <w:sz w:val="26"/>
                <w:szCs w:val="26"/>
              </w:rPr>
              <w:t xml:space="preserve">8. 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w:t>
            </w:r>
            <w:r w:rsidRPr="00E92810">
              <w:rPr>
                <w:rFonts w:ascii="Times New Roman" w:hAnsi="Times New Roman" w:cs="Times New Roman"/>
                <w:sz w:val="26"/>
                <w:szCs w:val="26"/>
              </w:rPr>
              <w:lastRenderedPageBreak/>
              <w:t>генеральным планом Кадошкинского городского поселения Кадошкинского муниципального района Республики Мордовия при условии одобрения решения об исключении указанных территорий из адресного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highlight w:val="yellow"/>
              </w:rPr>
            </w:pPr>
            <w:r w:rsidRPr="00E92810">
              <w:rPr>
                <w:rFonts w:ascii="Times New Roman" w:hAnsi="Times New Roman" w:cs="Times New Roman"/>
                <w:sz w:val="26"/>
                <w:szCs w:val="26"/>
              </w:rPr>
              <w:lastRenderedPageBreak/>
              <w:t>Администрация  Кадошкинского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highlight w:val="yellow"/>
              </w:rPr>
            </w:pPr>
            <w:r w:rsidRPr="00E92810">
              <w:rPr>
                <w:rFonts w:ascii="Times New Roman" w:hAnsi="Times New Roman" w:cs="Times New Roman"/>
                <w:sz w:val="26"/>
                <w:szCs w:val="26"/>
              </w:rPr>
              <w:t>По мере необходимости</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highlight w:val="yellow"/>
              </w:rPr>
            </w:pPr>
            <w:r w:rsidRPr="00E92810">
              <w:rPr>
                <w:rFonts w:ascii="Times New Roman" w:hAnsi="Times New Roman" w:cs="Times New Roman"/>
                <w:sz w:val="26"/>
                <w:szCs w:val="26"/>
              </w:rPr>
              <w:t>По мере необходимости</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highlight w:val="yellow"/>
              </w:rPr>
            </w:pPr>
            <w:r w:rsidRPr="00E92810">
              <w:rPr>
                <w:rFonts w:ascii="Times New Roman" w:hAnsi="Times New Roman" w:cs="Times New Roman"/>
                <w:sz w:val="26"/>
                <w:szCs w:val="26"/>
              </w:rPr>
              <w:t>Улучшение комфортности проживания граждан</w:t>
            </w:r>
          </w:p>
        </w:tc>
        <w:tc>
          <w:tcPr>
            <w:tcW w:w="2835" w:type="dxa"/>
            <w:tcBorders>
              <w:top w:val="single" w:sz="4" w:space="0" w:color="auto"/>
              <w:left w:val="nil"/>
              <w:bottom w:val="single" w:sz="4" w:space="0" w:color="auto"/>
            </w:tcBorders>
          </w:tcPr>
          <w:p w:rsidR="00A800ED" w:rsidRPr="00256301" w:rsidRDefault="00A800ED" w:rsidP="001B4F5A">
            <w:pPr>
              <w:pStyle w:val="a3"/>
              <w:rPr>
                <w:rFonts w:ascii="Times New Roman" w:hAnsi="Times New Roman" w:cs="Times New Roman"/>
                <w:sz w:val="26"/>
                <w:szCs w:val="26"/>
                <w:highlight w:val="red"/>
              </w:rPr>
            </w:pPr>
            <w:r w:rsidRPr="00256F44">
              <w:rPr>
                <w:rFonts w:ascii="Times New Roman" w:hAnsi="Times New Roman" w:cs="Times New Roman"/>
                <w:sz w:val="26"/>
                <w:szCs w:val="26"/>
              </w:rPr>
              <w:t>Показатель №</w:t>
            </w:r>
            <w:r>
              <w:rPr>
                <w:rFonts w:ascii="Times New Roman" w:hAnsi="Times New Roman" w:cs="Times New Roman"/>
                <w:sz w:val="26"/>
                <w:szCs w:val="26"/>
              </w:rPr>
              <w:t>4</w:t>
            </w: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Администрация  Кадошкинского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01.01.2018</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31.12.2024</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xml:space="preserve">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w:t>
            </w:r>
            <w:r w:rsidRPr="00E92810">
              <w:rPr>
                <w:rFonts w:ascii="Times New Roman" w:hAnsi="Times New Roman" w:cs="Times New Roman"/>
                <w:sz w:val="26"/>
                <w:szCs w:val="26"/>
              </w:rPr>
              <w:lastRenderedPageBreak/>
              <w:t>проектах по благоустройству территорий</w:t>
            </w:r>
          </w:p>
        </w:tc>
        <w:tc>
          <w:tcPr>
            <w:tcW w:w="2835" w:type="dxa"/>
            <w:tcBorders>
              <w:top w:val="single" w:sz="4" w:space="0" w:color="auto"/>
              <w:left w:val="nil"/>
              <w:bottom w:val="single" w:sz="4" w:space="0" w:color="auto"/>
            </w:tcBorders>
          </w:tcPr>
          <w:p w:rsidR="00A800ED" w:rsidRDefault="00A800ED" w:rsidP="001B4F5A">
            <w:pPr>
              <w:pStyle w:val="a3"/>
              <w:rPr>
                <w:rFonts w:ascii="Times New Roman" w:hAnsi="Times New Roman" w:cs="Times New Roman"/>
                <w:sz w:val="26"/>
                <w:szCs w:val="26"/>
              </w:rPr>
            </w:pPr>
            <w:r w:rsidRPr="00256F44">
              <w:rPr>
                <w:rFonts w:ascii="Times New Roman" w:hAnsi="Times New Roman" w:cs="Times New Roman"/>
                <w:sz w:val="26"/>
                <w:szCs w:val="26"/>
              </w:rPr>
              <w:lastRenderedPageBreak/>
              <w:t>Показатель №</w:t>
            </w:r>
            <w:r>
              <w:rPr>
                <w:rFonts w:ascii="Times New Roman" w:hAnsi="Times New Roman" w:cs="Times New Roman"/>
                <w:sz w:val="26"/>
                <w:szCs w:val="26"/>
              </w:rPr>
              <w:t>1,4</w:t>
            </w:r>
          </w:p>
          <w:p w:rsidR="00A800ED" w:rsidRPr="00256F44" w:rsidRDefault="00A800ED" w:rsidP="001B4F5A">
            <w:pPr>
              <w:rPr>
                <w:highlight w:val="red"/>
              </w:rPr>
            </w:pP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p>
        </w:tc>
        <w:tc>
          <w:tcPr>
            <w:tcW w:w="2835" w:type="dxa"/>
            <w:tcBorders>
              <w:top w:val="single" w:sz="4" w:space="0" w:color="auto"/>
              <w:left w:val="nil"/>
              <w:bottom w:val="single" w:sz="4" w:space="0" w:color="auto"/>
            </w:tcBorders>
          </w:tcPr>
          <w:p w:rsidR="00A800ED" w:rsidRPr="00E92810" w:rsidRDefault="00A800ED" w:rsidP="001B4F5A">
            <w:pPr>
              <w:pStyle w:val="a3"/>
              <w:rPr>
                <w:rFonts w:ascii="Times New Roman" w:hAnsi="Times New Roman" w:cs="Times New Roman"/>
                <w:sz w:val="26"/>
                <w:szCs w:val="26"/>
                <w:highlight w:val="yellow"/>
              </w:rPr>
            </w:pPr>
          </w:p>
        </w:tc>
      </w:tr>
      <w:tr w:rsidR="00A800ED" w:rsidRPr="00E92810" w:rsidTr="001B4F5A">
        <w:tblPrEx>
          <w:tblCellMar>
            <w:top w:w="0" w:type="dxa"/>
            <w:bottom w:w="0" w:type="dxa"/>
          </w:tblCellMar>
        </w:tblPrEx>
        <w:tc>
          <w:tcPr>
            <w:tcW w:w="14884" w:type="dxa"/>
            <w:gridSpan w:val="6"/>
            <w:tcBorders>
              <w:top w:val="single" w:sz="4" w:space="0" w:color="auto"/>
              <w:bottom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b/>
                <w:sz w:val="26"/>
                <w:szCs w:val="26"/>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 xml:space="preserve">1. Достижение согласия между администрацией Кадошкинского муниципального района Республики Мордовия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о их благоустройстве в соответствии с требованиями Правил благоустройства Кадошкинского городского поселения Кадошкинского </w:t>
            </w:r>
            <w:r w:rsidRPr="00E92810">
              <w:rPr>
                <w:rFonts w:ascii="Times New Roman" w:hAnsi="Times New Roman" w:cs="Times New Roman"/>
                <w:sz w:val="26"/>
                <w:szCs w:val="26"/>
              </w:rPr>
              <w:lastRenderedPageBreak/>
              <w:t>муниципального района Республики Мордовия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Администрация  Кадошкинского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01.01.2019</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31.03.2024</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Улучшение комфортности проживания граждан и формирование единого облика благоустройства территории Кадошкинского городского поселения Кадошкинского муниципального района Республики Мордовия</w:t>
            </w:r>
          </w:p>
        </w:tc>
        <w:tc>
          <w:tcPr>
            <w:tcW w:w="2835" w:type="dxa"/>
            <w:tcBorders>
              <w:top w:val="single" w:sz="4" w:space="0" w:color="auto"/>
              <w:left w:val="nil"/>
              <w:bottom w:val="single" w:sz="4" w:space="0" w:color="auto"/>
            </w:tcBorders>
          </w:tcPr>
          <w:p w:rsidR="00A800ED" w:rsidRPr="00256301" w:rsidRDefault="00A800ED" w:rsidP="001B4F5A">
            <w:pPr>
              <w:pStyle w:val="a3"/>
              <w:rPr>
                <w:rFonts w:ascii="Times New Roman" w:hAnsi="Times New Roman" w:cs="Times New Roman"/>
                <w:sz w:val="26"/>
                <w:szCs w:val="26"/>
                <w:highlight w:val="red"/>
              </w:rPr>
            </w:pPr>
            <w:r w:rsidRPr="00117911">
              <w:rPr>
                <w:rFonts w:ascii="Times New Roman" w:hAnsi="Times New Roman" w:cs="Times New Roman"/>
                <w:sz w:val="26"/>
                <w:szCs w:val="26"/>
              </w:rPr>
              <w:t>Показатель №1,4</w:t>
            </w:r>
          </w:p>
        </w:tc>
      </w:tr>
      <w:tr w:rsidR="00A800ED" w:rsidRPr="00E92810" w:rsidTr="001B4F5A">
        <w:tblPrEx>
          <w:tblCellMar>
            <w:top w:w="0" w:type="dxa"/>
            <w:bottom w:w="0" w:type="dxa"/>
          </w:tblCellMar>
        </w:tblPrEx>
        <w:tc>
          <w:tcPr>
            <w:tcW w:w="2977" w:type="dxa"/>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 xml:space="preserve">2. 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 Кадошкинского городского поселения Кадошкинского муниципального района Республики Мордовия </w:t>
            </w:r>
            <w:r w:rsidRPr="00E92810">
              <w:rPr>
                <w:rFonts w:ascii="Times New Roman" w:hAnsi="Times New Roman" w:cs="Times New Roman"/>
                <w:sz w:val="26"/>
                <w:szCs w:val="26"/>
              </w:rPr>
              <w:lastRenderedPageBreak/>
              <w:t xml:space="preserve">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 их размещения </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lastRenderedPageBreak/>
              <w:t>Администрация  Кадошкинского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01.01.2019</w:t>
            </w:r>
          </w:p>
        </w:tc>
        <w:tc>
          <w:tcPr>
            <w:tcW w:w="1843" w:type="dxa"/>
            <w:tcBorders>
              <w:top w:val="single" w:sz="4" w:space="0" w:color="auto"/>
              <w:left w:val="nil"/>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6"/>
                <w:szCs w:val="26"/>
              </w:rPr>
            </w:pPr>
            <w:r w:rsidRPr="00E92810">
              <w:rPr>
                <w:rFonts w:ascii="Times New Roman" w:hAnsi="Times New Roman" w:cs="Times New Roman"/>
                <w:sz w:val="26"/>
                <w:szCs w:val="26"/>
              </w:rPr>
              <w:t>31.12.2021</w:t>
            </w:r>
          </w:p>
        </w:tc>
        <w:tc>
          <w:tcPr>
            <w:tcW w:w="2835" w:type="dxa"/>
            <w:tcBorders>
              <w:top w:val="single" w:sz="4" w:space="0" w:color="auto"/>
              <w:left w:val="nil"/>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6"/>
                <w:szCs w:val="26"/>
              </w:rPr>
            </w:pPr>
            <w:r w:rsidRPr="00E92810">
              <w:rPr>
                <w:rFonts w:ascii="Times New Roman" w:hAnsi="Times New Roman" w:cs="Times New Roman"/>
                <w:sz w:val="26"/>
                <w:szCs w:val="26"/>
              </w:rPr>
              <w:t>Улучшение комфортности проживания граждан и формирование единого облика благоустройства территории Кадошкинского городского поселения Кадошкинского муниципального района Республики Мордовия</w:t>
            </w:r>
          </w:p>
        </w:tc>
        <w:tc>
          <w:tcPr>
            <w:tcW w:w="2835" w:type="dxa"/>
            <w:tcBorders>
              <w:top w:val="single" w:sz="4" w:space="0" w:color="auto"/>
              <w:left w:val="nil"/>
              <w:bottom w:val="single" w:sz="4" w:space="0" w:color="auto"/>
            </w:tcBorders>
          </w:tcPr>
          <w:p w:rsidR="00A800ED" w:rsidRPr="00256301" w:rsidRDefault="00A800ED" w:rsidP="001B4F5A">
            <w:pPr>
              <w:pStyle w:val="a3"/>
              <w:rPr>
                <w:rFonts w:ascii="Times New Roman" w:hAnsi="Times New Roman" w:cs="Times New Roman"/>
                <w:sz w:val="26"/>
                <w:szCs w:val="26"/>
                <w:highlight w:val="red"/>
              </w:rPr>
            </w:pPr>
            <w:r w:rsidRPr="00117911">
              <w:rPr>
                <w:rFonts w:ascii="Times New Roman" w:hAnsi="Times New Roman" w:cs="Times New Roman"/>
                <w:sz w:val="26"/>
                <w:szCs w:val="26"/>
              </w:rPr>
              <w:t>Показатель №2,3</w:t>
            </w:r>
          </w:p>
        </w:tc>
      </w:tr>
    </w:tbl>
    <w:p w:rsidR="00A800ED" w:rsidRPr="00045924" w:rsidRDefault="00A800ED" w:rsidP="00A800ED">
      <w:pPr>
        <w:rPr>
          <w:rStyle w:val="a9"/>
          <w:rFonts w:ascii="Times New Roman" w:hAnsi="Times New Roman"/>
          <w:bCs w:val="0"/>
          <w:sz w:val="26"/>
          <w:szCs w:val="26"/>
        </w:rPr>
        <w:sectPr w:rsidR="00A800ED" w:rsidRPr="00045924" w:rsidSect="004F39B6">
          <w:headerReference w:type="default" r:id="rId11"/>
          <w:footerReference w:type="default" r:id="rId12"/>
          <w:pgSz w:w="16837" w:h="11905" w:orient="landscape"/>
          <w:pgMar w:top="800" w:right="1440" w:bottom="800" w:left="1440" w:header="720" w:footer="720" w:gutter="0"/>
          <w:cols w:space="720"/>
          <w:noEndnote/>
          <w:docGrid w:linePitch="326"/>
        </w:sectPr>
      </w:pPr>
    </w:p>
    <w:p w:rsidR="00A800ED" w:rsidRPr="00045924" w:rsidRDefault="00A800ED" w:rsidP="00A800ED">
      <w:pPr>
        <w:spacing w:after="0"/>
        <w:jc w:val="center"/>
        <w:rPr>
          <w:rFonts w:ascii="Times New Roman" w:hAnsi="Times New Roman"/>
          <w:sz w:val="26"/>
          <w:szCs w:val="26"/>
        </w:rPr>
      </w:pPr>
      <w:r>
        <w:rPr>
          <w:rFonts w:ascii="Times New Roman" w:hAnsi="Times New Roman"/>
          <w:sz w:val="26"/>
          <w:szCs w:val="26"/>
        </w:rPr>
        <w:lastRenderedPageBreak/>
        <w:t xml:space="preserve">                                         </w:t>
      </w:r>
      <w:r w:rsidRPr="00045924">
        <w:rPr>
          <w:rFonts w:ascii="Times New Roman" w:hAnsi="Times New Roman"/>
          <w:sz w:val="26"/>
          <w:szCs w:val="26"/>
        </w:rPr>
        <w:t>Приложение</w:t>
      </w:r>
      <w:r>
        <w:rPr>
          <w:rFonts w:ascii="Times New Roman" w:hAnsi="Times New Roman"/>
          <w:sz w:val="26"/>
          <w:szCs w:val="26"/>
        </w:rPr>
        <w:t xml:space="preserve"> 3</w:t>
      </w:r>
    </w:p>
    <w:p w:rsidR="00A800ED" w:rsidRDefault="00A800ED" w:rsidP="00A800ED">
      <w:pPr>
        <w:spacing w:after="0"/>
        <w:ind w:left="7920"/>
        <w:rPr>
          <w:rFonts w:ascii="Times New Roman" w:hAnsi="Times New Roman"/>
          <w:sz w:val="26"/>
          <w:szCs w:val="26"/>
        </w:rPr>
      </w:pPr>
      <w:r w:rsidRPr="001B5AAA">
        <w:rPr>
          <w:rFonts w:ascii="Times New Roman" w:hAnsi="Times New Roman"/>
          <w:sz w:val="26"/>
          <w:szCs w:val="26"/>
        </w:rPr>
        <w:t xml:space="preserve">к муниципальной программе </w:t>
      </w:r>
    </w:p>
    <w:p w:rsidR="00A800ED" w:rsidRDefault="00A800ED" w:rsidP="00A800ED">
      <w:pPr>
        <w:spacing w:after="0"/>
        <w:ind w:left="7920"/>
        <w:rPr>
          <w:rFonts w:ascii="Times New Roman" w:hAnsi="Times New Roman"/>
          <w:color w:val="000000"/>
          <w:sz w:val="26"/>
          <w:szCs w:val="26"/>
        </w:rPr>
      </w:pPr>
      <w:r w:rsidRPr="001B5AAA">
        <w:rPr>
          <w:rFonts w:ascii="Times New Roman" w:hAnsi="Times New Roman"/>
          <w:color w:val="000000"/>
          <w:sz w:val="26"/>
          <w:szCs w:val="26"/>
        </w:rPr>
        <w:t>«Формирование</w:t>
      </w:r>
      <w:r>
        <w:rPr>
          <w:rFonts w:ascii="Times New Roman" w:hAnsi="Times New Roman"/>
          <w:color w:val="000000"/>
          <w:sz w:val="26"/>
          <w:szCs w:val="26"/>
        </w:rPr>
        <w:t xml:space="preserve"> </w:t>
      </w:r>
      <w:r w:rsidRPr="001B5AAA">
        <w:rPr>
          <w:rFonts w:ascii="Times New Roman" w:hAnsi="Times New Roman"/>
          <w:color w:val="000000"/>
          <w:sz w:val="26"/>
          <w:szCs w:val="26"/>
        </w:rPr>
        <w:t xml:space="preserve">комфортной </w:t>
      </w:r>
      <w:r>
        <w:rPr>
          <w:rFonts w:ascii="Times New Roman" w:hAnsi="Times New Roman"/>
          <w:color w:val="000000"/>
          <w:sz w:val="26"/>
          <w:szCs w:val="26"/>
        </w:rPr>
        <w:t>городской</w:t>
      </w:r>
      <w:r w:rsidRPr="001B5AAA">
        <w:rPr>
          <w:rFonts w:ascii="Times New Roman" w:hAnsi="Times New Roman"/>
          <w:color w:val="000000"/>
          <w:sz w:val="26"/>
          <w:szCs w:val="26"/>
        </w:rPr>
        <w:t xml:space="preserve"> среды в Кадошкинском городском поселении» на 2018-2024 годы</w:t>
      </w:r>
    </w:p>
    <w:p w:rsidR="00A800ED" w:rsidRPr="00045924" w:rsidRDefault="00A800ED" w:rsidP="00A800ED">
      <w:pPr>
        <w:spacing w:after="0"/>
        <w:jc w:val="right"/>
        <w:rPr>
          <w:rFonts w:ascii="Times New Roman" w:hAnsi="Times New Roman"/>
          <w:sz w:val="26"/>
          <w:szCs w:val="26"/>
        </w:rPr>
      </w:pPr>
    </w:p>
    <w:p w:rsidR="00A800ED" w:rsidRPr="009D7049" w:rsidRDefault="00A800ED" w:rsidP="00A800ED">
      <w:pPr>
        <w:pStyle w:val="1"/>
        <w:jc w:val="center"/>
        <w:rPr>
          <w:rFonts w:ascii="Times New Roman" w:hAnsi="Times New Roman"/>
          <w:b w:val="0"/>
          <w:sz w:val="26"/>
          <w:szCs w:val="26"/>
        </w:rPr>
      </w:pPr>
      <w:r w:rsidRPr="00045924">
        <w:rPr>
          <w:rFonts w:ascii="Times New Roman" w:hAnsi="Times New Roman"/>
          <w:sz w:val="26"/>
          <w:szCs w:val="26"/>
        </w:rPr>
        <w:t>Ресурсное обеспечение</w:t>
      </w:r>
      <w:r w:rsidRPr="00045924">
        <w:rPr>
          <w:rFonts w:ascii="Times New Roman" w:hAnsi="Times New Roman"/>
          <w:sz w:val="26"/>
          <w:szCs w:val="26"/>
        </w:rPr>
        <w:br/>
      </w:r>
      <w:r w:rsidRPr="009D7049">
        <w:rPr>
          <w:rFonts w:ascii="Times New Roman" w:hAnsi="Times New Roman"/>
          <w:b w:val="0"/>
          <w:sz w:val="26"/>
          <w:szCs w:val="26"/>
        </w:rPr>
        <w:t>реализации муниципальной программы «Формирование комфортной городской среды в Кадошкинском городском поселении» на 2018-2024 годы»</w:t>
      </w:r>
    </w:p>
    <w:p w:rsidR="00A800ED" w:rsidRPr="00417A26" w:rsidRDefault="00A800ED" w:rsidP="00A800ED">
      <w:pPr>
        <w:pStyle w:val="1"/>
        <w:rPr>
          <w:rFonts w:ascii="Times New Roman" w:hAnsi="Times New Roman"/>
          <w:sz w:val="26"/>
          <w:szCs w:val="26"/>
          <w:lang w:val="ru-RU"/>
        </w:rPr>
      </w:pPr>
    </w:p>
    <w:tbl>
      <w:tblPr>
        <w:tblpPr w:leftFromText="180" w:rightFromText="180" w:vertAnchor="text" w:horzAnchor="margin" w:tblpY="-78"/>
        <w:tblW w:w="1456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26"/>
        <w:gridCol w:w="1701"/>
        <w:gridCol w:w="1134"/>
        <w:gridCol w:w="709"/>
        <w:gridCol w:w="708"/>
        <w:gridCol w:w="1502"/>
        <w:gridCol w:w="560"/>
        <w:gridCol w:w="1057"/>
        <w:gridCol w:w="1043"/>
        <w:gridCol w:w="1225"/>
        <w:gridCol w:w="1134"/>
        <w:gridCol w:w="709"/>
        <w:gridCol w:w="572"/>
        <w:gridCol w:w="980"/>
      </w:tblGrid>
      <w:tr w:rsidR="00A800ED" w:rsidRPr="00E92810" w:rsidTr="001B4F5A">
        <w:tblPrEx>
          <w:tblCellMar>
            <w:top w:w="0" w:type="dxa"/>
            <w:bottom w:w="0" w:type="dxa"/>
          </w:tblCellMar>
        </w:tblPrEx>
        <w:tc>
          <w:tcPr>
            <w:tcW w:w="1526" w:type="dxa"/>
            <w:vMerge w:val="restart"/>
            <w:tcBorders>
              <w:top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Наименование мероприятия</w:t>
            </w:r>
          </w:p>
        </w:tc>
        <w:tc>
          <w:tcPr>
            <w:tcW w:w="1701" w:type="dxa"/>
            <w:vMerge w:val="restart"/>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Ответственный исполнитель, соисполнитель, участник</w:t>
            </w:r>
          </w:p>
        </w:tc>
        <w:tc>
          <w:tcPr>
            <w:tcW w:w="1134" w:type="dxa"/>
            <w:vMerge w:val="restart"/>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Источник финансирования</w:t>
            </w:r>
          </w:p>
        </w:tc>
        <w:tc>
          <w:tcPr>
            <w:tcW w:w="3479" w:type="dxa"/>
            <w:gridSpan w:val="4"/>
            <w:vMerge w:val="restart"/>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Код бюджетной классификации</w:t>
            </w:r>
          </w:p>
        </w:tc>
        <w:tc>
          <w:tcPr>
            <w:tcW w:w="6720" w:type="dxa"/>
            <w:gridSpan w:val="7"/>
            <w:tcBorders>
              <w:top w:val="single" w:sz="4" w:space="0" w:color="auto"/>
              <w:left w:val="single" w:sz="4" w:space="0" w:color="auto"/>
              <w:bottom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Расходы по годам, тыс. рублей</w:t>
            </w:r>
          </w:p>
        </w:tc>
      </w:tr>
      <w:tr w:rsidR="00A800ED" w:rsidRPr="00E92810" w:rsidTr="001B4F5A">
        <w:tblPrEx>
          <w:tblCellMar>
            <w:top w:w="0" w:type="dxa"/>
            <w:bottom w:w="0" w:type="dxa"/>
          </w:tblCellMar>
        </w:tblPrEx>
        <w:trPr>
          <w:trHeight w:val="299"/>
        </w:trPr>
        <w:tc>
          <w:tcPr>
            <w:tcW w:w="1526" w:type="dxa"/>
            <w:vMerge/>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p>
        </w:tc>
        <w:tc>
          <w:tcPr>
            <w:tcW w:w="3479" w:type="dxa"/>
            <w:gridSpan w:val="4"/>
            <w:vMerge/>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p>
        </w:tc>
        <w:tc>
          <w:tcPr>
            <w:tcW w:w="1057" w:type="dxa"/>
            <w:vMerge w:val="restart"/>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2018 год</w:t>
            </w:r>
          </w:p>
        </w:tc>
        <w:tc>
          <w:tcPr>
            <w:tcW w:w="1043" w:type="dxa"/>
            <w:vMerge w:val="restart"/>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2019 год</w:t>
            </w:r>
          </w:p>
        </w:tc>
        <w:tc>
          <w:tcPr>
            <w:tcW w:w="1225" w:type="dxa"/>
            <w:vMerge w:val="restart"/>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2020 год</w:t>
            </w:r>
          </w:p>
        </w:tc>
        <w:tc>
          <w:tcPr>
            <w:tcW w:w="1134" w:type="dxa"/>
            <w:vMerge w:val="restart"/>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2021 год</w:t>
            </w:r>
          </w:p>
        </w:tc>
        <w:tc>
          <w:tcPr>
            <w:tcW w:w="709" w:type="dxa"/>
            <w:vMerge w:val="restart"/>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2022 год</w:t>
            </w:r>
          </w:p>
        </w:tc>
        <w:tc>
          <w:tcPr>
            <w:tcW w:w="572" w:type="dxa"/>
            <w:vMerge w:val="restart"/>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2023 год</w:t>
            </w:r>
          </w:p>
        </w:tc>
        <w:tc>
          <w:tcPr>
            <w:tcW w:w="980" w:type="dxa"/>
            <w:vMerge w:val="restart"/>
            <w:tcBorders>
              <w:top w:val="single" w:sz="4" w:space="0" w:color="auto"/>
              <w:left w:val="single" w:sz="4" w:space="0" w:color="auto"/>
              <w:bottom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2024 год</w:t>
            </w:r>
          </w:p>
        </w:tc>
      </w:tr>
      <w:tr w:rsidR="00A800ED" w:rsidRPr="00E92810" w:rsidTr="001B4F5A">
        <w:tblPrEx>
          <w:tblCellMar>
            <w:top w:w="0" w:type="dxa"/>
            <w:bottom w:w="0" w:type="dxa"/>
          </w:tblCellMar>
        </w:tblPrEx>
        <w:tc>
          <w:tcPr>
            <w:tcW w:w="1526" w:type="dxa"/>
            <w:vMerge/>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ГРБС</w:t>
            </w:r>
          </w:p>
        </w:tc>
        <w:tc>
          <w:tcPr>
            <w:tcW w:w="708"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Рз Пр</w:t>
            </w:r>
          </w:p>
        </w:tc>
        <w:tc>
          <w:tcPr>
            <w:tcW w:w="1502"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ЦСР</w:t>
            </w:r>
          </w:p>
        </w:tc>
        <w:tc>
          <w:tcPr>
            <w:tcW w:w="560"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ВР</w:t>
            </w:r>
          </w:p>
        </w:tc>
        <w:tc>
          <w:tcPr>
            <w:tcW w:w="1057" w:type="dxa"/>
            <w:vMerge/>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p>
        </w:tc>
        <w:tc>
          <w:tcPr>
            <w:tcW w:w="1043" w:type="dxa"/>
            <w:vMerge/>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p>
        </w:tc>
        <w:tc>
          <w:tcPr>
            <w:tcW w:w="1225" w:type="dxa"/>
            <w:vMerge/>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p>
        </w:tc>
        <w:tc>
          <w:tcPr>
            <w:tcW w:w="709" w:type="dxa"/>
            <w:vMerge/>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p>
        </w:tc>
        <w:tc>
          <w:tcPr>
            <w:tcW w:w="572" w:type="dxa"/>
            <w:vMerge/>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p>
        </w:tc>
        <w:tc>
          <w:tcPr>
            <w:tcW w:w="980" w:type="dxa"/>
            <w:vMerge/>
            <w:tcBorders>
              <w:top w:val="single" w:sz="4" w:space="0" w:color="auto"/>
              <w:left w:val="single" w:sz="4" w:space="0" w:color="auto"/>
              <w:bottom w:val="single" w:sz="4" w:space="0" w:color="auto"/>
            </w:tcBorders>
          </w:tcPr>
          <w:p w:rsidR="00A800ED" w:rsidRPr="00E92810" w:rsidRDefault="00A800ED" w:rsidP="001B4F5A">
            <w:pPr>
              <w:pStyle w:val="a3"/>
              <w:rPr>
                <w:rFonts w:ascii="Times New Roman" w:hAnsi="Times New Roman" w:cs="Times New Roman"/>
                <w:sz w:val="20"/>
                <w:szCs w:val="20"/>
              </w:rPr>
            </w:pPr>
          </w:p>
        </w:tc>
      </w:tr>
      <w:tr w:rsidR="00A800ED" w:rsidRPr="00E92810" w:rsidTr="001B4F5A">
        <w:tblPrEx>
          <w:tblCellMar>
            <w:top w:w="0" w:type="dxa"/>
            <w:bottom w:w="0" w:type="dxa"/>
          </w:tblCellMar>
        </w:tblPrEx>
        <w:tc>
          <w:tcPr>
            <w:tcW w:w="1526" w:type="dxa"/>
            <w:tcBorders>
              <w:top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1</w:t>
            </w:r>
          </w:p>
        </w:tc>
        <w:tc>
          <w:tcPr>
            <w:tcW w:w="1701"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4</w:t>
            </w:r>
          </w:p>
        </w:tc>
        <w:tc>
          <w:tcPr>
            <w:tcW w:w="708"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5</w:t>
            </w:r>
          </w:p>
        </w:tc>
        <w:tc>
          <w:tcPr>
            <w:tcW w:w="1502"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6</w:t>
            </w:r>
          </w:p>
        </w:tc>
        <w:tc>
          <w:tcPr>
            <w:tcW w:w="560"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7</w:t>
            </w:r>
          </w:p>
        </w:tc>
        <w:tc>
          <w:tcPr>
            <w:tcW w:w="1057"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8</w:t>
            </w:r>
          </w:p>
        </w:tc>
        <w:tc>
          <w:tcPr>
            <w:tcW w:w="1043"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9</w:t>
            </w:r>
          </w:p>
        </w:tc>
        <w:tc>
          <w:tcPr>
            <w:tcW w:w="1225"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11</w:t>
            </w:r>
          </w:p>
        </w:tc>
        <w:tc>
          <w:tcPr>
            <w:tcW w:w="70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12</w:t>
            </w:r>
          </w:p>
        </w:tc>
        <w:tc>
          <w:tcPr>
            <w:tcW w:w="572"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13</w:t>
            </w:r>
          </w:p>
        </w:tc>
        <w:tc>
          <w:tcPr>
            <w:tcW w:w="980" w:type="dxa"/>
            <w:tcBorders>
              <w:top w:val="single" w:sz="4" w:space="0" w:color="auto"/>
              <w:left w:val="single" w:sz="4" w:space="0" w:color="auto"/>
              <w:bottom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14</w:t>
            </w:r>
          </w:p>
        </w:tc>
      </w:tr>
      <w:tr w:rsidR="00A800ED" w:rsidRPr="00E92810" w:rsidTr="001B4F5A">
        <w:tblPrEx>
          <w:tblCellMar>
            <w:top w:w="0" w:type="dxa"/>
            <w:bottom w:w="0" w:type="dxa"/>
          </w:tblCellMar>
        </w:tblPrEx>
        <w:tc>
          <w:tcPr>
            <w:tcW w:w="1526" w:type="dxa"/>
            <w:vMerge w:val="restart"/>
            <w:tcBorders>
              <w:top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r w:rsidRPr="00E92810">
              <w:rPr>
                <w:rFonts w:ascii="Times New Roman" w:hAnsi="Times New Roman" w:cs="Times New Roman"/>
                <w:sz w:val="20"/>
                <w:szCs w:val="20"/>
              </w:rPr>
              <w:t>Благоустройство дворовых территорий</w:t>
            </w:r>
          </w:p>
        </w:tc>
        <w:tc>
          <w:tcPr>
            <w:tcW w:w="1701" w:type="dxa"/>
            <w:vMerge w:val="restart"/>
            <w:tcBorders>
              <w:top w:val="single" w:sz="4" w:space="0" w:color="auto"/>
              <w:left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r w:rsidRPr="00E92810">
              <w:rPr>
                <w:rFonts w:ascii="Times New Roman" w:hAnsi="Times New Roman" w:cs="Times New Roman"/>
                <w:sz w:val="20"/>
                <w:szCs w:val="20"/>
              </w:rPr>
              <w:t>Администрация  Кадошкинского муниципального района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r w:rsidRPr="00E92810">
              <w:rPr>
                <w:rFonts w:ascii="Times New Roman" w:hAnsi="Times New Roman" w:cs="Times New Roman"/>
                <w:sz w:val="20"/>
                <w:szCs w:val="20"/>
              </w:rPr>
              <w:t xml:space="preserve">Республиканский бюджет </w:t>
            </w:r>
          </w:p>
        </w:tc>
        <w:tc>
          <w:tcPr>
            <w:tcW w:w="70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r w:rsidRPr="00E92810">
              <w:rPr>
                <w:rFonts w:ascii="Times New Roman" w:hAnsi="Times New Roman" w:cs="Times New Roman"/>
                <w:sz w:val="20"/>
                <w:szCs w:val="20"/>
              </w:rPr>
              <w:t>902</w:t>
            </w:r>
          </w:p>
        </w:tc>
        <w:tc>
          <w:tcPr>
            <w:tcW w:w="708"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r w:rsidRPr="00E92810">
              <w:rPr>
                <w:rFonts w:ascii="Times New Roman" w:hAnsi="Times New Roman" w:cs="Times New Roman"/>
                <w:sz w:val="20"/>
                <w:szCs w:val="20"/>
              </w:rPr>
              <w:t>0503</w:t>
            </w:r>
          </w:p>
        </w:tc>
        <w:tc>
          <w:tcPr>
            <w:tcW w:w="1502"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lang w:val="en-US"/>
              </w:rPr>
            </w:pPr>
            <w:r w:rsidRPr="00E92810">
              <w:rPr>
                <w:rFonts w:ascii="Times New Roman" w:hAnsi="Times New Roman" w:cs="Times New Roman"/>
                <w:sz w:val="20"/>
                <w:szCs w:val="20"/>
              </w:rPr>
              <w:t>04001</w:t>
            </w:r>
            <w:r w:rsidRPr="00E92810">
              <w:rPr>
                <w:rFonts w:ascii="Times New Roman" w:hAnsi="Times New Roman" w:cs="Times New Roman"/>
                <w:sz w:val="20"/>
                <w:szCs w:val="20"/>
                <w:lang w:val="en-US"/>
              </w:rPr>
              <w:t>L5550</w:t>
            </w:r>
          </w:p>
        </w:tc>
        <w:tc>
          <w:tcPr>
            <w:tcW w:w="560"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lang w:val="en-US"/>
              </w:rPr>
            </w:pPr>
            <w:r w:rsidRPr="00E92810">
              <w:rPr>
                <w:rFonts w:ascii="Times New Roman" w:hAnsi="Times New Roman" w:cs="Times New Roman"/>
                <w:sz w:val="20"/>
                <w:szCs w:val="20"/>
                <w:lang w:val="en-US"/>
              </w:rPr>
              <w:t>243</w:t>
            </w:r>
          </w:p>
        </w:tc>
        <w:tc>
          <w:tcPr>
            <w:tcW w:w="1057" w:type="dxa"/>
            <w:tcBorders>
              <w:top w:val="single" w:sz="4" w:space="0" w:color="auto"/>
              <w:left w:val="single" w:sz="4" w:space="0" w:color="auto"/>
              <w:bottom w:val="single" w:sz="4" w:space="0" w:color="auto"/>
              <w:right w:val="single" w:sz="4" w:space="0" w:color="auto"/>
            </w:tcBorders>
          </w:tcPr>
          <w:p w:rsidR="00A800ED" w:rsidRPr="00DF739B" w:rsidRDefault="00A800ED" w:rsidP="001B4F5A">
            <w:pPr>
              <w:pStyle w:val="a3"/>
              <w:jc w:val="center"/>
              <w:rPr>
                <w:rFonts w:ascii="Times New Roman" w:hAnsi="Times New Roman" w:cs="Times New Roman"/>
                <w:sz w:val="20"/>
                <w:szCs w:val="20"/>
                <w:lang w:val="en-US"/>
              </w:rPr>
            </w:pPr>
            <w:r w:rsidRPr="00DF739B">
              <w:rPr>
                <w:rFonts w:ascii="Times New Roman" w:hAnsi="Times New Roman" w:cs="Times New Roman"/>
                <w:sz w:val="20"/>
                <w:szCs w:val="20"/>
                <w:lang w:val="en-US"/>
              </w:rPr>
              <w:t>165 409</w:t>
            </w:r>
          </w:p>
        </w:tc>
        <w:tc>
          <w:tcPr>
            <w:tcW w:w="1043" w:type="dxa"/>
            <w:tcBorders>
              <w:top w:val="single" w:sz="4" w:space="0" w:color="auto"/>
              <w:left w:val="single" w:sz="4" w:space="0" w:color="auto"/>
              <w:bottom w:val="single" w:sz="4" w:space="0" w:color="auto"/>
              <w:right w:val="single" w:sz="4" w:space="0" w:color="auto"/>
            </w:tcBorders>
          </w:tcPr>
          <w:p w:rsidR="00A800ED" w:rsidRPr="00DF739B" w:rsidRDefault="00A800ED" w:rsidP="001B4F5A">
            <w:pPr>
              <w:pStyle w:val="a3"/>
              <w:jc w:val="center"/>
              <w:rPr>
                <w:rFonts w:ascii="Times New Roman" w:hAnsi="Times New Roman" w:cs="Times New Roman"/>
                <w:sz w:val="20"/>
                <w:szCs w:val="20"/>
                <w:lang w:val="en-US"/>
              </w:rPr>
            </w:pPr>
            <w:r w:rsidRPr="00DF739B">
              <w:rPr>
                <w:rFonts w:ascii="Times New Roman" w:hAnsi="Times New Roman" w:cs="Times New Roman"/>
                <w:sz w:val="20"/>
                <w:szCs w:val="20"/>
                <w:lang w:val="en-US"/>
              </w:rPr>
              <w:t>12</w:t>
            </w:r>
            <w:r w:rsidRPr="00DF739B">
              <w:rPr>
                <w:rFonts w:ascii="Times New Roman" w:hAnsi="Times New Roman" w:cs="Times New Roman"/>
                <w:sz w:val="20"/>
                <w:szCs w:val="20"/>
              </w:rPr>
              <w:t>,</w:t>
            </w:r>
            <w:r w:rsidRPr="00DF739B">
              <w:rPr>
                <w:rFonts w:ascii="Times New Roman" w:hAnsi="Times New Roman" w:cs="Times New Roman"/>
                <w:sz w:val="20"/>
                <w:szCs w:val="20"/>
                <w:lang w:val="en-US"/>
              </w:rPr>
              <w:t>658</w:t>
            </w:r>
            <w:r w:rsidRPr="00DF739B">
              <w:rPr>
                <w:rFonts w:ascii="Times New Roman" w:hAnsi="Times New Roman" w:cs="Times New Roman"/>
                <w:sz w:val="20"/>
                <w:szCs w:val="20"/>
              </w:rPr>
              <w:t xml:space="preserve"> </w:t>
            </w:r>
            <w:r w:rsidRPr="00DF739B">
              <w:rPr>
                <w:rFonts w:ascii="Times New Roman" w:hAnsi="Times New Roman" w:cs="Times New Roman"/>
                <w:sz w:val="20"/>
                <w:szCs w:val="20"/>
                <w:lang w:val="en-US"/>
              </w:rPr>
              <w:t>59</w:t>
            </w:r>
          </w:p>
        </w:tc>
        <w:tc>
          <w:tcPr>
            <w:tcW w:w="1225" w:type="dxa"/>
            <w:tcBorders>
              <w:top w:val="single" w:sz="4" w:space="0" w:color="auto"/>
              <w:left w:val="single" w:sz="4" w:space="0" w:color="auto"/>
              <w:bottom w:val="single" w:sz="4" w:space="0" w:color="auto"/>
              <w:right w:val="single" w:sz="4" w:space="0" w:color="auto"/>
            </w:tcBorders>
          </w:tcPr>
          <w:p w:rsidR="00A800ED" w:rsidRPr="00DF739B" w:rsidRDefault="00A800ED" w:rsidP="001B4F5A">
            <w:pPr>
              <w:pStyle w:val="a3"/>
              <w:jc w:val="center"/>
              <w:rPr>
                <w:rFonts w:ascii="Times New Roman" w:hAnsi="Times New Roman" w:cs="Times New Roman"/>
                <w:sz w:val="20"/>
                <w:szCs w:val="20"/>
                <w:lang w:val="en-US"/>
              </w:rPr>
            </w:pPr>
            <w:r w:rsidRPr="00DF739B">
              <w:rPr>
                <w:rFonts w:ascii="Times New Roman" w:hAnsi="Times New Roman" w:cs="Times New Roman"/>
                <w:sz w:val="20"/>
                <w:szCs w:val="20"/>
                <w:lang w:val="en-US"/>
              </w:rPr>
              <w:t>929</w:t>
            </w:r>
            <w:r>
              <w:rPr>
                <w:rFonts w:ascii="Times New Roman" w:hAnsi="Times New Roman" w:cs="Times New Roman"/>
                <w:sz w:val="20"/>
                <w:szCs w:val="20"/>
              </w:rPr>
              <w:t>,</w:t>
            </w:r>
            <w:r w:rsidRPr="00DF739B">
              <w:rPr>
                <w:rFonts w:ascii="Times New Roman" w:hAnsi="Times New Roman" w:cs="Times New Roman"/>
                <w:sz w:val="20"/>
                <w:szCs w:val="20"/>
                <w:lang w:val="en-US"/>
              </w:rPr>
              <w:t>571</w:t>
            </w:r>
            <w:r>
              <w:rPr>
                <w:rFonts w:ascii="Times New Roman" w:hAnsi="Times New Roman" w:cs="Times New Roman"/>
                <w:sz w:val="20"/>
                <w:szCs w:val="20"/>
              </w:rPr>
              <w:t xml:space="preserve"> </w:t>
            </w:r>
            <w:r w:rsidRPr="00DF739B">
              <w:rPr>
                <w:rFonts w:ascii="Times New Roman" w:hAnsi="Times New Roman" w:cs="Times New Roman"/>
                <w:sz w:val="20"/>
                <w:szCs w:val="20"/>
                <w:lang w:val="en-US"/>
              </w:rPr>
              <w:t>27</w:t>
            </w:r>
          </w:p>
        </w:tc>
        <w:tc>
          <w:tcPr>
            <w:tcW w:w="1134" w:type="dxa"/>
            <w:tcBorders>
              <w:top w:val="single" w:sz="4" w:space="0" w:color="auto"/>
              <w:left w:val="single" w:sz="4" w:space="0" w:color="auto"/>
              <w:bottom w:val="single" w:sz="4" w:space="0" w:color="auto"/>
              <w:right w:val="single" w:sz="4" w:space="0" w:color="auto"/>
            </w:tcBorders>
          </w:tcPr>
          <w:p w:rsidR="00A800ED" w:rsidRPr="00DF739B" w:rsidRDefault="00A800ED" w:rsidP="001B4F5A">
            <w:pPr>
              <w:pStyle w:val="a3"/>
              <w:jc w:val="center"/>
              <w:rPr>
                <w:rFonts w:ascii="Times New Roman" w:hAnsi="Times New Roman" w:cs="Times New Roman"/>
                <w:sz w:val="20"/>
                <w:szCs w:val="20"/>
                <w:lang w:val="en-US"/>
              </w:rPr>
            </w:pPr>
            <w:r w:rsidRPr="00DF739B">
              <w:rPr>
                <w:rFonts w:ascii="Times New Roman" w:hAnsi="Times New Roman" w:cs="Times New Roman"/>
                <w:sz w:val="20"/>
                <w:szCs w:val="20"/>
                <w:lang w:val="en-US"/>
              </w:rPr>
              <w:t>12</w:t>
            </w:r>
            <w:r>
              <w:rPr>
                <w:rFonts w:ascii="Times New Roman" w:hAnsi="Times New Roman" w:cs="Times New Roman"/>
                <w:sz w:val="20"/>
                <w:szCs w:val="20"/>
                <w:lang w:val="en-US"/>
              </w:rPr>
              <w:t> </w:t>
            </w:r>
            <w:r>
              <w:rPr>
                <w:rFonts w:ascii="Times New Roman" w:hAnsi="Times New Roman" w:cs="Times New Roman"/>
                <w:sz w:val="20"/>
                <w:szCs w:val="20"/>
              </w:rPr>
              <w:t>,</w:t>
            </w:r>
            <w:r w:rsidRPr="00DF739B">
              <w:rPr>
                <w:rFonts w:ascii="Times New Roman" w:hAnsi="Times New Roman" w:cs="Times New Roman"/>
                <w:sz w:val="20"/>
                <w:szCs w:val="20"/>
                <w:lang w:val="en-US"/>
              </w:rPr>
              <w:t>65</w:t>
            </w:r>
            <w:r>
              <w:rPr>
                <w:rFonts w:ascii="Times New Roman" w:hAnsi="Times New Roman" w:cs="Times New Roman"/>
                <w:sz w:val="20"/>
                <w:szCs w:val="20"/>
              </w:rPr>
              <w:t xml:space="preserve">8 </w:t>
            </w:r>
            <w:r w:rsidRPr="00DF739B">
              <w:rPr>
                <w:rFonts w:ascii="Times New Roman" w:hAnsi="Times New Roman" w:cs="Times New Roman"/>
                <w:sz w:val="20"/>
                <w:szCs w:val="20"/>
                <w:lang w:val="en-US"/>
              </w:rPr>
              <w:t>59</w:t>
            </w:r>
          </w:p>
        </w:tc>
        <w:tc>
          <w:tcPr>
            <w:tcW w:w="70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0,0</w:t>
            </w:r>
          </w:p>
        </w:tc>
        <w:tc>
          <w:tcPr>
            <w:tcW w:w="572"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0,0</w:t>
            </w:r>
          </w:p>
        </w:tc>
        <w:tc>
          <w:tcPr>
            <w:tcW w:w="980" w:type="dxa"/>
            <w:tcBorders>
              <w:top w:val="single" w:sz="4" w:space="0" w:color="auto"/>
              <w:left w:val="single" w:sz="4" w:space="0" w:color="auto"/>
              <w:bottom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0,0</w:t>
            </w:r>
          </w:p>
        </w:tc>
      </w:tr>
      <w:tr w:rsidR="00A800ED" w:rsidRPr="00E92810" w:rsidTr="001B4F5A">
        <w:tblPrEx>
          <w:tblCellMar>
            <w:top w:w="0" w:type="dxa"/>
            <w:bottom w:w="0" w:type="dxa"/>
          </w:tblCellMar>
        </w:tblPrEx>
        <w:tc>
          <w:tcPr>
            <w:tcW w:w="1526" w:type="dxa"/>
            <w:vMerge/>
            <w:tcBorders>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p>
        </w:tc>
        <w:tc>
          <w:tcPr>
            <w:tcW w:w="1701" w:type="dxa"/>
            <w:vMerge/>
            <w:tcBorders>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r w:rsidRPr="00E92810">
              <w:rPr>
                <w:rFonts w:ascii="Times New Roman" w:hAnsi="Times New Roman" w:cs="Times New Roman"/>
                <w:sz w:val="20"/>
                <w:szCs w:val="20"/>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r w:rsidRPr="00E92810">
              <w:rPr>
                <w:rFonts w:ascii="Times New Roman" w:hAnsi="Times New Roman" w:cs="Times New Roman"/>
                <w:sz w:val="20"/>
                <w:szCs w:val="20"/>
              </w:rPr>
              <w:t>902</w:t>
            </w:r>
          </w:p>
        </w:tc>
        <w:tc>
          <w:tcPr>
            <w:tcW w:w="708"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r w:rsidRPr="00E92810">
              <w:rPr>
                <w:rFonts w:ascii="Times New Roman" w:hAnsi="Times New Roman" w:cs="Times New Roman"/>
                <w:sz w:val="20"/>
                <w:szCs w:val="20"/>
              </w:rPr>
              <w:t>0503</w:t>
            </w:r>
          </w:p>
        </w:tc>
        <w:tc>
          <w:tcPr>
            <w:tcW w:w="1502"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lang w:val="en-US"/>
              </w:rPr>
            </w:pPr>
            <w:r w:rsidRPr="00E92810">
              <w:rPr>
                <w:rFonts w:ascii="Times New Roman" w:hAnsi="Times New Roman" w:cs="Times New Roman"/>
                <w:sz w:val="20"/>
                <w:szCs w:val="20"/>
              </w:rPr>
              <w:t>04001</w:t>
            </w:r>
            <w:r w:rsidRPr="00E92810">
              <w:rPr>
                <w:rFonts w:ascii="Times New Roman" w:hAnsi="Times New Roman" w:cs="Times New Roman"/>
                <w:sz w:val="20"/>
                <w:szCs w:val="20"/>
                <w:lang w:val="en-US"/>
              </w:rPr>
              <w:t>L5550</w:t>
            </w:r>
          </w:p>
        </w:tc>
        <w:tc>
          <w:tcPr>
            <w:tcW w:w="560"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lang w:val="en-US"/>
              </w:rPr>
            </w:pPr>
            <w:r w:rsidRPr="00E92810">
              <w:rPr>
                <w:rFonts w:ascii="Times New Roman" w:hAnsi="Times New Roman" w:cs="Times New Roman"/>
                <w:sz w:val="20"/>
                <w:szCs w:val="20"/>
                <w:lang w:val="en-US"/>
              </w:rPr>
              <w:t>243</w:t>
            </w:r>
          </w:p>
        </w:tc>
        <w:tc>
          <w:tcPr>
            <w:tcW w:w="1057" w:type="dxa"/>
            <w:tcBorders>
              <w:top w:val="single" w:sz="4" w:space="0" w:color="auto"/>
              <w:left w:val="single" w:sz="4" w:space="0" w:color="auto"/>
              <w:bottom w:val="single" w:sz="4" w:space="0" w:color="auto"/>
              <w:right w:val="single" w:sz="4" w:space="0" w:color="auto"/>
            </w:tcBorders>
          </w:tcPr>
          <w:p w:rsidR="00A800ED" w:rsidRPr="00DF739B" w:rsidRDefault="00A800ED" w:rsidP="001B4F5A">
            <w:pPr>
              <w:pStyle w:val="a3"/>
              <w:jc w:val="center"/>
              <w:rPr>
                <w:rFonts w:ascii="Times New Roman" w:hAnsi="Times New Roman" w:cs="Times New Roman"/>
                <w:sz w:val="20"/>
                <w:szCs w:val="20"/>
              </w:rPr>
            </w:pPr>
            <w:r w:rsidRPr="00DF739B">
              <w:rPr>
                <w:rFonts w:ascii="Times New Roman" w:hAnsi="Times New Roman" w:cs="Times New Roman"/>
                <w:sz w:val="20"/>
                <w:szCs w:val="20"/>
              </w:rPr>
              <w:t xml:space="preserve">40,797 </w:t>
            </w:r>
          </w:p>
        </w:tc>
        <w:tc>
          <w:tcPr>
            <w:tcW w:w="1043" w:type="dxa"/>
            <w:tcBorders>
              <w:top w:val="single" w:sz="4" w:space="0" w:color="auto"/>
              <w:left w:val="single" w:sz="4" w:space="0" w:color="auto"/>
              <w:bottom w:val="single" w:sz="4" w:space="0" w:color="auto"/>
              <w:right w:val="single" w:sz="4" w:space="0" w:color="auto"/>
            </w:tcBorders>
          </w:tcPr>
          <w:p w:rsidR="00A800ED" w:rsidRPr="00DF739B" w:rsidRDefault="00A800ED" w:rsidP="001B4F5A">
            <w:pPr>
              <w:pStyle w:val="a3"/>
              <w:jc w:val="center"/>
              <w:rPr>
                <w:rFonts w:ascii="Times New Roman" w:hAnsi="Times New Roman" w:cs="Times New Roman"/>
                <w:sz w:val="20"/>
                <w:szCs w:val="20"/>
              </w:rPr>
            </w:pPr>
            <w:r w:rsidRPr="00DF739B">
              <w:rPr>
                <w:rFonts w:ascii="Times New Roman" w:hAnsi="Times New Roman" w:cs="Times New Roman"/>
                <w:sz w:val="20"/>
                <w:szCs w:val="20"/>
              </w:rPr>
              <w:t>31,215 02</w:t>
            </w:r>
          </w:p>
        </w:tc>
        <w:tc>
          <w:tcPr>
            <w:tcW w:w="1225" w:type="dxa"/>
            <w:tcBorders>
              <w:top w:val="single" w:sz="4" w:space="0" w:color="auto"/>
              <w:left w:val="single" w:sz="4" w:space="0" w:color="auto"/>
              <w:bottom w:val="single" w:sz="4" w:space="0" w:color="auto"/>
              <w:right w:val="single" w:sz="4" w:space="0" w:color="auto"/>
            </w:tcBorders>
          </w:tcPr>
          <w:p w:rsidR="00A800ED" w:rsidRPr="00DF739B" w:rsidRDefault="00A800ED" w:rsidP="001B4F5A">
            <w:pPr>
              <w:pStyle w:val="a3"/>
              <w:jc w:val="center"/>
              <w:rPr>
                <w:rFonts w:ascii="Times New Roman" w:hAnsi="Times New Roman" w:cs="Times New Roman"/>
                <w:sz w:val="20"/>
                <w:szCs w:val="20"/>
              </w:rPr>
            </w:pPr>
            <w:r>
              <w:rPr>
                <w:rFonts w:ascii="Times New Roman" w:hAnsi="Times New Roman" w:cs="Times New Roman"/>
                <w:sz w:val="20"/>
                <w:szCs w:val="20"/>
              </w:rPr>
              <w:t xml:space="preserve">9, 389 </w:t>
            </w:r>
            <w:r w:rsidRPr="00DF739B">
              <w:rPr>
                <w:rFonts w:ascii="Times New Roman" w:hAnsi="Times New Roman" w:cs="Times New Roman"/>
                <w:sz w:val="20"/>
                <w:szCs w:val="20"/>
              </w:rPr>
              <w:t>61</w:t>
            </w:r>
          </w:p>
        </w:tc>
        <w:tc>
          <w:tcPr>
            <w:tcW w:w="1134" w:type="dxa"/>
            <w:tcBorders>
              <w:top w:val="single" w:sz="4" w:space="0" w:color="auto"/>
              <w:left w:val="single" w:sz="4" w:space="0" w:color="auto"/>
              <w:bottom w:val="single" w:sz="4" w:space="0" w:color="auto"/>
              <w:right w:val="single" w:sz="4" w:space="0" w:color="auto"/>
            </w:tcBorders>
          </w:tcPr>
          <w:p w:rsidR="00A800ED" w:rsidRPr="00DF739B" w:rsidRDefault="00A800ED" w:rsidP="001B4F5A">
            <w:pPr>
              <w:pStyle w:val="a3"/>
              <w:jc w:val="center"/>
              <w:rPr>
                <w:rFonts w:ascii="Times New Roman" w:hAnsi="Times New Roman" w:cs="Times New Roman"/>
                <w:sz w:val="20"/>
                <w:szCs w:val="20"/>
              </w:rPr>
            </w:pPr>
            <w:r>
              <w:rPr>
                <w:rFonts w:ascii="Times New Roman" w:hAnsi="Times New Roman" w:cs="Times New Roman"/>
                <w:sz w:val="20"/>
                <w:szCs w:val="20"/>
              </w:rPr>
              <w:t>8,</w:t>
            </w:r>
            <w:r w:rsidRPr="00DF739B">
              <w:rPr>
                <w:rFonts w:ascii="Times New Roman" w:hAnsi="Times New Roman" w:cs="Times New Roman"/>
                <w:sz w:val="20"/>
                <w:szCs w:val="20"/>
              </w:rPr>
              <w:t>749</w:t>
            </w:r>
            <w:r>
              <w:rPr>
                <w:rFonts w:ascii="Times New Roman" w:hAnsi="Times New Roman" w:cs="Times New Roman"/>
                <w:sz w:val="20"/>
                <w:szCs w:val="20"/>
              </w:rPr>
              <w:t xml:space="preserve"> </w:t>
            </w:r>
            <w:r w:rsidRPr="00DF739B">
              <w:rPr>
                <w:rFonts w:ascii="Times New Roman" w:hAnsi="Times New Roman" w:cs="Times New Roman"/>
                <w:sz w:val="20"/>
                <w:szCs w:val="20"/>
              </w:rPr>
              <w:t>22</w:t>
            </w:r>
          </w:p>
        </w:tc>
        <w:tc>
          <w:tcPr>
            <w:tcW w:w="70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0,0</w:t>
            </w:r>
          </w:p>
        </w:tc>
        <w:tc>
          <w:tcPr>
            <w:tcW w:w="572"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0,0</w:t>
            </w:r>
          </w:p>
        </w:tc>
        <w:tc>
          <w:tcPr>
            <w:tcW w:w="980" w:type="dxa"/>
            <w:tcBorders>
              <w:top w:val="single" w:sz="4" w:space="0" w:color="auto"/>
              <w:left w:val="single" w:sz="4" w:space="0" w:color="auto"/>
              <w:bottom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0,0</w:t>
            </w:r>
          </w:p>
        </w:tc>
      </w:tr>
      <w:tr w:rsidR="00A800ED" w:rsidRPr="00E92810" w:rsidTr="001B4F5A">
        <w:tblPrEx>
          <w:tblCellMar>
            <w:top w:w="0" w:type="dxa"/>
            <w:bottom w:w="0" w:type="dxa"/>
          </w:tblCellMar>
        </w:tblPrEx>
        <w:tc>
          <w:tcPr>
            <w:tcW w:w="7840" w:type="dxa"/>
            <w:gridSpan w:val="7"/>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r w:rsidRPr="00E92810">
              <w:rPr>
                <w:rFonts w:ascii="Times New Roman" w:hAnsi="Times New Roman" w:cs="Times New Roman"/>
                <w:sz w:val="20"/>
                <w:szCs w:val="20"/>
              </w:rPr>
              <w:t>Всего:</w:t>
            </w:r>
          </w:p>
        </w:tc>
        <w:tc>
          <w:tcPr>
            <w:tcW w:w="1057" w:type="dxa"/>
            <w:tcBorders>
              <w:top w:val="single" w:sz="4" w:space="0" w:color="auto"/>
              <w:left w:val="single" w:sz="4" w:space="0" w:color="auto"/>
              <w:bottom w:val="single" w:sz="4" w:space="0" w:color="auto"/>
              <w:right w:val="single" w:sz="4" w:space="0" w:color="auto"/>
            </w:tcBorders>
          </w:tcPr>
          <w:p w:rsidR="00A800ED" w:rsidRPr="00DF739B" w:rsidRDefault="00A800ED" w:rsidP="001B4F5A">
            <w:pPr>
              <w:pStyle w:val="a3"/>
              <w:jc w:val="center"/>
              <w:rPr>
                <w:rFonts w:ascii="Times New Roman" w:hAnsi="Times New Roman" w:cs="Times New Roman"/>
                <w:sz w:val="20"/>
                <w:szCs w:val="20"/>
              </w:rPr>
            </w:pPr>
            <w:r w:rsidRPr="00DF739B">
              <w:rPr>
                <w:rFonts w:ascii="Times New Roman" w:hAnsi="Times New Roman" w:cs="Times New Roman"/>
                <w:sz w:val="20"/>
                <w:szCs w:val="20"/>
              </w:rPr>
              <w:t xml:space="preserve">206,206 </w:t>
            </w:r>
            <w:r>
              <w:rPr>
                <w:rFonts w:ascii="Times New Roman" w:hAnsi="Times New Roman" w:cs="Times New Roman"/>
                <w:sz w:val="20"/>
                <w:szCs w:val="20"/>
              </w:rPr>
              <w:t>0</w:t>
            </w:r>
          </w:p>
        </w:tc>
        <w:tc>
          <w:tcPr>
            <w:tcW w:w="1043" w:type="dxa"/>
            <w:tcBorders>
              <w:top w:val="single" w:sz="4" w:space="0" w:color="auto"/>
              <w:left w:val="single" w:sz="4" w:space="0" w:color="auto"/>
              <w:bottom w:val="single" w:sz="4" w:space="0" w:color="auto"/>
              <w:right w:val="single" w:sz="4" w:space="0" w:color="auto"/>
            </w:tcBorders>
          </w:tcPr>
          <w:p w:rsidR="00A800ED" w:rsidRPr="00DF739B" w:rsidRDefault="00A800ED" w:rsidP="001B4F5A">
            <w:pPr>
              <w:pStyle w:val="a3"/>
              <w:jc w:val="center"/>
              <w:rPr>
                <w:rFonts w:ascii="Times New Roman" w:hAnsi="Times New Roman" w:cs="Times New Roman"/>
                <w:sz w:val="20"/>
                <w:szCs w:val="20"/>
              </w:rPr>
            </w:pPr>
            <w:r w:rsidRPr="00DF739B">
              <w:rPr>
                <w:rFonts w:ascii="Times New Roman" w:hAnsi="Times New Roman" w:cs="Times New Roman"/>
                <w:sz w:val="20"/>
                <w:szCs w:val="20"/>
              </w:rPr>
              <w:t>438,73 61</w:t>
            </w:r>
          </w:p>
        </w:tc>
        <w:tc>
          <w:tcPr>
            <w:tcW w:w="1225" w:type="dxa"/>
            <w:tcBorders>
              <w:top w:val="single" w:sz="4" w:space="0" w:color="auto"/>
              <w:left w:val="single" w:sz="4" w:space="0" w:color="auto"/>
              <w:bottom w:val="single" w:sz="4" w:space="0" w:color="auto"/>
              <w:right w:val="single" w:sz="4" w:space="0" w:color="auto"/>
            </w:tcBorders>
          </w:tcPr>
          <w:p w:rsidR="00A800ED" w:rsidRPr="00DF739B" w:rsidRDefault="00A800ED" w:rsidP="001B4F5A">
            <w:pPr>
              <w:pStyle w:val="a3"/>
              <w:jc w:val="center"/>
              <w:rPr>
                <w:rFonts w:ascii="Times New Roman" w:hAnsi="Times New Roman" w:cs="Times New Roman"/>
                <w:sz w:val="20"/>
                <w:szCs w:val="20"/>
              </w:rPr>
            </w:pPr>
            <w:r w:rsidRPr="00DF739B">
              <w:rPr>
                <w:rFonts w:ascii="Times New Roman" w:hAnsi="Times New Roman" w:cs="Times New Roman"/>
                <w:sz w:val="20"/>
                <w:szCs w:val="20"/>
              </w:rPr>
              <w:t>938</w:t>
            </w:r>
            <w:r>
              <w:rPr>
                <w:rFonts w:ascii="Times New Roman" w:hAnsi="Times New Roman" w:cs="Times New Roman"/>
                <w:sz w:val="20"/>
                <w:szCs w:val="20"/>
              </w:rPr>
              <w:t xml:space="preserve">,960 </w:t>
            </w:r>
            <w:r w:rsidRPr="00DF739B">
              <w:rPr>
                <w:rFonts w:ascii="Times New Roman" w:hAnsi="Times New Roman" w:cs="Times New Roman"/>
                <w:sz w:val="20"/>
                <w:szCs w:val="20"/>
              </w:rPr>
              <w:t>88</w:t>
            </w:r>
          </w:p>
        </w:tc>
        <w:tc>
          <w:tcPr>
            <w:tcW w:w="1134" w:type="dxa"/>
            <w:tcBorders>
              <w:top w:val="single" w:sz="4" w:space="0" w:color="auto"/>
              <w:left w:val="single" w:sz="4" w:space="0" w:color="auto"/>
              <w:bottom w:val="single" w:sz="4" w:space="0" w:color="auto"/>
              <w:right w:val="single" w:sz="4" w:space="0" w:color="auto"/>
            </w:tcBorders>
          </w:tcPr>
          <w:p w:rsidR="00A800ED" w:rsidRPr="00DF739B" w:rsidRDefault="00A800ED" w:rsidP="001B4F5A">
            <w:pPr>
              <w:pStyle w:val="a3"/>
              <w:jc w:val="center"/>
              <w:rPr>
                <w:rFonts w:ascii="Times New Roman" w:hAnsi="Times New Roman" w:cs="Times New Roman"/>
                <w:sz w:val="20"/>
                <w:szCs w:val="20"/>
              </w:rPr>
            </w:pPr>
            <w:r w:rsidRPr="00DF739B">
              <w:rPr>
                <w:rFonts w:ascii="Times New Roman" w:hAnsi="Times New Roman" w:cs="Times New Roman"/>
                <w:sz w:val="20"/>
                <w:szCs w:val="20"/>
              </w:rPr>
              <w:t>21</w:t>
            </w:r>
            <w:r>
              <w:rPr>
                <w:rFonts w:ascii="Times New Roman" w:hAnsi="Times New Roman" w:cs="Times New Roman"/>
                <w:sz w:val="20"/>
                <w:szCs w:val="20"/>
              </w:rPr>
              <w:t xml:space="preserve">,407 </w:t>
            </w:r>
            <w:r w:rsidRPr="00DF739B">
              <w:rPr>
                <w:rFonts w:ascii="Times New Roman" w:hAnsi="Times New Roman" w:cs="Times New Roman"/>
                <w:sz w:val="20"/>
                <w:szCs w:val="20"/>
              </w:rPr>
              <w:t>81</w:t>
            </w:r>
          </w:p>
        </w:tc>
        <w:tc>
          <w:tcPr>
            <w:tcW w:w="70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0,0</w:t>
            </w:r>
          </w:p>
        </w:tc>
        <w:tc>
          <w:tcPr>
            <w:tcW w:w="572"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0,0</w:t>
            </w:r>
          </w:p>
        </w:tc>
        <w:tc>
          <w:tcPr>
            <w:tcW w:w="980" w:type="dxa"/>
            <w:tcBorders>
              <w:top w:val="single" w:sz="4" w:space="0" w:color="auto"/>
              <w:left w:val="single" w:sz="4" w:space="0" w:color="auto"/>
              <w:bottom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0,0</w:t>
            </w:r>
          </w:p>
        </w:tc>
      </w:tr>
      <w:tr w:rsidR="00A800ED" w:rsidRPr="00E92810" w:rsidTr="001B4F5A">
        <w:tblPrEx>
          <w:tblCellMar>
            <w:top w:w="0" w:type="dxa"/>
            <w:bottom w:w="0" w:type="dxa"/>
          </w:tblCellMar>
        </w:tblPrEx>
        <w:tc>
          <w:tcPr>
            <w:tcW w:w="1526" w:type="dxa"/>
            <w:vMerge w:val="restart"/>
            <w:tcBorders>
              <w:top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r w:rsidRPr="00E92810">
              <w:rPr>
                <w:rFonts w:ascii="Times New Roman" w:hAnsi="Times New Roman" w:cs="Times New Roman"/>
                <w:sz w:val="20"/>
                <w:szCs w:val="20"/>
              </w:rPr>
              <w:t>Благоустройство общественных территорий</w:t>
            </w:r>
          </w:p>
        </w:tc>
        <w:tc>
          <w:tcPr>
            <w:tcW w:w="1701" w:type="dxa"/>
            <w:vMerge w:val="restart"/>
            <w:tcBorders>
              <w:top w:val="single" w:sz="4" w:space="0" w:color="auto"/>
              <w:left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r w:rsidRPr="00E92810">
              <w:rPr>
                <w:rFonts w:ascii="Times New Roman" w:hAnsi="Times New Roman" w:cs="Times New Roman"/>
                <w:sz w:val="20"/>
                <w:szCs w:val="20"/>
              </w:rPr>
              <w:t>Администрация  Кадошкинского муниципального района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r w:rsidRPr="00E92810">
              <w:rPr>
                <w:rFonts w:ascii="Times New Roman" w:hAnsi="Times New Roman" w:cs="Times New Roman"/>
                <w:sz w:val="20"/>
                <w:szCs w:val="20"/>
              </w:rPr>
              <w:t xml:space="preserve">Республиканский бюджет </w:t>
            </w:r>
          </w:p>
        </w:tc>
        <w:tc>
          <w:tcPr>
            <w:tcW w:w="70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r w:rsidRPr="00E92810">
              <w:rPr>
                <w:rFonts w:ascii="Times New Roman" w:hAnsi="Times New Roman" w:cs="Times New Roman"/>
                <w:sz w:val="20"/>
                <w:szCs w:val="20"/>
              </w:rPr>
              <w:t>902</w:t>
            </w:r>
          </w:p>
        </w:tc>
        <w:tc>
          <w:tcPr>
            <w:tcW w:w="708"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r w:rsidRPr="00E92810">
              <w:rPr>
                <w:rFonts w:ascii="Times New Roman" w:hAnsi="Times New Roman" w:cs="Times New Roman"/>
                <w:sz w:val="20"/>
                <w:szCs w:val="20"/>
              </w:rPr>
              <w:t>0503</w:t>
            </w:r>
          </w:p>
        </w:tc>
        <w:tc>
          <w:tcPr>
            <w:tcW w:w="1502"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lang w:val="en-US"/>
              </w:rPr>
            </w:pPr>
            <w:r w:rsidRPr="00E92810">
              <w:rPr>
                <w:rFonts w:ascii="Times New Roman" w:hAnsi="Times New Roman" w:cs="Times New Roman"/>
                <w:sz w:val="20"/>
                <w:szCs w:val="20"/>
              </w:rPr>
              <w:t>04001</w:t>
            </w:r>
            <w:r w:rsidRPr="00E92810">
              <w:rPr>
                <w:rFonts w:ascii="Times New Roman" w:hAnsi="Times New Roman" w:cs="Times New Roman"/>
                <w:sz w:val="20"/>
                <w:szCs w:val="20"/>
                <w:lang w:val="en-US"/>
              </w:rPr>
              <w:t>L5550</w:t>
            </w:r>
          </w:p>
        </w:tc>
        <w:tc>
          <w:tcPr>
            <w:tcW w:w="560"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lang w:val="en-US"/>
              </w:rPr>
            </w:pPr>
            <w:r w:rsidRPr="00E92810">
              <w:rPr>
                <w:rFonts w:ascii="Times New Roman" w:hAnsi="Times New Roman" w:cs="Times New Roman"/>
                <w:sz w:val="20"/>
                <w:szCs w:val="20"/>
                <w:lang w:val="en-US"/>
              </w:rPr>
              <w:t>243</w:t>
            </w:r>
          </w:p>
        </w:tc>
        <w:tc>
          <w:tcPr>
            <w:tcW w:w="1057"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jc w:val="center"/>
              <w:rPr>
                <w:sz w:val="20"/>
                <w:szCs w:val="20"/>
              </w:rPr>
            </w:pPr>
            <w:r w:rsidRPr="00E92810">
              <w:rPr>
                <w:rFonts w:ascii="Times New Roman" w:hAnsi="Times New Roman"/>
                <w:sz w:val="20"/>
                <w:szCs w:val="20"/>
              </w:rPr>
              <w:t>0,0</w:t>
            </w:r>
          </w:p>
        </w:tc>
        <w:tc>
          <w:tcPr>
            <w:tcW w:w="1043"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ind w:hanging="29"/>
              <w:jc w:val="center"/>
              <w:rPr>
                <w:sz w:val="20"/>
                <w:szCs w:val="20"/>
              </w:rPr>
            </w:pPr>
            <w:r w:rsidRPr="00E92810">
              <w:rPr>
                <w:rFonts w:ascii="Times New Roman" w:hAnsi="Times New Roman"/>
                <w:sz w:val="20"/>
                <w:szCs w:val="20"/>
              </w:rPr>
              <w:t>0,0</w:t>
            </w:r>
          </w:p>
        </w:tc>
        <w:tc>
          <w:tcPr>
            <w:tcW w:w="1225"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ind w:hanging="29"/>
              <w:jc w:val="center"/>
              <w:rPr>
                <w:sz w:val="20"/>
                <w:szCs w:val="20"/>
              </w:rPr>
            </w:pPr>
            <w:r w:rsidRPr="00E92810">
              <w:rPr>
                <w:rFonts w:ascii="Times New Roman" w:hAnsi="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ind w:hanging="29"/>
              <w:jc w:val="center"/>
              <w:rPr>
                <w:sz w:val="20"/>
                <w:szCs w:val="20"/>
              </w:rPr>
            </w:pPr>
            <w:r w:rsidRPr="00E92810">
              <w:rPr>
                <w:rFonts w:ascii="Times New Roman" w:hAnsi="Times New Roman"/>
                <w:sz w:val="20"/>
                <w:szCs w:val="20"/>
              </w:rPr>
              <w:t>0,0</w:t>
            </w:r>
          </w:p>
        </w:tc>
        <w:tc>
          <w:tcPr>
            <w:tcW w:w="70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0,0</w:t>
            </w:r>
          </w:p>
        </w:tc>
        <w:tc>
          <w:tcPr>
            <w:tcW w:w="572"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0,0</w:t>
            </w:r>
          </w:p>
        </w:tc>
        <w:tc>
          <w:tcPr>
            <w:tcW w:w="980" w:type="dxa"/>
            <w:tcBorders>
              <w:top w:val="single" w:sz="4" w:space="0" w:color="auto"/>
              <w:left w:val="single" w:sz="4" w:space="0" w:color="auto"/>
              <w:bottom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0,0</w:t>
            </w:r>
          </w:p>
        </w:tc>
      </w:tr>
      <w:tr w:rsidR="00A800ED" w:rsidRPr="00E92810" w:rsidTr="001B4F5A">
        <w:tblPrEx>
          <w:tblCellMar>
            <w:top w:w="0" w:type="dxa"/>
            <w:bottom w:w="0" w:type="dxa"/>
          </w:tblCellMar>
        </w:tblPrEx>
        <w:tc>
          <w:tcPr>
            <w:tcW w:w="1526" w:type="dxa"/>
            <w:vMerge/>
            <w:tcBorders>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p>
        </w:tc>
        <w:tc>
          <w:tcPr>
            <w:tcW w:w="1701" w:type="dxa"/>
            <w:vMerge/>
            <w:tcBorders>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r w:rsidRPr="00E92810">
              <w:rPr>
                <w:rFonts w:ascii="Times New Roman" w:hAnsi="Times New Roman" w:cs="Times New Roman"/>
                <w:sz w:val="20"/>
                <w:szCs w:val="20"/>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r w:rsidRPr="00E92810">
              <w:rPr>
                <w:rFonts w:ascii="Times New Roman" w:hAnsi="Times New Roman" w:cs="Times New Roman"/>
                <w:sz w:val="20"/>
                <w:szCs w:val="20"/>
              </w:rPr>
              <w:t>902</w:t>
            </w:r>
          </w:p>
        </w:tc>
        <w:tc>
          <w:tcPr>
            <w:tcW w:w="708"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r w:rsidRPr="00E92810">
              <w:rPr>
                <w:rFonts w:ascii="Times New Roman" w:hAnsi="Times New Roman" w:cs="Times New Roman"/>
                <w:sz w:val="20"/>
                <w:szCs w:val="20"/>
              </w:rPr>
              <w:t>0503</w:t>
            </w:r>
          </w:p>
        </w:tc>
        <w:tc>
          <w:tcPr>
            <w:tcW w:w="1502"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lang w:val="en-US"/>
              </w:rPr>
            </w:pPr>
            <w:r w:rsidRPr="00E92810">
              <w:rPr>
                <w:rFonts w:ascii="Times New Roman" w:hAnsi="Times New Roman" w:cs="Times New Roman"/>
                <w:sz w:val="20"/>
                <w:szCs w:val="20"/>
              </w:rPr>
              <w:t>04001</w:t>
            </w:r>
            <w:r w:rsidRPr="00E92810">
              <w:rPr>
                <w:rFonts w:ascii="Times New Roman" w:hAnsi="Times New Roman" w:cs="Times New Roman"/>
                <w:sz w:val="20"/>
                <w:szCs w:val="20"/>
                <w:lang w:val="en-US"/>
              </w:rPr>
              <w:t>L5550</w:t>
            </w:r>
          </w:p>
        </w:tc>
        <w:tc>
          <w:tcPr>
            <w:tcW w:w="560"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lang w:val="en-US"/>
              </w:rPr>
            </w:pPr>
            <w:r w:rsidRPr="00E92810">
              <w:rPr>
                <w:rFonts w:ascii="Times New Roman" w:hAnsi="Times New Roman" w:cs="Times New Roman"/>
                <w:sz w:val="20"/>
                <w:szCs w:val="20"/>
                <w:lang w:val="en-US"/>
              </w:rPr>
              <w:t>243</w:t>
            </w:r>
          </w:p>
        </w:tc>
        <w:tc>
          <w:tcPr>
            <w:tcW w:w="1057"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jc w:val="center"/>
              <w:rPr>
                <w:sz w:val="20"/>
                <w:szCs w:val="20"/>
              </w:rPr>
            </w:pPr>
            <w:r w:rsidRPr="00E92810">
              <w:rPr>
                <w:rFonts w:ascii="Times New Roman" w:hAnsi="Times New Roman"/>
                <w:sz w:val="20"/>
                <w:szCs w:val="20"/>
              </w:rPr>
              <w:t>0,0</w:t>
            </w:r>
          </w:p>
        </w:tc>
        <w:tc>
          <w:tcPr>
            <w:tcW w:w="1043"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ind w:hanging="29"/>
              <w:jc w:val="center"/>
              <w:rPr>
                <w:sz w:val="20"/>
                <w:szCs w:val="20"/>
              </w:rPr>
            </w:pPr>
            <w:r w:rsidRPr="00E92810">
              <w:rPr>
                <w:rFonts w:ascii="Times New Roman" w:hAnsi="Times New Roman"/>
                <w:sz w:val="20"/>
                <w:szCs w:val="20"/>
              </w:rPr>
              <w:t>0,0</w:t>
            </w:r>
          </w:p>
        </w:tc>
        <w:tc>
          <w:tcPr>
            <w:tcW w:w="1225"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ind w:hanging="29"/>
              <w:jc w:val="center"/>
              <w:rPr>
                <w:sz w:val="20"/>
                <w:szCs w:val="20"/>
              </w:rPr>
            </w:pPr>
            <w:r w:rsidRPr="00E92810">
              <w:rPr>
                <w:rFonts w:ascii="Times New Roman" w:hAnsi="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ind w:hanging="29"/>
              <w:jc w:val="center"/>
              <w:rPr>
                <w:sz w:val="20"/>
                <w:szCs w:val="20"/>
              </w:rPr>
            </w:pPr>
            <w:r w:rsidRPr="00E92810">
              <w:rPr>
                <w:rFonts w:ascii="Times New Roman" w:hAnsi="Times New Roman"/>
                <w:sz w:val="20"/>
                <w:szCs w:val="20"/>
              </w:rPr>
              <w:t>0,0</w:t>
            </w:r>
          </w:p>
        </w:tc>
        <w:tc>
          <w:tcPr>
            <w:tcW w:w="70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0,0</w:t>
            </w:r>
          </w:p>
        </w:tc>
        <w:tc>
          <w:tcPr>
            <w:tcW w:w="572"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0,0</w:t>
            </w:r>
          </w:p>
        </w:tc>
        <w:tc>
          <w:tcPr>
            <w:tcW w:w="980" w:type="dxa"/>
            <w:tcBorders>
              <w:top w:val="single" w:sz="4" w:space="0" w:color="auto"/>
              <w:left w:val="single" w:sz="4" w:space="0" w:color="auto"/>
              <w:bottom w:val="single" w:sz="4" w:space="0" w:color="auto"/>
            </w:tcBorders>
          </w:tcPr>
          <w:p w:rsidR="00A800ED" w:rsidRPr="00E92810" w:rsidRDefault="00A800ED" w:rsidP="001B4F5A">
            <w:pPr>
              <w:pStyle w:val="a3"/>
              <w:jc w:val="center"/>
              <w:rPr>
                <w:rFonts w:ascii="Times New Roman" w:hAnsi="Times New Roman" w:cs="Times New Roman"/>
                <w:sz w:val="20"/>
                <w:szCs w:val="20"/>
              </w:rPr>
            </w:pPr>
            <w:r w:rsidRPr="00E92810">
              <w:rPr>
                <w:rFonts w:ascii="Times New Roman" w:hAnsi="Times New Roman" w:cs="Times New Roman"/>
                <w:sz w:val="20"/>
                <w:szCs w:val="20"/>
              </w:rPr>
              <w:t>0,0</w:t>
            </w:r>
          </w:p>
        </w:tc>
      </w:tr>
      <w:tr w:rsidR="00A800ED" w:rsidRPr="00E92810" w:rsidTr="001B4F5A">
        <w:tblPrEx>
          <w:tblCellMar>
            <w:top w:w="0" w:type="dxa"/>
            <w:bottom w:w="0" w:type="dxa"/>
          </w:tblCellMar>
        </w:tblPrEx>
        <w:tc>
          <w:tcPr>
            <w:tcW w:w="7840" w:type="dxa"/>
            <w:gridSpan w:val="7"/>
            <w:tcBorders>
              <w:top w:val="single" w:sz="4" w:space="0" w:color="auto"/>
              <w:bottom w:val="single" w:sz="4" w:space="0" w:color="auto"/>
              <w:right w:val="single" w:sz="4" w:space="0" w:color="auto"/>
            </w:tcBorders>
          </w:tcPr>
          <w:p w:rsidR="00A800ED" w:rsidRPr="00E92810" w:rsidRDefault="00A800ED" w:rsidP="001B4F5A">
            <w:pPr>
              <w:pStyle w:val="a3"/>
              <w:rPr>
                <w:rFonts w:ascii="Times New Roman" w:hAnsi="Times New Roman" w:cs="Times New Roman"/>
                <w:sz w:val="20"/>
                <w:szCs w:val="20"/>
              </w:rPr>
            </w:pPr>
            <w:r w:rsidRPr="00E92810">
              <w:rPr>
                <w:rFonts w:ascii="Times New Roman" w:hAnsi="Times New Roman" w:cs="Times New Roman"/>
                <w:sz w:val="20"/>
                <w:szCs w:val="20"/>
              </w:rPr>
              <w:t>Всего:</w:t>
            </w:r>
          </w:p>
        </w:tc>
        <w:tc>
          <w:tcPr>
            <w:tcW w:w="1057"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jc w:val="center"/>
              <w:rPr>
                <w:sz w:val="20"/>
                <w:szCs w:val="20"/>
              </w:rPr>
            </w:pPr>
            <w:r w:rsidRPr="00E92810">
              <w:rPr>
                <w:rFonts w:ascii="Times New Roman" w:hAnsi="Times New Roman"/>
                <w:sz w:val="20"/>
                <w:szCs w:val="20"/>
              </w:rPr>
              <w:t>0,0</w:t>
            </w:r>
          </w:p>
        </w:tc>
        <w:tc>
          <w:tcPr>
            <w:tcW w:w="1043"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jc w:val="center"/>
              <w:rPr>
                <w:sz w:val="20"/>
                <w:szCs w:val="20"/>
              </w:rPr>
            </w:pPr>
            <w:r w:rsidRPr="00E92810">
              <w:rPr>
                <w:rFonts w:ascii="Times New Roman" w:hAnsi="Times New Roman"/>
                <w:sz w:val="20"/>
                <w:szCs w:val="20"/>
              </w:rPr>
              <w:t>0,0</w:t>
            </w:r>
          </w:p>
        </w:tc>
        <w:tc>
          <w:tcPr>
            <w:tcW w:w="1225"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jc w:val="center"/>
              <w:rPr>
                <w:sz w:val="20"/>
                <w:szCs w:val="20"/>
              </w:rPr>
            </w:pPr>
            <w:r w:rsidRPr="00E92810">
              <w:rPr>
                <w:rFonts w:ascii="Times New Roman" w:hAnsi="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jc w:val="center"/>
              <w:rPr>
                <w:sz w:val="20"/>
                <w:szCs w:val="20"/>
              </w:rPr>
            </w:pPr>
            <w:r w:rsidRPr="00E92810">
              <w:rPr>
                <w:rFonts w:ascii="Times New Roman" w:hAnsi="Times New Roman"/>
                <w:sz w:val="20"/>
                <w:szCs w:val="20"/>
              </w:rPr>
              <w:t>0,0</w:t>
            </w:r>
          </w:p>
        </w:tc>
        <w:tc>
          <w:tcPr>
            <w:tcW w:w="709"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jc w:val="center"/>
              <w:rPr>
                <w:sz w:val="20"/>
                <w:szCs w:val="20"/>
              </w:rPr>
            </w:pPr>
            <w:r w:rsidRPr="00E92810">
              <w:rPr>
                <w:rFonts w:ascii="Times New Roman" w:hAnsi="Times New Roman"/>
                <w:sz w:val="20"/>
                <w:szCs w:val="20"/>
              </w:rPr>
              <w:t>0,0</w:t>
            </w:r>
          </w:p>
        </w:tc>
        <w:tc>
          <w:tcPr>
            <w:tcW w:w="572" w:type="dxa"/>
            <w:tcBorders>
              <w:top w:val="single" w:sz="4" w:space="0" w:color="auto"/>
              <w:left w:val="single" w:sz="4" w:space="0" w:color="auto"/>
              <w:bottom w:val="single" w:sz="4" w:space="0" w:color="auto"/>
              <w:right w:val="single" w:sz="4" w:space="0" w:color="auto"/>
            </w:tcBorders>
          </w:tcPr>
          <w:p w:rsidR="00A800ED" w:rsidRPr="00E92810" w:rsidRDefault="00A800ED" w:rsidP="001B4F5A">
            <w:pPr>
              <w:jc w:val="center"/>
              <w:rPr>
                <w:sz w:val="20"/>
                <w:szCs w:val="20"/>
              </w:rPr>
            </w:pPr>
            <w:r w:rsidRPr="00E92810">
              <w:rPr>
                <w:rFonts w:ascii="Times New Roman" w:hAnsi="Times New Roman"/>
                <w:sz w:val="20"/>
                <w:szCs w:val="20"/>
              </w:rPr>
              <w:t>0,0</w:t>
            </w:r>
          </w:p>
        </w:tc>
        <w:tc>
          <w:tcPr>
            <w:tcW w:w="980" w:type="dxa"/>
            <w:tcBorders>
              <w:top w:val="single" w:sz="4" w:space="0" w:color="auto"/>
              <w:left w:val="single" w:sz="4" w:space="0" w:color="auto"/>
              <w:bottom w:val="single" w:sz="4" w:space="0" w:color="auto"/>
            </w:tcBorders>
          </w:tcPr>
          <w:p w:rsidR="00A800ED" w:rsidRPr="00E92810" w:rsidRDefault="00A800ED" w:rsidP="001B4F5A">
            <w:pPr>
              <w:jc w:val="center"/>
              <w:rPr>
                <w:sz w:val="20"/>
                <w:szCs w:val="20"/>
              </w:rPr>
            </w:pPr>
            <w:r w:rsidRPr="00E92810">
              <w:rPr>
                <w:rFonts w:ascii="Times New Roman" w:hAnsi="Times New Roman"/>
                <w:sz w:val="20"/>
                <w:szCs w:val="20"/>
              </w:rPr>
              <w:t>0,0</w:t>
            </w:r>
          </w:p>
        </w:tc>
      </w:tr>
    </w:tbl>
    <w:p w:rsidR="009902E7" w:rsidRDefault="009902E7">
      <w:bookmarkStart w:id="3" w:name="_GoBack"/>
      <w:bookmarkEnd w:id="3"/>
    </w:p>
    <w:sectPr w:rsidR="009902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9B6" w:rsidRDefault="00A800E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4657"/>
      <w:gridCol w:w="4650"/>
      <w:gridCol w:w="4650"/>
    </w:tblGrid>
    <w:tr w:rsidR="004F39B6" w:rsidRPr="00E92810">
      <w:tblPrEx>
        <w:tblCellMar>
          <w:top w:w="0" w:type="dxa"/>
          <w:left w:w="0" w:type="dxa"/>
          <w:bottom w:w="0" w:type="dxa"/>
          <w:right w:w="0" w:type="dxa"/>
        </w:tblCellMar>
      </w:tblPrEx>
      <w:tc>
        <w:tcPr>
          <w:tcW w:w="3008" w:type="dxa"/>
          <w:tcBorders>
            <w:top w:val="nil"/>
            <w:left w:val="nil"/>
            <w:bottom w:val="nil"/>
            <w:right w:val="nil"/>
          </w:tcBorders>
        </w:tcPr>
        <w:p w:rsidR="004F39B6" w:rsidRPr="00E92810" w:rsidRDefault="00A800ED">
          <w:pPr>
            <w:rPr>
              <w:rFonts w:ascii="Times New Roman" w:hAnsi="Times New Roman"/>
              <w:sz w:val="20"/>
              <w:szCs w:val="20"/>
            </w:rPr>
          </w:pPr>
        </w:p>
      </w:tc>
      <w:tc>
        <w:tcPr>
          <w:tcW w:w="1666" w:type="pct"/>
          <w:tcBorders>
            <w:top w:val="nil"/>
            <w:left w:val="nil"/>
            <w:bottom w:val="nil"/>
            <w:right w:val="nil"/>
          </w:tcBorders>
        </w:tcPr>
        <w:p w:rsidR="004F39B6" w:rsidRPr="00E92810" w:rsidRDefault="00A800ED">
          <w:pPr>
            <w:jc w:val="center"/>
            <w:rPr>
              <w:rFonts w:ascii="Times New Roman" w:hAnsi="Times New Roman"/>
              <w:sz w:val="20"/>
              <w:szCs w:val="20"/>
            </w:rPr>
          </w:pPr>
        </w:p>
      </w:tc>
      <w:tc>
        <w:tcPr>
          <w:tcW w:w="1666" w:type="pct"/>
          <w:tcBorders>
            <w:top w:val="nil"/>
            <w:left w:val="nil"/>
            <w:bottom w:val="nil"/>
            <w:right w:val="nil"/>
          </w:tcBorders>
        </w:tcPr>
        <w:p w:rsidR="004F39B6" w:rsidRPr="00E92810" w:rsidRDefault="00A800ED">
          <w:pPr>
            <w:jc w:val="right"/>
            <w:rPr>
              <w:rFonts w:ascii="Times New Roman" w:hAnsi="Times New Roman"/>
              <w:sz w:val="20"/>
              <w:szCs w:val="20"/>
            </w:rPr>
          </w:pPr>
        </w:p>
      </w:tc>
    </w:tr>
  </w:tbl>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9B6" w:rsidRDefault="00A800ED">
    <w:pPr>
      <w:rPr>
        <w:rFonts w:ascii="Times New Roman" w:hAnsi="Times New Roman"/>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9B6" w:rsidRDefault="00A800ED">
    <w:pPr>
      <w:rPr>
        <w:rFonts w:ascii="Times New Roman" w:hAnsi="Times New Roman"/>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9B6" w:rsidRDefault="00A800ED">
    <w:pPr>
      <w:rPr>
        <w:rFonts w:ascii="Times New Roman" w:hAnsi="Times New Roman"/>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0ED"/>
    <w:rsid w:val="009902E7"/>
    <w:rsid w:val="00A800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0ED"/>
    <w:rPr>
      <w:rFonts w:ascii="Calibri" w:eastAsia="Calibri" w:hAnsi="Calibri" w:cs="Times New Roman"/>
    </w:rPr>
  </w:style>
  <w:style w:type="paragraph" w:styleId="1">
    <w:name w:val="heading 1"/>
    <w:basedOn w:val="a"/>
    <w:next w:val="a"/>
    <w:link w:val="10"/>
    <w:uiPriority w:val="9"/>
    <w:qFormat/>
    <w:rsid w:val="00A800ED"/>
    <w:pPr>
      <w:keepNext/>
      <w:spacing w:before="240" w:after="60"/>
      <w:outlineLvl w:val="0"/>
    </w:pPr>
    <w:rPr>
      <w:rFonts w:ascii="Cambria" w:eastAsia="Times New Roman" w:hAnsi="Cambria"/>
      <w:b/>
      <w:bCs/>
      <w:kern w:val="32"/>
      <w:sz w:val="32"/>
      <w:szCs w:val="32"/>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800ED"/>
    <w:rPr>
      <w:rFonts w:ascii="Cambria" w:eastAsia="Times New Roman" w:hAnsi="Cambria" w:cs="Times New Roman"/>
      <w:b/>
      <w:bCs/>
      <w:kern w:val="32"/>
      <w:sz w:val="32"/>
      <w:szCs w:val="32"/>
      <w:lang w:val="x-none"/>
    </w:rPr>
  </w:style>
  <w:style w:type="paragraph" w:customStyle="1" w:styleId="a3">
    <w:name w:val="Нормальный (таблица)"/>
    <w:basedOn w:val="a"/>
    <w:next w:val="a"/>
    <w:uiPriority w:val="99"/>
    <w:rsid w:val="00A800ED"/>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4">
    <w:name w:val="List Paragraph"/>
    <w:basedOn w:val="a"/>
    <w:link w:val="a5"/>
    <w:qFormat/>
    <w:rsid w:val="00A800ED"/>
    <w:pPr>
      <w:ind w:left="720"/>
      <w:contextualSpacing/>
    </w:pPr>
    <w:rPr>
      <w:sz w:val="20"/>
      <w:szCs w:val="20"/>
      <w:lang w:val="x-none" w:eastAsia="x-none"/>
    </w:rPr>
  </w:style>
  <w:style w:type="character" w:customStyle="1" w:styleId="a5">
    <w:name w:val="Абзац списка Знак"/>
    <w:link w:val="a4"/>
    <w:locked/>
    <w:rsid w:val="00A800ED"/>
    <w:rPr>
      <w:rFonts w:ascii="Calibri" w:eastAsia="Calibri" w:hAnsi="Calibri" w:cs="Times New Roman"/>
      <w:sz w:val="20"/>
      <w:szCs w:val="20"/>
      <w:lang w:val="x-none" w:eastAsia="x-none"/>
    </w:rPr>
  </w:style>
  <w:style w:type="paragraph" w:styleId="a6">
    <w:name w:val="No Spacing"/>
    <w:qFormat/>
    <w:rsid w:val="00A800ED"/>
    <w:pPr>
      <w:spacing w:after="0" w:line="240" w:lineRule="auto"/>
    </w:pPr>
    <w:rPr>
      <w:rFonts w:ascii="Calibri" w:eastAsia="Calibri" w:hAnsi="Calibri" w:cs="Times New Roman"/>
    </w:rPr>
  </w:style>
  <w:style w:type="character" w:customStyle="1" w:styleId="a7">
    <w:name w:val="Гипертекстовая ссылка"/>
    <w:uiPriority w:val="99"/>
    <w:rsid w:val="00A800ED"/>
    <w:rPr>
      <w:b/>
      <w:bCs/>
      <w:color w:val="106BBE"/>
    </w:rPr>
  </w:style>
  <w:style w:type="character" w:styleId="a8">
    <w:name w:val="Emphasis"/>
    <w:uiPriority w:val="20"/>
    <w:qFormat/>
    <w:rsid w:val="00A800ED"/>
    <w:rPr>
      <w:i/>
      <w:iCs/>
    </w:rPr>
  </w:style>
  <w:style w:type="character" w:customStyle="1" w:styleId="a9">
    <w:name w:val="Цветовое выделение"/>
    <w:uiPriority w:val="99"/>
    <w:rsid w:val="00A800ED"/>
    <w:rPr>
      <w:b/>
      <w:bCs/>
      <w:color w:val="26282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0ED"/>
    <w:rPr>
      <w:rFonts w:ascii="Calibri" w:eastAsia="Calibri" w:hAnsi="Calibri" w:cs="Times New Roman"/>
    </w:rPr>
  </w:style>
  <w:style w:type="paragraph" w:styleId="1">
    <w:name w:val="heading 1"/>
    <w:basedOn w:val="a"/>
    <w:next w:val="a"/>
    <w:link w:val="10"/>
    <w:uiPriority w:val="9"/>
    <w:qFormat/>
    <w:rsid w:val="00A800ED"/>
    <w:pPr>
      <w:keepNext/>
      <w:spacing w:before="240" w:after="60"/>
      <w:outlineLvl w:val="0"/>
    </w:pPr>
    <w:rPr>
      <w:rFonts w:ascii="Cambria" w:eastAsia="Times New Roman" w:hAnsi="Cambria"/>
      <w:b/>
      <w:bCs/>
      <w:kern w:val="32"/>
      <w:sz w:val="32"/>
      <w:szCs w:val="32"/>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800ED"/>
    <w:rPr>
      <w:rFonts w:ascii="Cambria" w:eastAsia="Times New Roman" w:hAnsi="Cambria" w:cs="Times New Roman"/>
      <w:b/>
      <w:bCs/>
      <w:kern w:val="32"/>
      <w:sz w:val="32"/>
      <w:szCs w:val="32"/>
      <w:lang w:val="x-none"/>
    </w:rPr>
  </w:style>
  <w:style w:type="paragraph" w:customStyle="1" w:styleId="a3">
    <w:name w:val="Нормальный (таблица)"/>
    <w:basedOn w:val="a"/>
    <w:next w:val="a"/>
    <w:uiPriority w:val="99"/>
    <w:rsid w:val="00A800ED"/>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4">
    <w:name w:val="List Paragraph"/>
    <w:basedOn w:val="a"/>
    <w:link w:val="a5"/>
    <w:qFormat/>
    <w:rsid w:val="00A800ED"/>
    <w:pPr>
      <w:ind w:left="720"/>
      <w:contextualSpacing/>
    </w:pPr>
    <w:rPr>
      <w:sz w:val="20"/>
      <w:szCs w:val="20"/>
      <w:lang w:val="x-none" w:eastAsia="x-none"/>
    </w:rPr>
  </w:style>
  <w:style w:type="character" w:customStyle="1" w:styleId="a5">
    <w:name w:val="Абзац списка Знак"/>
    <w:link w:val="a4"/>
    <w:locked/>
    <w:rsid w:val="00A800ED"/>
    <w:rPr>
      <w:rFonts w:ascii="Calibri" w:eastAsia="Calibri" w:hAnsi="Calibri" w:cs="Times New Roman"/>
      <w:sz w:val="20"/>
      <w:szCs w:val="20"/>
      <w:lang w:val="x-none" w:eastAsia="x-none"/>
    </w:rPr>
  </w:style>
  <w:style w:type="paragraph" w:styleId="a6">
    <w:name w:val="No Spacing"/>
    <w:qFormat/>
    <w:rsid w:val="00A800ED"/>
    <w:pPr>
      <w:spacing w:after="0" w:line="240" w:lineRule="auto"/>
    </w:pPr>
    <w:rPr>
      <w:rFonts w:ascii="Calibri" w:eastAsia="Calibri" w:hAnsi="Calibri" w:cs="Times New Roman"/>
    </w:rPr>
  </w:style>
  <w:style w:type="character" w:customStyle="1" w:styleId="a7">
    <w:name w:val="Гипертекстовая ссылка"/>
    <w:uiPriority w:val="99"/>
    <w:rsid w:val="00A800ED"/>
    <w:rPr>
      <w:b/>
      <w:bCs/>
      <w:color w:val="106BBE"/>
    </w:rPr>
  </w:style>
  <w:style w:type="character" w:styleId="a8">
    <w:name w:val="Emphasis"/>
    <w:uiPriority w:val="20"/>
    <w:qFormat/>
    <w:rsid w:val="00A800ED"/>
    <w:rPr>
      <w:i/>
      <w:iCs/>
    </w:rPr>
  </w:style>
  <w:style w:type="character" w:customStyle="1" w:styleId="a9">
    <w:name w:val="Цветовое выделение"/>
    <w:uiPriority w:val="99"/>
    <w:rsid w:val="00A800ED"/>
    <w:rPr>
      <w:b/>
      <w:bCs/>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3.xml"/><Relationship Id="rId5" Type="http://schemas.openxmlformats.org/officeDocument/2006/relationships/hyperlink" Target="http://internet.garant.ru/" TargetMode="External"/><Relationship Id="rId10" Type="http://schemas.openxmlformats.org/officeDocument/2006/relationships/hyperlink" Target="http://mobileonline.garant.ru/document?id=8816657&amp;sub=958" TargetMode="External"/><Relationship Id="rId4" Type="http://schemas.openxmlformats.org/officeDocument/2006/relationships/webSettings" Target="webSettings.xml"/><Relationship Id="rId9" Type="http://schemas.openxmlformats.org/officeDocument/2006/relationships/hyperlink" Target="http://mobileonline.garant.ru/document?id=8816657&amp;sub=958"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43</Pages>
  <Words>6623</Words>
  <Characters>37754</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2021-05-28T08:45:00Z</dcterms:created>
  <dcterms:modified xsi:type="dcterms:W3CDTF">2021-05-28T08:45:00Z</dcterms:modified>
</cp:coreProperties>
</file>