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hAnsi="Times New Roman"/>
          <w:sz w:val="28"/>
          <w:szCs w:val="28"/>
        </w:rPr>
        <w:t>МУНИЦИПАЛЬНОГО РАЙОНА</w:t>
      </w:r>
    </w:p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hAnsi="Times New Roman"/>
          <w:sz w:val="28"/>
          <w:szCs w:val="28"/>
        </w:rPr>
        <w:t>РЕСПУБЛИКИ МОРДОВИЯ</w:t>
      </w:r>
    </w:p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b/>
          <w:sz w:val="34"/>
          <w:szCs w:val="28"/>
        </w:rPr>
      </w:pPr>
      <w:r w:rsidRPr="003644A9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b/>
          <w:sz w:val="34"/>
          <w:szCs w:val="28"/>
        </w:rPr>
      </w:pPr>
    </w:p>
    <w:p w:rsidR="0079406A" w:rsidRPr="003644A9" w:rsidRDefault="0079406A" w:rsidP="0079406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04.02.2021г.</w:t>
      </w:r>
      <w:r w:rsidRPr="003644A9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Pr="003644A9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33-П</w:t>
      </w:r>
    </w:p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79406A" w:rsidRPr="003644A9" w:rsidRDefault="0079406A" w:rsidP="0079406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9406A" w:rsidRDefault="0079406A" w:rsidP="0079406A">
      <w:pPr>
        <w:spacing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644A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Об утверждении стоимости бесплатного горячего питания обучающихся, получающих начальное общее образование  в муниципальных образовательных организациях Кадошкинского муниципального района</w:t>
      </w:r>
    </w:p>
    <w:p w:rsidR="0079406A" w:rsidRPr="003644A9" w:rsidRDefault="0079406A" w:rsidP="0079406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44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 Федеральным Законом Российской Федерации от 19.12.2012 № 273-ФЗ «Об образовании в Российской Федерации», соглашением между Министерством образования Республики Мордовия и Администрацией Кадошкинского муниципального района Республики Мордовия «О предоставлении субсидии из республиканского бюджета Республики Мордовия бюджету Кадошкинского муниципального района Республики Мордовия на софинансирование расходных обязательств муниципальных районов и городского округа Саранск, возникающих при реализации муниципальных программ муниципальных районов и городского округа Саранск, предусматривающих мероприятия по организации бесплатного горячего питания обучающихся, получающих начальное общее образование в муниципальных образовательных организациях муниципальных районов и городского округа Саранск в рамках государственной программы Республики Мордовия «Развитие образования в Республике Мордовия» на 2014-2025 годы» от 25.12.2021 № 89628000-1-2021-001, муниципальной программой </w:t>
      </w:r>
      <w:r w:rsidRPr="003644A9">
        <w:rPr>
          <w:rFonts w:ascii="Times New Roman" w:eastAsia="Lucida Sans Unicode" w:hAnsi="Times New Roman"/>
          <w:sz w:val="28"/>
          <w:szCs w:val="28"/>
          <w:lang w:bidi="ru-RU"/>
        </w:rPr>
        <w:t xml:space="preserve">«Развитие образования в Кадошкинском муниципальном районе РМ» на 2016-2025 годы», </w:t>
      </w:r>
      <w:r w:rsidRPr="003644A9">
        <w:rPr>
          <w:rFonts w:ascii="Times New Roman" w:hAnsi="Times New Roman"/>
          <w:sz w:val="28"/>
          <w:szCs w:val="28"/>
        </w:rPr>
        <w:t xml:space="preserve">утвержденной постановлением администрации Кадошкинского муниципального района Республики Мордовия от 16. 12. 2015 № 518-П (с изменениями от 13.02.2017 № 121-П, от 20.03.2017 № 199-П, от 04.12.2017 № 1556-П, от 25.01.2018 № 38-П, от 19.11.2018 № 482-П, от 02.10.2019 № 401-П, от 22.01.2020 № 25-П, от 27.05.2020 № 185-П, от 24.08.2020 № 267-П, от 01.09.2020 № 273-П, от 21.01.2021 №10-П) Администрация Кадошкинского муниципального района </w:t>
      </w:r>
      <w:r w:rsidRPr="003644A9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79406A" w:rsidRPr="003644A9" w:rsidRDefault="0079406A" w:rsidP="0079406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644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1.Установить стоимость бесплатного горячего питания обучающихся, получающих начальное общее образование  в муниципальных </w:t>
      </w:r>
      <w:r w:rsidRPr="003644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образовательных организациях  Кадошкинского муниципального района, на 2021 год в размере 49,63 коп.</w:t>
      </w:r>
    </w:p>
    <w:p w:rsidR="0079406A" w:rsidRPr="003644A9" w:rsidRDefault="0079406A" w:rsidP="0079406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постановление распространяет свое действие на правоотношения, возникшие с 11 января 2021 года, и </w:t>
      </w:r>
      <w:r w:rsidRPr="003644A9">
        <w:rPr>
          <w:rFonts w:ascii="Times New Roman" w:hAnsi="Times New Roman"/>
          <w:sz w:val="28"/>
          <w:szCs w:val="28"/>
        </w:rPr>
        <w:t>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</w:p>
    <w:p w:rsidR="0079406A" w:rsidRPr="003644A9" w:rsidRDefault="0079406A" w:rsidP="0079406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hAnsi="Times New Roman"/>
          <w:sz w:val="28"/>
          <w:szCs w:val="28"/>
        </w:rPr>
        <w:t>3. Контроль за исполнением настоящего постановления возложить на первого заместителя Главы Кадошкинского муниципального района по социальным и общим вопросам Ханюкову В.В.</w:t>
      </w:r>
    </w:p>
    <w:p w:rsidR="0079406A" w:rsidRPr="003644A9" w:rsidRDefault="0079406A" w:rsidP="007940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9406A" w:rsidRPr="003644A9" w:rsidRDefault="0079406A" w:rsidP="007940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hAnsi="Times New Roman"/>
          <w:sz w:val="28"/>
          <w:szCs w:val="28"/>
        </w:rPr>
        <w:t>Глава Кадошкинского</w:t>
      </w:r>
    </w:p>
    <w:p w:rsidR="0079406A" w:rsidRPr="003644A9" w:rsidRDefault="0079406A" w:rsidP="007940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44A9">
        <w:rPr>
          <w:rFonts w:ascii="Times New Roman" w:hAnsi="Times New Roman"/>
          <w:sz w:val="28"/>
          <w:szCs w:val="28"/>
        </w:rPr>
        <w:t>муниципального района</w:t>
      </w:r>
    </w:p>
    <w:p w:rsidR="0079406A" w:rsidRPr="003644A9" w:rsidRDefault="0079406A" w:rsidP="0079406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644A9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А.В. Чаткин</w:t>
      </w:r>
    </w:p>
    <w:p w:rsidR="0079406A" w:rsidRDefault="0079406A" w:rsidP="0079406A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D5ADA" w:rsidRDefault="001D5ADA"/>
    <w:sectPr w:rsidR="001D5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06A"/>
    <w:rsid w:val="001D5ADA"/>
    <w:rsid w:val="0079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0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0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2021-05-28T08:40:00Z</dcterms:created>
  <dcterms:modified xsi:type="dcterms:W3CDTF">2021-05-28T08:40:00Z</dcterms:modified>
</cp:coreProperties>
</file>