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DD8" w:rsidRDefault="00CF3DD8" w:rsidP="00CF3D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34"/>
          <w:szCs w:val="34"/>
        </w:rPr>
      </w:pPr>
      <w:r>
        <w:rPr>
          <w:rFonts w:ascii="Times New Roman CYR" w:hAnsi="Times New Roman CYR" w:cs="Times New Roman CYR"/>
          <w:b/>
          <w:bCs/>
          <w:sz w:val="34"/>
          <w:szCs w:val="34"/>
        </w:rPr>
        <w:t>РАСПОРЯЖЕНИЕ</w:t>
      </w:r>
    </w:p>
    <w:p w:rsidR="00CF3DD8" w:rsidRPr="00CB11ED" w:rsidRDefault="00CF3DD8" w:rsidP="00CF3DD8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 </w:t>
      </w:r>
    </w:p>
    <w:p w:rsidR="00CF3DD8" w:rsidRDefault="00CF3DD8" w:rsidP="00CF3DD8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ПРЕДСЕДАТЕЛЯ СОВЕТА ДЕПУТАТОВ</w:t>
      </w:r>
    </w:p>
    <w:p w:rsidR="00CF3DD8" w:rsidRDefault="00CF3DD8" w:rsidP="00CF3DD8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КАДОШКИНСКОГО МУНИЦИПАЛЬНОГО РАЙОНА</w:t>
      </w:r>
    </w:p>
    <w:p w:rsidR="00CF3DD8" w:rsidRDefault="00CF3DD8" w:rsidP="00CF3DD8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РЕСПУБЛИКИ МОРДОВИЯ</w:t>
      </w:r>
    </w:p>
    <w:p w:rsidR="00CF3DD8" w:rsidRPr="00CB11ED" w:rsidRDefault="00CF3DD8" w:rsidP="00CF3DD8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CF3DD8" w:rsidRPr="00CB11ED" w:rsidRDefault="00CF3DD8" w:rsidP="00CF3DD8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CF3DD8" w:rsidRPr="00CB11ED" w:rsidRDefault="00CF3DD8" w:rsidP="00CF3DD8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CF3DD8" w:rsidRDefault="00CF3DD8" w:rsidP="00CF3D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CB11ED">
        <w:rPr>
          <w:rFonts w:ascii="Times New Roman" w:hAnsi="Times New Roman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В соответствии с Уставом Кадошкинского муниципального района, утвержденным решением сессии районного Совета депутатов района от 09 марта 2016 года:</w:t>
      </w:r>
    </w:p>
    <w:p w:rsidR="00CF3DD8" w:rsidRDefault="00CF3DD8" w:rsidP="00CF3D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CB11ED">
        <w:rPr>
          <w:rFonts w:ascii="Times New Roman" w:hAnsi="Times New Roman"/>
          <w:sz w:val="28"/>
          <w:szCs w:val="28"/>
        </w:rPr>
        <w:tab/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 xml:space="preserve">Созвать сорок четвертую очередную сессию Совета депутатов Кадошкинского муниципального района Республики Мордовия шестого созыва 19 февраля 2021 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года</w:t>
      </w:r>
      <w:r>
        <w:rPr>
          <w:rFonts w:ascii="Times New Roman CYR" w:hAnsi="Times New Roman CYR" w:cs="Times New Roman CYR"/>
          <w:sz w:val="28"/>
          <w:szCs w:val="28"/>
        </w:rPr>
        <w:t xml:space="preserve"> в 10 часов 00 минут в малом зале РДК.</w:t>
      </w:r>
    </w:p>
    <w:p w:rsidR="00CF3DD8" w:rsidRPr="00CB11ED" w:rsidRDefault="00CF3DD8" w:rsidP="00CF3D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11ED">
        <w:rPr>
          <w:rFonts w:ascii="Times New Roman" w:hAnsi="Times New Roman"/>
          <w:sz w:val="28"/>
          <w:szCs w:val="28"/>
        </w:rPr>
        <w:tab/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Организационно – материальное обеспечение сессии поручить администрации муниципального района, с</w:t>
      </w:r>
      <w:r w:rsidRPr="00CB11ED">
        <w:rPr>
          <w:rFonts w:ascii="'Times New Roman', serif" w:hAnsi="'Times New Roman', serif" w:cs="'Times New Roman',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соблюдением</w:t>
      </w:r>
      <w:r w:rsidRPr="00CB11ED">
        <w:rPr>
          <w:rFonts w:ascii="'Times New Roman', serif" w:hAnsi="'Times New Roman', serif" w:cs="'Times New Roman',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всех</w:t>
      </w:r>
      <w:r w:rsidRPr="00CB11ED">
        <w:rPr>
          <w:rFonts w:ascii="'Times New Roman', serif" w:hAnsi="'Times New Roman', serif" w:cs="'Times New Roman', serif"/>
          <w:sz w:val="28"/>
          <w:szCs w:val="28"/>
        </w:rPr>
        <w:t xml:space="preserve"> </w:t>
      </w:r>
      <w:r w:rsidRPr="00CB11ED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е</w:t>
      </w:r>
      <w:r w:rsidRPr="00CB11ED">
        <w:rPr>
          <w:rFonts w:ascii="Times New Roman" w:hAnsi="Times New Roman"/>
          <w:sz w:val="28"/>
          <w:szCs w:val="28"/>
        </w:rPr>
        <w:t>зинфицирующих</w:t>
      </w:r>
      <w:r>
        <w:rPr>
          <w:rFonts w:cs="'Times New Roman',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мер</w:t>
      </w:r>
      <w:r w:rsidRPr="00CB11ED">
        <w:rPr>
          <w:rFonts w:ascii="'Times New Roman', serif" w:hAnsi="'Times New Roman', serif" w:cs="'Times New Roman',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</w:t>
      </w:r>
      <w:r w:rsidRPr="00CB11ED">
        <w:rPr>
          <w:rFonts w:ascii="'Times New Roman', serif" w:hAnsi="'Times New Roman', serif" w:cs="'Times New Roman',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предупреждению</w:t>
      </w:r>
      <w:r w:rsidRPr="00CB11ED">
        <w:rPr>
          <w:rFonts w:ascii="'Times New Roman', serif" w:hAnsi="'Times New Roman', serif" w:cs="'Times New Roman',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короновирусной</w:t>
      </w:r>
      <w:r w:rsidRPr="00CB11ED">
        <w:rPr>
          <w:rFonts w:ascii="'Times New Roman', serif" w:hAnsi="'Times New Roman', serif" w:cs="'Times New Roman', serif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инфекции</w:t>
      </w:r>
      <w:r w:rsidRPr="00CB11ED">
        <w:rPr>
          <w:rFonts w:ascii="'Times New Roman', serif" w:hAnsi="'Times New Roman', serif" w:cs="'Times New Roman', serif"/>
          <w:sz w:val="28"/>
          <w:szCs w:val="28"/>
        </w:rPr>
        <w:t>.</w:t>
      </w:r>
      <w:r w:rsidRPr="00CB11ED">
        <w:rPr>
          <w:rFonts w:ascii="Times New Roman" w:hAnsi="Times New Roman"/>
          <w:sz w:val="24"/>
          <w:szCs w:val="24"/>
        </w:rPr>
        <w:t xml:space="preserve"> </w:t>
      </w:r>
    </w:p>
    <w:p w:rsidR="00CF3DD8" w:rsidRPr="00CB11ED" w:rsidRDefault="00CF3DD8" w:rsidP="00CF3DD8">
      <w:pPr>
        <w:autoSpaceDE w:val="0"/>
        <w:autoSpaceDN w:val="0"/>
        <w:adjustRightInd w:val="0"/>
        <w:spacing w:after="0" w:line="360" w:lineRule="auto"/>
        <w:jc w:val="both"/>
        <w:rPr>
          <w:rFonts w:cs="Calibri"/>
        </w:rPr>
      </w:pPr>
    </w:p>
    <w:p w:rsidR="00CF3DD8" w:rsidRDefault="00CF3DD8" w:rsidP="00CF3D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Председатель Совета депутатов</w:t>
      </w:r>
    </w:p>
    <w:p w:rsidR="00CF3DD8" w:rsidRDefault="00CF3DD8" w:rsidP="00CF3D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Кадошкинского муниципального района                            В.Н. Кудряшкин</w:t>
      </w:r>
    </w:p>
    <w:p w:rsidR="00CF3DD8" w:rsidRPr="00CB11ED" w:rsidRDefault="00CF3DD8" w:rsidP="00CF3DD8">
      <w:pPr>
        <w:autoSpaceDE w:val="0"/>
        <w:autoSpaceDN w:val="0"/>
        <w:adjustRightInd w:val="0"/>
        <w:spacing w:after="120" w:line="240" w:lineRule="auto"/>
        <w:rPr>
          <w:rFonts w:cs="Calibri"/>
        </w:rPr>
      </w:pPr>
    </w:p>
    <w:p w:rsidR="00CF3DD8" w:rsidRDefault="00CF3DD8" w:rsidP="00CF3DD8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1"/>
          <w:szCs w:val="21"/>
        </w:rPr>
      </w:pPr>
      <w:r>
        <w:rPr>
          <w:rFonts w:ascii="Times New Roman CYR" w:hAnsi="Times New Roman CYR" w:cs="Times New Roman CYR"/>
          <w:sz w:val="21"/>
          <w:szCs w:val="21"/>
        </w:rPr>
        <w:t>Кистенева</w:t>
      </w:r>
    </w:p>
    <w:p w:rsidR="00CF3DD8" w:rsidRDefault="00CF3DD8" w:rsidP="00CF3DD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 </w:t>
      </w:r>
    </w:p>
    <w:p w:rsidR="00CF3DD8" w:rsidRDefault="00CF3DD8" w:rsidP="00CF3DD8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>09 февраля 2021 года</w:t>
      </w:r>
    </w:p>
    <w:p w:rsidR="00CF3DD8" w:rsidRDefault="00CF3DD8" w:rsidP="00CF3DD8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  <w:lang w:val="en-US"/>
        </w:rPr>
        <w:t>№</w:t>
      </w:r>
      <w:r>
        <w:rPr>
          <w:rFonts w:ascii="Times New Roman" w:hAnsi="Times New Roman"/>
          <w:sz w:val="24"/>
          <w:szCs w:val="24"/>
          <w:highlight w:val="white"/>
        </w:rPr>
        <w:t>1</w:t>
      </w:r>
      <w:r>
        <w:rPr>
          <w:rFonts w:ascii="Times New Roman" w:hAnsi="Times New Roman"/>
          <w:sz w:val="28"/>
          <w:szCs w:val="28"/>
          <w:highlight w:val="white"/>
          <w:lang w:val="en-US"/>
        </w:rPr>
        <w:t>-</w:t>
      </w:r>
      <w:r>
        <w:rPr>
          <w:rFonts w:ascii="Times New Roman CYR" w:hAnsi="Times New Roman CYR" w:cs="Times New Roman CYR"/>
          <w:sz w:val="28"/>
          <w:szCs w:val="28"/>
          <w:highlight w:val="white"/>
        </w:rPr>
        <w:t>рп</w:t>
      </w:r>
    </w:p>
    <w:p w:rsidR="00757C38" w:rsidRDefault="00757C38">
      <w:bookmarkStart w:id="0" w:name="_GoBack"/>
      <w:bookmarkEnd w:id="0"/>
    </w:p>
    <w:sectPr w:rsidR="00757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'Times New Roman',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DD8"/>
    <w:rsid w:val="00757C38"/>
    <w:rsid w:val="00CF3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D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DD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2021-05-28T08:39:00Z</dcterms:created>
  <dcterms:modified xsi:type="dcterms:W3CDTF">2021-05-28T08:39:00Z</dcterms:modified>
</cp:coreProperties>
</file>