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B3A" w:rsidRPr="0063177E" w:rsidRDefault="00F82B3A" w:rsidP="00F82B3A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F82B3A" w:rsidRPr="0063177E" w:rsidRDefault="00F82B3A" w:rsidP="00F82B3A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>МУНИЦИПАЛЬНОГО РАЙОНА</w:t>
      </w:r>
    </w:p>
    <w:p w:rsidR="00F82B3A" w:rsidRPr="0063177E" w:rsidRDefault="00F82B3A" w:rsidP="00F82B3A">
      <w:pPr>
        <w:jc w:val="center"/>
        <w:rPr>
          <w:rFonts w:ascii="Times New Roman" w:hAnsi="Times New Roman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>РЕСПУБЛИКИ МОРДОВИЯ</w:t>
      </w:r>
    </w:p>
    <w:p w:rsidR="00F82B3A" w:rsidRPr="0063177E" w:rsidRDefault="00F82B3A" w:rsidP="00F82B3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F82B3A" w:rsidRPr="0063177E" w:rsidRDefault="00F82B3A" w:rsidP="00F82B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21.12.2020</w:t>
      </w:r>
      <w:r w:rsidRPr="0063177E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63177E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392-П</w:t>
      </w:r>
    </w:p>
    <w:p w:rsidR="00F82B3A" w:rsidRDefault="00F82B3A" w:rsidP="00F82B3A">
      <w:pPr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F82B3A" w:rsidRPr="0063177E" w:rsidRDefault="00F82B3A" w:rsidP="00F82B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b/>
          <w:sz w:val="28"/>
          <w:szCs w:val="28"/>
        </w:rPr>
        <w:t>Об утверждении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персонифицированного финансирования</w:t>
      </w:r>
    </w:p>
    <w:p w:rsidR="00F82B3A" w:rsidRDefault="00F82B3A" w:rsidP="00F82B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b/>
          <w:sz w:val="28"/>
          <w:szCs w:val="28"/>
        </w:rPr>
        <w:t>дополнительного образования детей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 xml:space="preserve">Кадошкинском </w:t>
      </w:r>
      <w:r w:rsidRPr="0063177E">
        <w:rPr>
          <w:rFonts w:ascii="Times New Roman" w:hAnsi="Times New Roman"/>
          <w:b/>
          <w:sz w:val="28"/>
          <w:szCs w:val="28"/>
        </w:rPr>
        <w:t>муниципальном районе на 202</w:t>
      </w:r>
      <w:r>
        <w:rPr>
          <w:rFonts w:ascii="Times New Roman" w:hAnsi="Times New Roman"/>
          <w:b/>
          <w:sz w:val="28"/>
          <w:szCs w:val="28"/>
        </w:rPr>
        <w:t>1</w:t>
      </w:r>
      <w:r w:rsidRPr="0063177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82B3A" w:rsidRPr="0063177E" w:rsidRDefault="00F82B3A" w:rsidP="00F82B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2B3A" w:rsidRDefault="00F82B3A" w:rsidP="00F82B3A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В соответствии с муниципальной программой </w:t>
      </w:r>
      <w:r w:rsidRPr="00655683">
        <w:rPr>
          <w:rFonts w:ascii="Times New Roman" w:eastAsia="Lucida Sans Unicode" w:hAnsi="Times New Roman"/>
          <w:sz w:val="28"/>
          <w:szCs w:val="28"/>
          <w:lang w:bidi="ru-RU"/>
        </w:rPr>
        <w:t>«Развитие образования в Кадошкинском муниципальном районе РМ» на 2016-2020 годы»</w:t>
      </w:r>
      <w:r w:rsidRPr="0063177E">
        <w:rPr>
          <w:rFonts w:ascii="Times New Roman" w:hAnsi="Times New Roman"/>
          <w:sz w:val="28"/>
          <w:szCs w:val="28"/>
        </w:rPr>
        <w:t xml:space="preserve">, утвержденной </w:t>
      </w:r>
      <w:r>
        <w:rPr>
          <w:rFonts w:ascii="Times New Roman" w:hAnsi="Times New Roman"/>
          <w:sz w:val="28"/>
          <w:szCs w:val="28"/>
        </w:rPr>
        <w:t>П</w:t>
      </w:r>
      <w:r w:rsidRPr="00655683">
        <w:rPr>
          <w:rFonts w:ascii="Times New Roman" w:hAnsi="Times New Roman"/>
          <w:sz w:val="28"/>
          <w:szCs w:val="28"/>
        </w:rPr>
        <w:t>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655683">
        <w:rPr>
          <w:rFonts w:ascii="Times New Roman" w:hAnsi="Times New Roman"/>
          <w:sz w:val="28"/>
          <w:szCs w:val="28"/>
        </w:rPr>
        <w:t xml:space="preserve"> администрации Кадошкинского муниципального района Республики Мордовия от 16 декабря 2015 года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5683">
        <w:rPr>
          <w:rFonts w:ascii="Times New Roman" w:hAnsi="Times New Roman"/>
          <w:sz w:val="28"/>
          <w:szCs w:val="28"/>
        </w:rPr>
        <w:t>518-П «</w:t>
      </w:r>
      <w:r w:rsidRPr="00655683">
        <w:rPr>
          <w:rFonts w:ascii="Times New Roman" w:eastAsia="Lucida Sans Unicode" w:hAnsi="Times New Roman"/>
          <w:sz w:val="28"/>
          <w:szCs w:val="28"/>
          <w:lang w:bidi="ru-RU"/>
        </w:rPr>
        <w:t>Об утверждении муниципальной программы «Развитие образования в Кадошкинском муниципальном районе РМ» на 2016-2020 годы»</w:t>
      </w:r>
      <w:r>
        <w:rPr>
          <w:rFonts w:ascii="Times New Roman" w:eastAsia="Lucida Sans Unicode" w:hAnsi="Times New Roman"/>
          <w:sz w:val="28"/>
          <w:szCs w:val="28"/>
          <w:lang w:bidi="ru-RU"/>
        </w:rPr>
        <w:t xml:space="preserve"> (с изменениями от </w:t>
      </w:r>
      <w:r w:rsidRPr="003275CD">
        <w:rPr>
          <w:rFonts w:ascii="Times New Roman" w:eastAsia="Lucida Sans Unicode" w:hAnsi="Times New Roman"/>
          <w:sz w:val="28"/>
          <w:szCs w:val="28"/>
          <w:lang w:bidi="ru-RU"/>
        </w:rPr>
        <w:t>13.02.2017 № 121-П, от 20.03.2017 № 199-П, от 04.12.2017 № 1556-П, от 25.01.2018г.№ 38-П, от 19.11.2018г. № 482-П, от 02.10.2019г. № 401-П, от 22.01.2020г. № 25-П, от 27.05.2020 № 185-П, от 24.08.2020г. № 267-П, от 01.09.2020г. № 273-П</w:t>
      </w:r>
      <w:r>
        <w:rPr>
          <w:rFonts w:ascii="Times New Roman" w:eastAsia="Lucida Sans Unicode" w:hAnsi="Times New Roman"/>
          <w:sz w:val="28"/>
          <w:szCs w:val="28"/>
          <w:lang w:bidi="ru-RU"/>
        </w:rPr>
        <w:t>)</w:t>
      </w:r>
      <w:r w:rsidRPr="0063177E">
        <w:rPr>
          <w:rFonts w:ascii="Times New Roman" w:hAnsi="Times New Roman"/>
          <w:sz w:val="28"/>
          <w:szCs w:val="28"/>
        </w:rPr>
        <w:t xml:space="preserve">, положением о персонифицированном дополнительном образовании детей в </w:t>
      </w:r>
      <w:r>
        <w:rPr>
          <w:rFonts w:ascii="Times New Roman" w:hAnsi="Times New Roman"/>
          <w:sz w:val="28"/>
          <w:szCs w:val="28"/>
        </w:rPr>
        <w:t>Кадошкинском</w:t>
      </w:r>
      <w:r w:rsidRPr="0063177E">
        <w:rPr>
          <w:rFonts w:ascii="Times New Roman" w:hAnsi="Times New Roman"/>
          <w:sz w:val="28"/>
          <w:szCs w:val="28"/>
        </w:rPr>
        <w:t xml:space="preserve"> муниципальном районе, утвержденном Постановлением администрации </w:t>
      </w:r>
      <w:r>
        <w:rPr>
          <w:rFonts w:ascii="Times New Roman" w:hAnsi="Times New Roman"/>
          <w:sz w:val="28"/>
          <w:szCs w:val="28"/>
        </w:rPr>
        <w:t>Кадошкинского</w:t>
      </w:r>
      <w:r w:rsidRPr="0063177E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>06.05</w:t>
      </w:r>
      <w:r w:rsidRPr="0063177E">
        <w:rPr>
          <w:rFonts w:ascii="Times New Roman" w:hAnsi="Times New Roman"/>
          <w:sz w:val="28"/>
          <w:szCs w:val="28"/>
        </w:rPr>
        <w:t xml:space="preserve">.2019 № </w:t>
      </w:r>
      <w:r>
        <w:rPr>
          <w:rFonts w:ascii="Times New Roman" w:hAnsi="Times New Roman"/>
          <w:sz w:val="28"/>
          <w:szCs w:val="28"/>
        </w:rPr>
        <w:t>161-П</w:t>
      </w:r>
      <w:r w:rsidRPr="0063177E">
        <w:rPr>
          <w:rFonts w:ascii="Times New Roman" w:hAnsi="Times New Roman"/>
          <w:sz w:val="28"/>
          <w:szCs w:val="28"/>
        </w:rPr>
        <w:t xml:space="preserve"> «</w:t>
      </w:r>
      <w:r w:rsidRPr="0063177E">
        <w:rPr>
          <w:rFonts w:ascii="Times New Roman" w:eastAsia="Times New Roman" w:hAnsi="Times New Roman"/>
          <w:sz w:val="28"/>
          <w:szCs w:val="28"/>
        </w:rPr>
        <w:t xml:space="preserve">Об утверждении Положения о персонифицированном дополнительном образовании </w:t>
      </w:r>
      <w:r>
        <w:rPr>
          <w:rFonts w:ascii="Times New Roman" w:eastAsia="Times New Roman" w:hAnsi="Times New Roman"/>
          <w:sz w:val="28"/>
          <w:szCs w:val="28"/>
        </w:rPr>
        <w:t>на территории Кадошкинского муниципального района</w:t>
      </w:r>
      <w:r w:rsidRPr="0063177E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 xml:space="preserve">, администрация Кадошкинского муниципального района Республики Мордовия </w:t>
      </w:r>
      <w:r w:rsidRPr="0063177E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177E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е т</w:t>
      </w:r>
      <w:r w:rsidRPr="0063177E">
        <w:rPr>
          <w:rFonts w:ascii="Times New Roman" w:hAnsi="Times New Roman"/>
          <w:b/>
          <w:sz w:val="28"/>
          <w:szCs w:val="28"/>
        </w:rPr>
        <w:t>:</w:t>
      </w:r>
    </w:p>
    <w:p w:rsidR="00F82B3A" w:rsidRPr="0063177E" w:rsidRDefault="00F82B3A" w:rsidP="00F82B3A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82B3A" w:rsidRPr="0063177E" w:rsidRDefault="00F82B3A" w:rsidP="00F82B3A">
      <w:pPr>
        <w:pStyle w:val="ConsPlusNormal"/>
        <w:numPr>
          <w:ilvl w:val="0"/>
          <w:numId w:val="1"/>
        </w:numPr>
        <w:suppressAutoHyphens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</w:t>
      </w:r>
      <w:r>
        <w:rPr>
          <w:rFonts w:ascii="Times New Roman" w:hAnsi="Times New Roman" w:cs="Times New Roman"/>
          <w:sz w:val="28"/>
          <w:szCs w:val="28"/>
        </w:rPr>
        <w:t>Кадошкинском</w:t>
      </w:r>
      <w:r w:rsidRPr="0063177E">
        <w:rPr>
          <w:rFonts w:ascii="Times New Roman" w:hAnsi="Times New Roman" w:cs="Times New Roman"/>
          <w:sz w:val="28"/>
          <w:szCs w:val="28"/>
        </w:rPr>
        <w:t xml:space="preserve"> муниципальном районе на период с 1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63177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3177E">
        <w:rPr>
          <w:rFonts w:ascii="Times New Roman" w:hAnsi="Times New Roman" w:cs="Times New Roman"/>
          <w:sz w:val="28"/>
          <w:szCs w:val="28"/>
        </w:rPr>
        <w:t xml:space="preserve"> года по 31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177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3177E">
        <w:rPr>
          <w:rFonts w:ascii="Times New Roman" w:hAnsi="Times New Roman" w:cs="Times New Roman"/>
          <w:sz w:val="28"/>
          <w:szCs w:val="28"/>
        </w:rPr>
        <w:t xml:space="preserve"> года (далее – программа персонифицированного финансирования) </w:t>
      </w:r>
      <w:r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Pr="0063177E">
        <w:rPr>
          <w:rFonts w:ascii="Times New Roman" w:hAnsi="Times New Roman" w:cs="Times New Roman"/>
          <w:sz w:val="28"/>
          <w:szCs w:val="28"/>
        </w:rPr>
        <w:t>.</w:t>
      </w:r>
    </w:p>
    <w:p w:rsidR="00F82B3A" w:rsidRPr="0063177E" w:rsidRDefault="00F82B3A" w:rsidP="00F82B3A">
      <w:pPr>
        <w:pStyle w:val="ConsPlusNormal"/>
        <w:numPr>
          <w:ilvl w:val="0"/>
          <w:numId w:val="1"/>
        </w:numPr>
        <w:suppressAutoHyphens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</w:t>
      </w:r>
      <w:r w:rsidRPr="0063177E">
        <w:rPr>
          <w:rFonts w:ascii="Times New Roman" w:hAnsi="Times New Roman" w:cs="Times New Roman"/>
          <w:sz w:val="28"/>
          <w:szCs w:val="28"/>
        </w:rPr>
        <w:t>по работе с учреждениями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опеки и попечительства несовершеннолетних </w:t>
      </w:r>
      <w:r w:rsidRPr="0063177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63177E">
        <w:rPr>
          <w:rFonts w:ascii="Times New Roman" w:hAnsi="Times New Roman" w:cs="Times New Roman"/>
          <w:sz w:val="28"/>
          <w:szCs w:val="28"/>
        </w:rPr>
        <w:t>муниципального района:</w:t>
      </w:r>
    </w:p>
    <w:p w:rsidR="00F82B3A" w:rsidRPr="0063177E" w:rsidRDefault="00F82B3A" w:rsidP="00F82B3A">
      <w:pPr>
        <w:pStyle w:val="ConsPlusNormal"/>
        <w:numPr>
          <w:ilvl w:val="0"/>
          <w:numId w:val="2"/>
        </w:numPr>
        <w:suppressAutoHyphens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lastRenderedPageBreak/>
        <w:t>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:rsidR="00F82B3A" w:rsidRPr="0063177E" w:rsidRDefault="00F82B3A" w:rsidP="00F82B3A">
      <w:pPr>
        <w:pStyle w:val="ConsPlusNormal"/>
        <w:numPr>
          <w:ilvl w:val="0"/>
          <w:numId w:val="1"/>
        </w:numPr>
        <w:suppressAutoHyphens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7E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63177E">
        <w:rPr>
          <w:rFonts w:ascii="Times New Roman" w:hAnsi="Times New Roman" w:cs="Times New Roman"/>
          <w:sz w:val="28"/>
          <w:szCs w:val="28"/>
        </w:rPr>
        <w:t>исполнени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63177E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начальника управления</w:t>
      </w:r>
      <w:r w:rsidRPr="0063177E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опеки и попечительства несовершеннолетних администрации Кадошкинского муниципального района </w:t>
      </w:r>
      <w:r w:rsidRPr="00631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Горшкову Т.В.</w:t>
      </w:r>
    </w:p>
    <w:p w:rsidR="00F82B3A" w:rsidRPr="00E77FD2" w:rsidRDefault="00F82B3A" w:rsidP="00F82B3A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   </w:t>
      </w:r>
      <w:r w:rsidRPr="00E77FD2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Pr="00E77FD2">
        <w:rPr>
          <w:rFonts w:ascii="Times New Roman" w:hAnsi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Pr="00E77FD2">
        <w:rPr>
          <w:rFonts w:ascii="Times New Roman" w:eastAsia="Times New Roman" w:hAnsi="Times New Roman"/>
          <w:sz w:val="28"/>
          <w:szCs w:val="28"/>
        </w:rPr>
        <w:t>.</w:t>
      </w:r>
    </w:p>
    <w:p w:rsidR="00F82B3A" w:rsidRPr="0063177E" w:rsidRDefault="00F82B3A" w:rsidP="00F82B3A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B3A" w:rsidRPr="00773174" w:rsidRDefault="00F82B3A" w:rsidP="00F82B3A">
      <w:pPr>
        <w:tabs>
          <w:tab w:val="left" w:pos="31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</w:t>
      </w:r>
      <w:r w:rsidRPr="00773174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Pr="00773174">
        <w:rPr>
          <w:rFonts w:ascii="Times New Roman" w:hAnsi="Times New Roman"/>
          <w:sz w:val="28"/>
          <w:szCs w:val="28"/>
        </w:rPr>
        <w:t xml:space="preserve"> Кадошкинского</w:t>
      </w:r>
    </w:p>
    <w:p w:rsidR="00F82B3A" w:rsidRPr="00773174" w:rsidRDefault="00F82B3A" w:rsidP="00F82B3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773174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F82B3A" w:rsidRDefault="00F82B3A" w:rsidP="00F82B3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773174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В</w:t>
      </w:r>
      <w:r w:rsidRPr="00773174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Ханюкова</w:t>
      </w:r>
    </w:p>
    <w:p w:rsidR="00F82B3A" w:rsidRDefault="00F82B3A" w:rsidP="00F82B3A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:rsidR="00F82B3A" w:rsidRDefault="00F82B3A" w:rsidP="00F82B3A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:rsidR="00F82B3A" w:rsidRPr="00495F55" w:rsidRDefault="00F82B3A" w:rsidP="00F82B3A">
      <w:pPr>
        <w:widowControl w:val="0"/>
        <w:suppressAutoHyphens/>
        <w:spacing w:after="0" w:line="100" w:lineRule="atLeast"/>
        <w:jc w:val="right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63177E">
        <w:rPr>
          <w:rFonts w:ascii="Times New Roman" w:hAnsi="Times New Roman"/>
          <w:sz w:val="28"/>
          <w:szCs w:val="28"/>
        </w:rPr>
        <w:t xml:space="preserve">Приложение 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               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 к постановлению администрации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                             Кадошкинского муниципального района</w:t>
      </w:r>
    </w:p>
    <w:p w:rsidR="00F82B3A" w:rsidRPr="00495F55" w:rsidRDefault="00F82B3A" w:rsidP="00F82B3A">
      <w:pPr>
        <w:widowControl w:val="0"/>
        <w:suppressAutoHyphens/>
        <w:spacing w:after="0" w:line="100" w:lineRule="atLeast"/>
        <w:jc w:val="right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                      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                                        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Республики Мордовия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br/>
        <w:t>                                                 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              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от 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21 декабря 2020г. </w:t>
      </w:r>
      <w:r w:rsidRPr="00495F55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№</w:t>
      </w:r>
      <w:r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392-П</w:t>
      </w:r>
    </w:p>
    <w:p w:rsidR="00F82B3A" w:rsidRPr="0063177E" w:rsidRDefault="00F82B3A" w:rsidP="00F82B3A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:rsidR="00F82B3A" w:rsidRPr="0063177E" w:rsidRDefault="00F82B3A" w:rsidP="00F82B3A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63177E">
        <w:rPr>
          <w:rFonts w:ascii="Times New Roman" w:hAnsi="Times New Roman"/>
          <w:b/>
          <w:smallCaps/>
          <w:sz w:val="28"/>
          <w:szCs w:val="28"/>
        </w:rPr>
        <w:t xml:space="preserve">Программа персонифицированного финансирования дополнительного образования детей в </w:t>
      </w:r>
      <w:r>
        <w:rPr>
          <w:rFonts w:ascii="Times New Roman" w:hAnsi="Times New Roman"/>
          <w:b/>
          <w:smallCaps/>
          <w:sz w:val="28"/>
          <w:szCs w:val="28"/>
        </w:rPr>
        <w:t>Кадошкинском</w:t>
      </w:r>
      <w:r w:rsidRPr="0063177E">
        <w:rPr>
          <w:rFonts w:ascii="Times New Roman" w:hAnsi="Times New Roman"/>
          <w:b/>
          <w:smallCaps/>
          <w:sz w:val="28"/>
          <w:szCs w:val="28"/>
        </w:rPr>
        <w:t xml:space="preserve"> муниципальном районе</w:t>
      </w:r>
    </w:p>
    <w:p w:rsidR="00F82B3A" w:rsidRPr="0063177E" w:rsidRDefault="00F82B3A" w:rsidP="00F82B3A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63177E">
        <w:rPr>
          <w:rFonts w:ascii="Times New Roman" w:hAnsi="Times New Roman"/>
          <w:b/>
          <w:smallCaps/>
          <w:sz w:val="28"/>
          <w:szCs w:val="28"/>
        </w:rPr>
        <w:t xml:space="preserve"> на 202</w:t>
      </w:r>
      <w:r>
        <w:rPr>
          <w:rFonts w:ascii="Times New Roman" w:hAnsi="Times New Roman"/>
          <w:b/>
          <w:smallCaps/>
          <w:sz w:val="28"/>
          <w:szCs w:val="28"/>
        </w:rPr>
        <w:t>1</w:t>
      </w:r>
      <w:r w:rsidRPr="0063177E">
        <w:rPr>
          <w:rFonts w:ascii="Times New Roman" w:hAnsi="Times New Roman"/>
          <w:b/>
          <w:smallCaps/>
          <w:sz w:val="28"/>
          <w:szCs w:val="28"/>
        </w:rPr>
        <w:t xml:space="preserve"> год</w:t>
      </w:r>
    </w:p>
    <w:p w:rsidR="00F82B3A" w:rsidRPr="0063177E" w:rsidRDefault="00F82B3A" w:rsidP="00F82B3A">
      <w:pPr>
        <w:tabs>
          <w:tab w:val="left" w:pos="1981"/>
        </w:tabs>
        <w:jc w:val="center"/>
        <w:rPr>
          <w:rFonts w:ascii="Times New Roman" w:hAnsi="Times New Roman"/>
          <w:smallCaps/>
          <w:sz w:val="28"/>
          <w:szCs w:val="28"/>
        </w:rPr>
      </w:pPr>
      <w:r w:rsidRPr="0063177E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Pr="0063177E">
        <w:rPr>
          <w:rFonts w:ascii="Times New Roman" w:hAnsi="Times New Roman"/>
          <w:smallCaps/>
          <w:sz w:val="28"/>
          <w:szCs w:val="28"/>
        </w:rPr>
        <w:t xml:space="preserve">. </w:t>
      </w:r>
      <w:r w:rsidRPr="0063177E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291"/>
        <w:gridCol w:w="2605"/>
      </w:tblGrid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1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с 1 января 2021 года по 31 декабря 2021 года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1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 xml:space="preserve">Категория 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896" w:type="dxa"/>
            <w:gridSpan w:val="2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Кадошкинского муниципального района на период действия программы персонифицированного финансирования </w:t>
            </w:r>
            <w:r w:rsidRPr="00064467">
              <w:rPr>
                <w:rFonts w:ascii="Times New Roman" w:hAnsi="Times New Roman"/>
                <w:sz w:val="28"/>
                <w:szCs w:val="28"/>
              </w:rPr>
              <w:lastRenderedPageBreak/>
              <w:t>(не более), ед.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6291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  <w:tc>
          <w:tcPr>
            <w:tcW w:w="260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896" w:type="dxa"/>
            <w:gridSpan w:val="2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рублей: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6291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  <w:tc>
          <w:tcPr>
            <w:tcW w:w="260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8103,00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896" w:type="dxa"/>
            <w:gridSpan w:val="2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рублей</w:t>
            </w:r>
          </w:p>
        </w:tc>
      </w:tr>
      <w:tr w:rsidR="00F82B3A" w:rsidRPr="0063177E" w:rsidTr="0070139F">
        <w:tc>
          <w:tcPr>
            <w:tcW w:w="67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6291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Дети в возрасте от 5-ти до 18-ти лет</w:t>
            </w:r>
          </w:p>
        </w:tc>
        <w:tc>
          <w:tcPr>
            <w:tcW w:w="2605" w:type="dxa"/>
            <w:vAlign w:val="center"/>
          </w:tcPr>
          <w:p w:rsidR="00F82B3A" w:rsidRPr="00064467" w:rsidRDefault="00F82B3A" w:rsidP="0070139F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064467">
              <w:rPr>
                <w:rFonts w:ascii="Times New Roman" w:hAnsi="Times New Roman"/>
                <w:sz w:val="28"/>
                <w:szCs w:val="28"/>
              </w:rPr>
              <w:t>542 901,00</w:t>
            </w:r>
          </w:p>
        </w:tc>
      </w:tr>
    </w:tbl>
    <w:p w:rsidR="00F82B3A" w:rsidRPr="0063177E" w:rsidRDefault="00F82B3A" w:rsidP="00F82B3A">
      <w:pPr>
        <w:tabs>
          <w:tab w:val="left" w:pos="1981"/>
        </w:tabs>
        <w:rPr>
          <w:rFonts w:ascii="Times New Roman" w:hAnsi="Times New Roman"/>
          <w:smallCaps/>
          <w:color w:val="000000"/>
          <w:sz w:val="28"/>
          <w:szCs w:val="28"/>
        </w:rPr>
      </w:pPr>
    </w:p>
    <w:p w:rsidR="00F82B3A" w:rsidRPr="0063177E" w:rsidRDefault="00F82B3A" w:rsidP="00F82B3A">
      <w:pPr>
        <w:tabs>
          <w:tab w:val="left" w:pos="1981"/>
        </w:tabs>
        <w:jc w:val="center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smallCaps/>
          <w:color w:val="000000"/>
          <w:sz w:val="28"/>
          <w:szCs w:val="28"/>
          <w:lang w:val="en-US"/>
        </w:rPr>
        <w:t>II</w:t>
      </w:r>
      <w:r w:rsidRPr="0063177E">
        <w:rPr>
          <w:rFonts w:ascii="Times New Roman" w:hAnsi="Times New Roman"/>
          <w:smallCaps/>
          <w:color w:val="000000"/>
          <w:sz w:val="28"/>
          <w:szCs w:val="28"/>
        </w:rPr>
        <w:t xml:space="preserve">. </w:t>
      </w:r>
      <w:r w:rsidRPr="0063177E">
        <w:rPr>
          <w:rFonts w:ascii="Times New Roman" w:hAnsi="Times New Roman"/>
          <w:color w:val="000000"/>
          <w:sz w:val="28"/>
          <w:szCs w:val="28"/>
        </w:rPr>
        <w:t>Порядок установления и использования норматива обеспечения сертификата.</w:t>
      </w:r>
    </w:p>
    <w:p w:rsidR="00F82B3A" w:rsidRPr="0063177E" w:rsidRDefault="00F82B3A" w:rsidP="00F82B3A">
      <w:pPr>
        <w:pStyle w:val="a3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color w:val="000000"/>
          <w:sz w:val="28"/>
          <w:szCs w:val="28"/>
        </w:rPr>
        <w:t>Норматив обеспечения сертификата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/>
          <w:sz w:val="28"/>
          <w:szCs w:val="28"/>
        </w:rPr>
        <w:t>на период действия программы персонифицированного финансирования для детей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77E">
        <w:rPr>
          <w:rFonts w:ascii="Times New Roman" w:hAnsi="Times New Roman"/>
          <w:sz w:val="28"/>
          <w:szCs w:val="28"/>
        </w:rPr>
        <w:t>в возрасте от 5-ти до 18-ти лет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/>
          <w:sz w:val="28"/>
          <w:szCs w:val="28"/>
        </w:rPr>
        <w:t>устанавливается в размере нормативной стоимости дополнительной общеобразовательной программы «Техническая (робототехника)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/>
          <w:sz w:val="28"/>
          <w:szCs w:val="28"/>
        </w:rPr>
        <w:t xml:space="preserve">общей продолжительностью </w:t>
      </w:r>
      <w:bookmarkStart w:id="1" w:name="_Ref450739598"/>
      <w:r w:rsidRPr="0063177E">
        <w:rPr>
          <w:rFonts w:ascii="Times New Roman" w:hAnsi="Times New Roman"/>
          <w:color w:val="000000"/>
          <w:sz w:val="28"/>
          <w:szCs w:val="28"/>
        </w:rPr>
        <w:t>144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/>
          <w:sz w:val="28"/>
          <w:szCs w:val="28"/>
        </w:rPr>
        <w:t>часа реализации по учебному плану</w:t>
      </w:r>
      <w:bookmarkEnd w:id="1"/>
      <w:r w:rsidRPr="0063177E">
        <w:rPr>
          <w:rFonts w:ascii="Times New Roman" w:hAnsi="Times New Roman"/>
          <w:sz w:val="28"/>
          <w:szCs w:val="28"/>
        </w:rPr>
        <w:t xml:space="preserve"> в рамках групповой работы с детьми,</w:t>
      </w:r>
      <w:r w:rsidRPr="0063177E">
        <w:rPr>
          <w:rFonts w:ascii="Times New Roman" w:hAnsi="Times New Roman"/>
          <w:color w:val="000000"/>
          <w:sz w:val="28"/>
          <w:szCs w:val="28"/>
        </w:rPr>
        <w:t xml:space="preserve"> количеством детей, одновременно находящихся в группе от 8 до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F82B3A" w:rsidRPr="0063177E" w:rsidRDefault="00F82B3A" w:rsidP="00F82B3A">
      <w:pPr>
        <w:pStyle w:val="a3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color w:val="000000"/>
          <w:sz w:val="28"/>
          <w:szCs w:val="28"/>
        </w:rPr>
        <w:t>Использование сертификата для заключения договоров по образовательным программам допускается при условии, что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77E">
        <w:rPr>
          <w:rFonts w:ascii="Times New Roman" w:hAnsi="Times New Roman"/>
          <w:color w:val="000000"/>
          <w:sz w:val="28"/>
          <w:szCs w:val="28"/>
        </w:rPr>
        <w:t>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1</w:t>
      </w:r>
      <w:r>
        <w:rPr>
          <w:rFonts w:ascii="Times New Roman" w:hAnsi="Times New Roman"/>
          <w:color w:val="000000"/>
          <w:sz w:val="28"/>
          <w:szCs w:val="28"/>
        </w:rPr>
        <w:t>621</w:t>
      </w:r>
      <w:r w:rsidRPr="0063177E">
        <w:rPr>
          <w:rFonts w:ascii="Times New Roman" w:hAnsi="Times New Roman"/>
          <w:color w:val="000000"/>
          <w:sz w:val="28"/>
          <w:szCs w:val="28"/>
        </w:rPr>
        <w:t xml:space="preserve"> рубл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63177E">
        <w:rPr>
          <w:rFonts w:ascii="Times New Roman" w:hAnsi="Times New Roman"/>
          <w:color w:val="000000"/>
          <w:sz w:val="28"/>
          <w:szCs w:val="28"/>
        </w:rPr>
        <w:t xml:space="preserve"> для детей в возрасте </w:t>
      </w:r>
      <w:r w:rsidRPr="0063177E">
        <w:rPr>
          <w:rFonts w:ascii="Times New Roman" w:hAnsi="Times New Roman"/>
          <w:sz w:val="28"/>
          <w:szCs w:val="28"/>
        </w:rPr>
        <w:t>от 5-ти до 18-ти лет</w:t>
      </w:r>
      <w:r w:rsidRPr="0063177E">
        <w:rPr>
          <w:rFonts w:ascii="Times New Roman" w:hAnsi="Times New Roman"/>
          <w:color w:val="000000"/>
          <w:sz w:val="28"/>
          <w:szCs w:val="28"/>
        </w:rPr>
        <w:t>, более чем для одного месяца использования сертификата.</w:t>
      </w:r>
    </w:p>
    <w:p w:rsidR="00F82B3A" w:rsidRPr="0063177E" w:rsidRDefault="00F82B3A" w:rsidP="00F82B3A">
      <w:pPr>
        <w:pStyle w:val="a3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sz w:val="28"/>
          <w:szCs w:val="28"/>
        </w:rPr>
        <w:t xml:space="preserve">При присвоении сертификату дополнительного образования  статуса сертификата персонифицированного финансирования в соответствии с Положением о персонифицированном дополнительном образовании детей в </w:t>
      </w:r>
      <w:r>
        <w:rPr>
          <w:rFonts w:ascii="Times New Roman" w:hAnsi="Times New Roman"/>
          <w:sz w:val="28"/>
          <w:szCs w:val="28"/>
        </w:rPr>
        <w:t xml:space="preserve">Кадошкинском </w:t>
      </w:r>
      <w:r w:rsidRPr="0063177E">
        <w:rPr>
          <w:rFonts w:ascii="Times New Roman" w:hAnsi="Times New Roman"/>
          <w:sz w:val="28"/>
          <w:szCs w:val="28"/>
        </w:rPr>
        <w:t xml:space="preserve">муниципальном районе объем его доступного для </w:t>
      </w:r>
      <w:r w:rsidRPr="0063177E">
        <w:rPr>
          <w:rFonts w:ascii="Times New Roman" w:hAnsi="Times New Roman"/>
          <w:sz w:val="28"/>
          <w:szCs w:val="28"/>
        </w:rPr>
        <w:lastRenderedPageBreak/>
        <w:t>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F82B3A" w:rsidRPr="0063177E" w:rsidRDefault="00F82B3A" w:rsidP="00F82B3A">
      <w:pPr>
        <w:pStyle w:val="a3"/>
        <w:tabs>
          <w:tab w:val="left" w:pos="0"/>
        </w:tabs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82B3A" w:rsidRPr="00F82B3A" w:rsidRDefault="00F82B3A" w:rsidP="00F82B3A">
      <w:pPr>
        <w:pStyle w:val="a3"/>
        <w:tabs>
          <w:tab w:val="left" w:pos="0"/>
        </w:tabs>
        <w:ind w:left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/>
              <w:sz w:val="28"/>
              <w:szCs w:val="28"/>
            </w:rPr>
            <m:t>×N</m:t>
          </m:r>
        </m:oMath>
      </m:oMathPara>
    </w:p>
    <w:p w:rsidR="00F82B3A" w:rsidRPr="0063177E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color w:val="000000"/>
          <w:sz w:val="28"/>
          <w:szCs w:val="28"/>
        </w:rPr>
        <w:t>где</w:t>
      </w:r>
    </w:p>
    <w:p w:rsidR="00F82B3A" w:rsidRPr="0063177E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r>
          <w:rPr>
            <w:rFonts w:ascii="Cambria Math" w:hAnsi="Cambria Math"/>
            <w:color w:val="000000"/>
            <w:sz w:val="28"/>
            <w:szCs w:val="28"/>
          </w:rPr>
          <m:t>N</m:t>
        </m:r>
      </m:oMath>
      <w:r w:rsidRPr="0063177E">
        <w:rPr>
          <w:rFonts w:ascii="Times New Roman" w:hAnsi="Times New Roman"/>
          <w:color w:val="000000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F82B3A" w:rsidRPr="0063177E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</w:rPr>
              <m:t>период</m:t>
            </m:r>
          </m:sub>
        </m:sSub>
      </m:oMath>
      <w:r w:rsidRPr="0063177E">
        <w:rPr>
          <w:rFonts w:ascii="Times New Roman" w:hAnsi="Times New Roman"/>
          <w:color w:val="000000"/>
          <w:sz w:val="28"/>
          <w:szCs w:val="28"/>
        </w:rPr>
        <w:t xml:space="preserve"> – общее число месяцев активного использования сертификатов дополнительного образования на период действия Программы ПФ;</w:t>
      </w:r>
    </w:p>
    <w:p w:rsidR="00F82B3A" w:rsidRPr="0063177E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</w:rPr>
              <m:t>ост</m:t>
            </m:r>
          </m:sub>
        </m:sSub>
      </m:oMath>
      <w:r w:rsidRPr="0063177E">
        <w:rPr>
          <w:rFonts w:ascii="Times New Roman" w:hAnsi="Times New Roman"/>
          <w:color w:val="000000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на период действия Программы ПФ.</w:t>
      </w:r>
    </w:p>
    <w:p w:rsidR="00F82B3A" w:rsidRPr="003C1135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77E">
        <w:rPr>
          <w:rFonts w:ascii="Times New Roman" w:hAnsi="Times New Roman"/>
          <w:color w:val="000000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C1135">
        <w:rPr>
          <w:rFonts w:ascii="Times New Roman" w:hAnsi="Times New Roman"/>
          <w:sz w:val="28"/>
          <w:szCs w:val="28"/>
        </w:rPr>
        <w:t>январь, февраль, март, апрель, май, июнь,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1135">
        <w:rPr>
          <w:rFonts w:ascii="Times New Roman" w:hAnsi="Times New Roman"/>
          <w:sz w:val="28"/>
          <w:szCs w:val="28"/>
        </w:rPr>
        <w:t>сентябрь, октябрь, ноябрь, декабрь.</w:t>
      </w:r>
    </w:p>
    <w:p w:rsidR="00F82B3A" w:rsidRPr="0063177E" w:rsidRDefault="00F82B3A" w:rsidP="00F82B3A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82B3A" w:rsidRPr="0063177E" w:rsidRDefault="00F82B3A" w:rsidP="00F82B3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16B" w:rsidRDefault="00C3616B"/>
    <w:sectPr w:rsidR="00C3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B3A"/>
    <w:rsid w:val="00C3616B"/>
    <w:rsid w:val="00F8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F82B3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F82B3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82B3A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8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B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F82B3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F82B3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82B3A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8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2B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2021-05-28T12:59:00Z</dcterms:created>
  <dcterms:modified xsi:type="dcterms:W3CDTF">2021-05-28T12:59:00Z</dcterms:modified>
</cp:coreProperties>
</file>