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5729" w:rsidRPr="0003561B" w:rsidRDefault="00BC5729" w:rsidP="00BC5729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3561B">
        <w:rPr>
          <w:rFonts w:ascii="Times New Roman" w:hAnsi="Times New Roman"/>
          <w:color w:val="000000"/>
          <w:sz w:val="24"/>
          <w:szCs w:val="24"/>
        </w:rPr>
        <w:t>РЕСПУБЛИКА МОРДОВИЯ</w:t>
      </w:r>
    </w:p>
    <w:p w:rsidR="00BC5729" w:rsidRPr="0003561B" w:rsidRDefault="00BC5729" w:rsidP="00BC5729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3561B">
        <w:rPr>
          <w:rFonts w:ascii="Times New Roman" w:hAnsi="Times New Roman"/>
          <w:color w:val="000000"/>
          <w:sz w:val="24"/>
          <w:szCs w:val="24"/>
        </w:rPr>
        <w:t xml:space="preserve">СОВЕТ ДЕПУТАТОВ КАДОШКИНСКОГО </w:t>
      </w:r>
    </w:p>
    <w:p w:rsidR="00BC5729" w:rsidRPr="0003561B" w:rsidRDefault="00BC5729" w:rsidP="00BC5729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3561B">
        <w:rPr>
          <w:rFonts w:ascii="Times New Roman" w:hAnsi="Times New Roman"/>
          <w:color w:val="000000"/>
          <w:sz w:val="24"/>
          <w:szCs w:val="24"/>
        </w:rPr>
        <w:t>МУНИЦИПАЛЬНОГО РАЙОНА</w:t>
      </w:r>
    </w:p>
    <w:p w:rsidR="00BC5729" w:rsidRPr="0003561B" w:rsidRDefault="00BC5729" w:rsidP="00BC5729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3561B">
        <w:rPr>
          <w:rFonts w:ascii="Times New Roman" w:hAnsi="Times New Roman"/>
          <w:color w:val="000000"/>
          <w:sz w:val="24"/>
          <w:szCs w:val="24"/>
        </w:rPr>
        <w:t>ШЕСТОГО СОЗЫВА</w:t>
      </w:r>
    </w:p>
    <w:p w:rsidR="00BC5729" w:rsidRPr="0003561B" w:rsidRDefault="00BC5729" w:rsidP="00BC5729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C5729" w:rsidRPr="0003561B" w:rsidRDefault="00BC5729" w:rsidP="00BC5729">
      <w:pPr>
        <w:spacing w:after="0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03561B">
        <w:rPr>
          <w:rFonts w:ascii="Times New Roman" w:hAnsi="Times New Roman"/>
          <w:b/>
          <w:color w:val="000000"/>
          <w:sz w:val="24"/>
          <w:szCs w:val="24"/>
        </w:rPr>
        <w:t>РЕШЕНИЕ № 243</w:t>
      </w:r>
    </w:p>
    <w:p w:rsidR="00BC5729" w:rsidRPr="0003561B" w:rsidRDefault="00BC5729" w:rsidP="00BC5729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3561B">
        <w:rPr>
          <w:rFonts w:ascii="Times New Roman" w:hAnsi="Times New Roman"/>
          <w:color w:val="000000"/>
          <w:sz w:val="24"/>
          <w:szCs w:val="24"/>
        </w:rPr>
        <w:t>Сорок пятой очередной сессии  Совета депутатов</w:t>
      </w:r>
    </w:p>
    <w:p w:rsidR="00BC5729" w:rsidRPr="0003561B" w:rsidRDefault="00BC5729" w:rsidP="00BC5729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  <w:r w:rsidRPr="0003561B">
        <w:rPr>
          <w:rFonts w:ascii="Times New Roman" w:hAnsi="Times New Roman"/>
          <w:color w:val="000000"/>
          <w:sz w:val="24"/>
          <w:szCs w:val="24"/>
        </w:rPr>
        <w:t>Кадошкинского муниципального района</w:t>
      </w:r>
    </w:p>
    <w:p w:rsidR="00BC5729" w:rsidRPr="0003561B" w:rsidRDefault="00BC5729" w:rsidP="00BC5729">
      <w:pPr>
        <w:spacing w:after="0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BC5729" w:rsidRPr="0003561B" w:rsidRDefault="00BC5729" w:rsidP="00BC5729">
      <w:pPr>
        <w:spacing w:after="0"/>
        <w:jc w:val="right"/>
        <w:rPr>
          <w:rFonts w:ascii="Times New Roman" w:hAnsi="Times New Roman"/>
          <w:color w:val="000000"/>
          <w:sz w:val="24"/>
          <w:szCs w:val="24"/>
        </w:rPr>
      </w:pPr>
      <w:r w:rsidRPr="0003561B">
        <w:rPr>
          <w:rFonts w:ascii="Times New Roman" w:hAnsi="Times New Roman"/>
          <w:color w:val="000000"/>
          <w:sz w:val="24"/>
          <w:szCs w:val="24"/>
        </w:rPr>
        <w:t xml:space="preserve"> от «28»  мая  2021 года</w:t>
      </w:r>
    </w:p>
    <w:p w:rsidR="00BC5729" w:rsidRPr="0096473E" w:rsidRDefault="00BC5729" w:rsidP="00BC5729">
      <w:pPr>
        <w:pStyle w:val="1"/>
        <w:spacing w:after="0"/>
        <w:jc w:val="center"/>
        <w:rPr>
          <w:rFonts w:ascii="Times New Roman" w:hAnsi="Times New Roman"/>
          <w:b w:val="0"/>
          <w:color w:val="000000"/>
          <w:sz w:val="24"/>
          <w:szCs w:val="24"/>
        </w:rPr>
      </w:pPr>
      <w:r w:rsidRPr="0096473E">
        <w:rPr>
          <w:rStyle w:val="a3"/>
          <w:rFonts w:ascii="Times New Roman" w:hAnsi="Times New Roman"/>
          <w:b/>
          <w:bCs/>
          <w:color w:val="000000"/>
          <w:sz w:val="24"/>
          <w:szCs w:val="24"/>
        </w:rPr>
        <w:t xml:space="preserve">О приостановлении действия отдельных положений Решения совета депутатов Кадошкинского муниципального района Республики Мордовия  от 09 ноября 2016 г. № 14 </w:t>
      </w:r>
      <w:r w:rsidRPr="0096473E">
        <w:rPr>
          <w:rStyle w:val="a3"/>
          <w:rFonts w:ascii="Times New Roman" w:hAnsi="Times New Roman"/>
          <w:bCs/>
          <w:color w:val="000000"/>
          <w:sz w:val="24"/>
          <w:szCs w:val="24"/>
        </w:rPr>
        <w:t>«</w:t>
      </w:r>
      <w:r w:rsidRPr="0096473E">
        <w:rPr>
          <w:rFonts w:ascii="Times New Roman" w:hAnsi="Times New Roman"/>
          <w:color w:val="000000"/>
          <w:sz w:val="24"/>
          <w:szCs w:val="24"/>
        </w:rPr>
        <w:t>Об утверждении Положения о денежном содержании должностных лиц</w:t>
      </w:r>
      <w:hyperlink r:id="rId5" w:history="1">
        <w:r w:rsidRPr="0096473E">
          <w:rPr>
            <w:rStyle w:val="a3"/>
            <w:rFonts w:ascii="Times New Roman" w:hAnsi="Times New Roman"/>
            <w:color w:val="000000"/>
            <w:sz w:val="24"/>
            <w:szCs w:val="24"/>
          </w:rPr>
          <w:t xml:space="preserve"> </w:t>
        </w:r>
        <w:r w:rsidRPr="0096473E">
          <w:rPr>
            <w:rStyle w:val="a3"/>
            <w:rFonts w:ascii="Times New Roman" w:hAnsi="Times New Roman"/>
            <w:b/>
            <w:color w:val="000000"/>
            <w:sz w:val="24"/>
            <w:szCs w:val="24"/>
          </w:rPr>
          <w:t>и  муниципальных служащих Кадошкинского муниципального</w:t>
        </w:r>
        <w:r w:rsidRPr="0096473E">
          <w:rPr>
            <w:rStyle w:val="a3"/>
            <w:rFonts w:ascii="Times New Roman" w:hAnsi="Times New Roman"/>
            <w:color w:val="000000"/>
            <w:sz w:val="24"/>
            <w:szCs w:val="24"/>
          </w:rPr>
          <w:t xml:space="preserve"> района</w:t>
        </w:r>
      </w:hyperlink>
      <w:r w:rsidRPr="0096473E">
        <w:rPr>
          <w:rFonts w:ascii="Times New Roman" w:hAnsi="Times New Roman"/>
          <w:b w:val="0"/>
          <w:color w:val="000000"/>
          <w:sz w:val="24"/>
          <w:szCs w:val="24"/>
        </w:rPr>
        <w:t>»</w:t>
      </w:r>
    </w:p>
    <w:p w:rsidR="00BC5729" w:rsidRPr="0003561B" w:rsidRDefault="00BC5729" w:rsidP="00BC5729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03561B">
        <w:rPr>
          <w:rFonts w:ascii="Times New Roman" w:hAnsi="Times New Roman"/>
          <w:color w:val="000000"/>
          <w:sz w:val="24"/>
          <w:szCs w:val="24"/>
        </w:rPr>
        <w:t xml:space="preserve">В связи с распространением новой коронавирусной инфекции, Совет депутатов Кадошкинского муниципального района </w:t>
      </w:r>
      <w:r w:rsidRPr="0003561B">
        <w:rPr>
          <w:rFonts w:ascii="Times New Roman" w:hAnsi="Times New Roman"/>
          <w:b/>
          <w:color w:val="000000"/>
          <w:sz w:val="24"/>
          <w:szCs w:val="24"/>
        </w:rPr>
        <w:t>р е ш и л:</w:t>
      </w:r>
    </w:p>
    <w:p w:rsidR="00BC5729" w:rsidRPr="0003561B" w:rsidRDefault="00BC5729" w:rsidP="00BC5729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000000"/>
          <w:sz w:val="24"/>
          <w:szCs w:val="24"/>
        </w:rPr>
      </w:pPr>
      <w:bookmarkStart w:id="0" w:name="sub_1"/>
      <w:r w:rsidRPr="0003561B">
        <w:rPr>
          <w:rFonts w:ascii="Times New Roman" w:hAnsi="Times New Roman"/>
          <w:b w:val="0"/>
          <w:color w:val="000000"/>
          <w:sz w:val="24"/>
          <w:szCs w:val="24"/>
        </w:rPr>
        <w:t>1. Приостановить в части учета показателей эффективности управленческой деятельности должностных лиц</w:t>
      </w:r>
      <w:hyperlink r:id="rId6" w:history="1">
        <w:r w:rsidRPr="0003561B">
          <w:rPr>
            <w:rStyle w:val="a3"/>
            <w:rFonts w:ascii="Times New Roman" w:hAnsi="Times New Roman"/>
            <w:color w:val="000000"/>
            <w:sz w:val="24"/>
            <w:szCs w:val="24"/>
          </w:rPr>
          <w:t xml:space="preserve"> и  муниципальных служащих Кадошкинского муниципального района</w:t>
        </w:r>
      </w:hyperlink>
      <w:r w:rsidRPr="0003561B">
        <w:rPr>
          <w:rFonts w:ascii="Times New Roman" w:hAnsi="Times New Roman"/>
          <w:b w:val="0"/>
          <w:color w:val="000000"/>
          <w:sz w:val="24"/>
          <w:szCs w:val="24"/>
        </w:rPr>
        <w:t xml:space="preserve"> при формировании фактических месячного фонда стимулирования и фонда ежеквартальной премии, выплате ежемесячного денежного поощрения и ежеквартальной премии должностным лицам и муниципальным служащим </w:t>
      </w:r>
      <w:hyperlink r:id="rId7" w:history="1">
        <w:r w:rsidRPr="0003561B">
          <w:rPr>
            <w:rStyle w:val="a3"/>
            <w:rFonts w:ascii="Times New Roman" w:hAnsi="Times New Roman"/>
            <w:b/>
            <w:color w:val="000000"/>
            <w:sz w:val="24"/>
            <w:szCs w:val="24"/>
          </w:rPr>
          <w:t xml:space="preserve"> </w:t>
        </w:r>
        <w:r w:rsidRPr="0003561B">
          <w:rPr>
            <w:rStyle w:val="a3"/>
            <w:rFonts w:ascii="Times New Roman" w:hAnsi="Times New Roman"/>
            <w:color w:val="000000"/>
            <w:sz w:val="24"/>
            <w:szCs w:val="24"/>
          </w:rPr>
          <w:t>Кадошкинского муниципального района</w:t>
        </w:r>
      </w:hyperlink>
      <w:r w:rsidRPr="0003561B">
        <w:rPr>
          <w:rFonts w:ascii="Times New Roman" w:hAnsi="Times New Roman"/>
          <w:b w:val="0"/>
          <w:color w:val="000000"/>
          <w:sz w:val="24"/>
          <w:szCs w:val="24"/>
        </w:rPr>
        <w:t xml:space="preserve"> до 1 января 2022 года действие </w:t>
      </w:r>
      <w:r w:rsidRPr="0003561B">
        <w:rPr>
          <w:rStyle w:val="a3"/>
          <w:rFonts w:ascii="Times New Roman" w:hAnsi="Times New Roman"/>
          <w:bCs/>
          <w:color w:val="000000"/>
          <w:sz w:val="24"/>
          <w:szCs w:val="24"/>
        </w:rPr>
        <w:t>Решения совета депутатов Кадошкинского муниципального района Республики</w:t>
      </w:r>
      <w:r w:rsidRPr="0003561B">
        <w:rPr>
          <w:rStyle w:val="a3"/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03561B">
        <w:rPr>
          <w:rStyle w:val="a3"/>
          <w:rFonts w:ascii="Times New Roman" w:hAnsi="Times New Roman"/>
          <w:bCs/>
          <w:color w:val="000000"/>
          <w:sz w:val="24"/>
          <w:szCs w:val="24"/>
        </w:rPr>
        <w:t>Мордовия  от 09 ноября 2016 г. №14</w:t>
      </w:r>
      <w:r w:rsidRPr="0003561B">
        <w:rPr>
          <w:rStyle w:val="a3"/>
          <w:rFonts w:ascii="Times New Roman" w:hAnsi="Times New Roman"/>
          <w:b/>
          <w:bCs/>
          <w:color w:val="000000"/>
          <w:sz w:val="24"/>
          <w:szCs w:val="24"/>
        </w:rPr>
        <w:t xml:space="preserve"> «</w:t>
      </w:r>
      <w:r w:rsidRPr="0003561B">
        <w:rPr>
          <w:rFonts w:ascii="Times New Roman" w:hAnsi="Times New Roman"/>
          <w:b w:val="0"/>
          <w:color w:val="000000"/>
          <w:sz w:val="24"/>
          <w:szCs w:val="24"/>
        </w:rPr>
        <w:t>Об утверждении Положения о денежном содержании должностных лиц</w:t>
      </w:r>
      <w:hyperlink r:id="rId8" w:history="1">
        <w:r w:rsidRPr="0003561B">
          <w:rPr>
            <w:rStyle w:val="a3"/>
            <w:rFonts w:ascii="Times New Roman" w:hAnsi="Times New Roman"/>
            <w:color w:val="000000"/>
            <w:sz w:val="24"/>
            <w:szCs w:val="24"/>
          </w:rPr>
          <w:t xml:space="preserve"> и  муниципальных служащих Кадошкинского муниципального района</w:t>
        </w:r>
      </w:hyperlink>
      <w:r w:rsidRPr="0003561B">
        <w:rPr>
          <w:rFonts w:ascii="Times New Roman" w:hAnsi="Times New Roman"/>
          <w:color w:val="000000"/>
          <w:sz w:val="24"/>
          <w:szCs w:val="24"/>
        </w:rPr>
        <w:t xml:space="preserve">» </w:t>
      </w:r>
      <w:r w:rsidRPr="0003561B">
        <w:rPr>
          <w:rFonts w:ascii="Times New Roman" w:hAnsi="Times New Roman"/>
          <w:b w:val="0"/>
          <w:color w:val="000000"/>
          <w:sz w:val="24"/>
          <w:szCs w:val="24"/>
        </w:rPr>
        <w:t xml:space="preserve">(далее - Решение), </w:t>
      </w:r>
      <w:hyperlink r:id="rId9" w:history="1">
        <w:r w:rsidRPr="0003561B">
          <w:rPr>
            <w:rStyle w:val="a3"/>
            <w:rFonts w:ascii="Times New Roman" w:hAnsi="Times New Roman"/>
            <w:color w:val="000000"/>
            <w:sz w:val="24"/>
            <w:szCs w:val="24"/>
          </w:rPr>
          <w:t>преамбулы</w:t>
        </w:r>
      </w:hyperlink>
      <w:r w:rsidRPr="0003561B">
        <w:rPr>
          <w:rFonts w:ascii="Times New Roman" w:hAnsi="Times New Roman"/>
          <w:color w:val="000000"/>
          <w:sz w:val="24"/>
          <w:szCs w:val="24"/>
        </w:rPr>
        <w:t xml:space="preserve">, </w:t>
      </w:r>
      <w:hyperlink r:id="rId10" w:history="1">
        <w:r w:rsidRPr="0003561B">
          <w:rPr>
            <w:rStyle w:val="a3"/>
            <w:rFonts w:ascii="Times New Roman" w:hAnsi="Times New Roman"/>
            <w:color w:val="000000"/>
            <w:sz w:val="24"/>
            <w:szCs w:val="24"/>
          </w:rPr>
          <w:t>пункта 2</w:t>
        </w:r>
      </w:hyperlink>
      <w:r w:rsidRPr="0003561B">
        <w:rPr>
          <w:rFonts w:ascii="Times New Roman" w:hAnsi="Times New Roman"/>
          <w:b w:val="0"/>
          <w:color w:val="000000"/>
          <w:sz w:val="24"/>
          <w:szCs w:val="24"/>
        </w:rPr>
        <w:t xml:space="preserve"> Положения о порядке формирования фонда стимулирования органов местного самоуправления  Кадошкинского муниципального  района Республики Мордовия, условиях выплаты ежемесячной надбавки к должностному окладу за особые условия работы, особые условия муниципальной службы, ежемесячного денежного поощрения и премий по результатам работы должностным лицам и муниципальным служащим, утвержденного </w:t>
      </w:r>
      <w:hyperlink r:id="rId11" w:history="1">
        <w:r w:rsidRPr="0003561B">
          <w:rPr>
            <w:rStyle w:val="a3"/>
            <w:rFonts w:ascii="Times New Roman" w:hAnsi="Times New Roman"/>
            <w:color w:val="000000"/>
            <w:sz w:val="24"/>
            <w:szCs w:val="24"/>
          </w:rPr>
          <w:t>Решением</w:t>
        </w:r>
      </w:hyperlink>
      <w:r w:rsidRPr="0003561B">
        <w:rPr>
          <w:rFonts w:ascii="Times New Roman" w:hAnsi="Times New Roman"/>
          <w:color w:val="000000"/>
          <w:sz w:val="24"/>
          <w:szCs w:val="24"/>
        </w:rPr>
        <w:t>.</w:t>
      </w:r>
    </w:p>
    <w:bookmarkEnd w:id="0"/>
    <w:p w:rsidR="00BC5729" w:rsidRPr="0003561B" w:rsidRDefault="00BC5729" w:rsidP="00BC5729">
      <w:pPr>
        <w:spacing w:after="0"/>
        <w:rPr>
          <w:rFonts w:ascii="Times New Roman" w:hAnsi="Times New Roman"/>
          <w:color w:val="000000"/>
          <w:sz w:val="24"/>
          <w:szCs w:val="24"/>
        </w:rPr>
      </w:pPr>
      <w:r w:rsidRPr="0003561B">
        <w:rPr>
          <w:rFonts w:ascii="Times New Roman" w:hAnsi="Times New Roman"/>
          <w:color w:val="000000"/>
          <w:sz w:val="24"/>
          <w:szCs w:val="24"/>
        </w:rPr>
        <w:t xml:space="preserve">2. Настоящее Решение вступает в силу со дня его </w:t>
      </w:r>
      <w:hyperlink r:id="rId12" w:history="1">
        <w:r w:rsidRPr="0003561B">
          <w:rPr>
            <w:rStyle w:val="a3"/>
            <w:rFonts w:ascii="Times New Roman" w:hAnsi="Times New Roman"/>
            <w:b w:val="0"/>
            <w:color w:val="000000"/>
            <w:sz w:val="24"/>
            <w:szCs w:val="24"/>
          </w:rPr>
          <w:t>официального опубликования</w:t>
        </w:r>
      </w:hyperlink>
      <w:r w:rsidRPr="0003561B">
        <w:rPr>
          <w:rFonts w:ascii="Times New Roman" w:hAnsi="Times New Roman"/>
          <w:color w:val="000000"/>
          <w:sz w:val="24"/>
          <w:szCs w:val="24"/>
        </w:rPr>
        <w:t xml:space="preserve"> и распространяет свое действие на правоотношения, связанные с расчетом и выплатой должностным лицам и муниципальным служащим Кадошкинского муниципального раона ежемесячного денежного поощрения за январь 2021 года и ежеквартальной премии за IV квартал 2020 года.</w:t>
      </w:r>
    </w:p>
    <w:p w:rsidR="00BC5729" w:rsidRPr="0003561B" w:rsidRDefault="00BC5729" w:rsidP="00BC5729">
      <w:pPr>
        <w:tabs>
          <w:tab w:val="left" w:pos="0"/>
        </w:tabs>
        <w:spacing w:after="0"/>
        <w:rPr>
          <w:rFonts w:ascii="Times New Roman" w:hAnsi="Times New Roman"/>
          <w:color w:val="000000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5"/>
        <w:gridCol w:w="4766"/>
      </w:tblGrid>
      <w:tr w:rsidR="00BC5729" w:rsidRPr="0003561B" w:rsidTr="000D5E5A">
        <w:trPr>
          <w:trHeight w:val="927"/>
        </w:trPr>
        <w:tc>
          <w:tcPr>
            <w:tcW w:w="5035" w:type="dxa"/>
          </w:tcPr>
          <w:p w:rsidR="00BC5729" w:rsidRPr="0003561B" w:rsidRDefault="00BC5729" w:rsidP="000D5E5A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561B">
              <w:rPr>
                <w:rFonts w:ascii="Times New Roman" w:hAnsi="Times New Roman" w:cs="Times New Roman"/>
                <w:color w:val="000000"/>
              </w:rPr>
              <w:t xml:space="preserve">Глава Кадошкинского                           </w:t>
            </w:r>
          </w:p>
          <w:p w:rsidR="00BC5729" w:rsidRPr="0003561B" w:rsidRDefault="00BC5729" w:rsidP="000D5E5A">
            <w:pPr>
              <w:pStyle w:val="ConsNonformat"/>
              <w:ind w:right="0"/>
              <w:rPr>
                <w:rFonts w:ascii="Times New Roman" w:hAnsi="Times New Roman" w:cs="Times New Roman"/>
                <w:color w:val="000000"/>
              </w:rPr>
            </w:pPr>
            <w:r w:rsidRPr="0003561B">
              <w:rPr>
                <w:rFonts w:ascii="Times New Roman" w:hAnsi="Times New Roman" w:cs="Times New Roman"/>
                <w:color w:val="000000"/>
              </w:rPr>
              <w:t xml:space="preserve">Кадошкинского муниципального  </w:t>
            </w:r>
          </w:p>
          <w:p w:rsidR="00BC5729" w:rsidRPr="0003561B" w:rsidRDefault="00BC5729" w:rsidP="000D5E5A">
            <w:pPr>
              <w:pStyle w:val="ConsNonformat"/>
              <w:ind w:right="0"/>
              <w:rPr>
                <w:rFonts w:ascii="Times New Roman" w:hAnsi="Times New Roman" w:cs="Times New Roman"/>
                <w:color w:val="000000"/>
              </w:rPr>
            </w:pPr>
            <w:r w:rsidRPr="0003561B">
              <w:rPr>
                <w:rFonts w:ascii="Times New Roman" w:hAnsi="Times New Roman" w:cs="Times New Roman"/>
                <w:color w:val="000000"/>
              </w:rPr>
              <w:t xml:space="preserve">__________________ А.В. Чаткин                                                                                                                                      </w:t>
            </w:r>
          </w:p>
          <w:p w:rsidR="00BC5729" w:rsidRPr="0003561B" w:rsidRDefault="00BC5729" w:rsidP="000D5E5A">
            <w:pPr>
              <w:tabs>
                <w:tab w:val="left" w:pos="0"/>
              </w:tabs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5035" w:type="dxa"/>
          </w:tcPr>
          <w:p w:rsidR="00BC5729" w:rsidRPr="0003561B" w:rsidRDefault="00BC5729" w:rsidP="000D5E5A">
            <w:pPr>
              <w:pStyle w:val="ConsNonformat"/>
              <w:ind w:right="0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03561B">
              <w:rPr>
                <w:rFonts w:ascii="Times New Roman" w:hAnsi="Times New Roman" w:cs="Times New Roman"/>
                <w:color w:val="000000"/>
              </w:rPr>
              <w:t>Председатель Совета депутатов</w:t>
            </w:r>
          </w:p>
          <w:p w:rsidR="00BC5729" w:rsidRPr="0003561B" w:rsidRDefault="00BC5729" w:rsidP="000D5E5A">
            <w:pPr>
              <w:tabs>
                <w:tab w:val="left" w:pos="0"/>
              </w:tabs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356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муниципального района </w:t>
            </w:r>
          </w:p>
          <w:p w:rsidR="00BC5729" w:rsidRPr="0003561B" w:rsidRDefault="00BC5729" w:rsidP="000D5E5A">
            <w:pPr>
              <w:tabs>
                <w:tab w:val="left" w:pos="0"/>
              </w:tabs>
              <w:spacing w:after="0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3561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_____________ В.Н. Кудряшкин                         </w:t>
            </w:r>
          </w:p>
        </w:tc>
      </w:tr>
    </w:tbl>
    <w:p w:rsidR="00BC5729" w:rsidRDefault="00BC5729" w:rsidP="00BC5729">
      <w:pPr>
        <w:widowControl w:val="0"/>
        <w:tabs>
          <w:tab w:val="left" w:pos="7190"/>
        </w:tabs>
        <w:spacing w:after="0"/>
        <w:ind w:right="-285"/>
        <w:rPr>
          <w:rFonts w:ascii="Times New Roman" w:hAnsi="Times New Roman"/>
          <w:sz w:val="28"/>
          <w:szCs w:val="28"/>
        </w:rPr>
      </w:pPr>
    </w:p>
    <w:p w:rsidR="009E641D" w:rsidRDefault="009E641D">
      <w:bookmarkStart w:id="1" w:name="_GoBack"/>
      <w:bookmarkEnd w:id="1"/>
    </w:p>
    <w:sectPr w:rsidR="009E64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729"/>
    <w:rsid w:val="009E641D"/>
    <w:rsid w:val="00BC57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72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BC57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5729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a3">
    <w:name w:val="Гипертекстовая ссылка"/>
    <w:uiPriority w:val="99"/>
    <w:rsid w:val="00BC5729"/>
    <w:rPr>
      <w:b/>
      <w:bCs/>
      <w:color w:val="106BBE"/>
    </w:rPr>
  </w:style>
  <w:style w:type="paragraph" w:customStyle="1" w:styleId="ConsNonformat">
    <w:name w:val="ConsNonformat"/>
    <w:rsid w:val="00BC572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729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BC5729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C5729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a3">
    <w:name w:val="Гипертекстовая ссылка"/>
    <w:uiPriority w:val="99"/>
    <w:rsid w:val="00BC5729"/>
    <w:rPr>
      <w:b/>
      <w:bCs/>
      <w:color w:val="106BBE"/>
    </w:rPr>
  </w:style>
  <w:style w:type="paragraph" w:customStyle="1" w:styleId="ConsNonformat">
    <w:name w:val="ConsNonformat"/>
    <w:rsid w:val="00BC5729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58441.0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58441.0" TargetMode="External"/><Relationship Id="rId12" Type="http://schemas.openxmlformats.org/officeDocument/2006/relationships/hyperlink" Target="http://internet.garant.ru/document/redirect/400432725/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8858441.0" TargetMode="External"/><Relationship Id="rId11" Type="http://schemas.openxmlformats.org/officeDocument/2006/relationships/hyperlink" Target="http://internet.garant.ru/document/redirect/8914140/0" TargetMode="External"/><Relationship Id="rId5" Type="http://schemas.openxmlformats.org/officeDocument/2006/relationships/hyperlink" Target="garantF1://8858441.0" TargetMode="External"/><Relationship Id="rId10" Type="http://schemas.openxmlformats.org/officeDocument/2006/relationships/hyperlink" Target="http://internet.garant.ru/document/redirect/8914140/2005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8914140/11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2021-05-31T11:12:00Z</dcterms:created>
  <dcterms:modified xsi:type="dcterms:W3CDTF">2021-05-31T11:13:00Z</dcterms:modified>
</cp:coreProperties>
</file>