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7"/>
        <w:gridCol w:w="2245"/>
        <w:gridCol w:w="449"/>
        <w:gridCol w:w="3246"/>
        <w:gridCol w:w="364"/>
        <w:gridCol w:w="389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5D1456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2CBADE70" wp14:editId="17F433B3">
                      <wp:simplePos x="0" y="0"/>
                      <wp:positionH relativeFrom="column">
                        <wp:posOffset>4142105</wp:posOffset>
                      </wp:positionH>
                      <wp:positionV relativeFrom="paragraph">
                        <wp:posOffset>123190</wp:posOffset>
                      </wp:positionV>
                      <wp:extent cx="0" cy="457200"/>
                      <wp:effectExtent l="0" t="228600" r="24765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F0BD8B" id="Прямая соединительная линия 2" o:spid="_x0000_s1026" style="position:absolute;rotation:-9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26.15pt,9.7pt" to="326.1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"/>
                  </w:pict>
                </mc:Fallback>
              </mc:AlternateContent>
            </w:r>
            <w:r w:rsidR="00CE00AD"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5D1456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7" distR="114297" simplePos="0" relativeHeight="251663360" behindDoc="0" locked="0" layoutInCell="1" allowOverlap="1" wp14:anchorId="0E7018AC" wp14:editId="7D6F2C43">
                      <wp:simplePos x="0" y="0"/>
                      <wp:positionH relativeFrom="column">
                        <wp:posOffset>3920490</wp:posOffset>
                      </wp:positionH>
                      <wp:positionV relativeFrom="paragraph">
                        <wp:posOffset>179070</wp:posOffset>
                      </wp:positionV>
                      <wp:extent cx="0" cy="45720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5E1D01" id="Прямая соединительная линия 1" o:spid="_x0000_s1026" style="position:absolute;z-index:2516633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308.7pt,14.1pt" to="308.7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"/>
                  </w:pict>
                </mc:Fallback>
              </mc:AlternateContent>
            </w: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9B0339" w:rsidRDefault="00F62162" w:rsidP="005F7C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621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11.08.2021 </w:t>
            </w:r>
            <w:r w:rsidR="00633E63"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6432" behindDoc="0" locked="0" layoutInCell="1" allowOverlap="1" wp14:anchorId="60DC5E44" wp14:editId="01194BD2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257175</wp:posOffset>
                      </wp:positionV>
                      <wp:extent cx="1114425" cy="0"/>
                      <wp:effectExtent l="0" t="0" r="28575" b="1905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2E7C9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12.45pt;margin-top:20.25pt;width:87.75pt;height:0;z-index:2516664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"/>
                  </w:pict>
                </mc:Fallback>
              </mc:AlternateConten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3633B9" w:rsidRDefault="00F62162" w:rsidP="00FF30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2162">
              <w:rPr>
                <w:rFonts w:ascii="Times New Roman" w:eastAsia="Times New Roman" w:hAnsi="Times New Roman" w:cs="Times New Roman"/>
                <w:sz w:val="24"/>
                <w:szCs w:val="24"/>
              </w:rPr>
              <w:t>13-20-22/03-5032-2021</w:t>
            </w:r>
            <w:bookmarkStart w:id="0" w:name="_GoBack"/>
            <w:bookmarkEnd w:id="0"/>
            <w:r w:rsidR="00FF301F" w:rsidRPr="003633B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1" locked="0" layoutInCell="1" allowOverlap="1" wp14:anchorId="427E6718" wp14:editId="0645D938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229235</wp:posOffset>
                  </wp:positionV>
                  <wp:extent cx="1914525" cy="28575"/>
                  <wp:effectExtent l="0" t="0" r="9525" b="9525"/>
                  <wp:wrapTight wrapText="bothSides">
                    <wp:wrapPolygon edited="0">
                      <wp:start x="0" y="0"/>
                      <wp:lineTo x="0" y="14400"/>
                      <wp:lineTo x="21493" y="14400"/>
                      <wp:lineTo x="21493" y="0"/>
                      <wp:lineTo x="0" y="0"/>
                    </wp:wrapPolygon>
                  </wp:wrapTight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8" w:type="dxa"/>
          </w:tcPr>
          <w:p w:rsidR="00CE00AD" w:rsidRPr="00CE00AD" w:rsidRDefault="00CE00AD" w:rsidP="005D1456">
            <w:pPr>
              <w:ind w:left="-10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35" w:type="dxa"/>
            <w:vMerge w:val="restart"/>
          </w:tcPr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F5428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FF301F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6"/>
              </w:rPr>
              <w:drawing>
                <wp:anchor distT="0" distB="0" distL="114300" distR="114300" simplePos="0" relativeHeight="251669504" behindDoc="1" locked="0" layoutInCell="1" allowOverlap="1" wp14:anchorId="40AADB96" wp14:editId="75B6E3B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182880</wp:posOffset>
                  </wp:positionV>
                  <wp:extent cx="1914525" cy="28575"/>
                  <wp:effectExtent l="0" t="0" r="9525" b="9525"/>
                  <wp:wrapTight wrapText="bothSides">
                    <wp:wrapPolygon edited="0">
                      <wp:start x="0" y="0"/>
                      <wp:lineTo x="0" y="14400"/>
                      <wp:lineTo x="21493" y="14400"/>
                      <wp:lineTo x="21493" y="0"/>
                      <wp:lineTo x="0" y="0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AD7410" w:rsidRDefault="005F7C59" w:rsidP="00FF30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вопросам </w:t>
      </w:r>
      <w:r w:rsidR="00AD7410">
        <w:rPr>
          <w:rFonts w:ascii="Times New Roman" w:eastAsia="Times New Roman" w:hAnsi="Times New Roman" w:cs="Times New Roman"/>
          <w:sz w:val="24"/>
          <w:szCs w:val="24"/>
        </w:rPr>
        <w:t xml:space="preserve">качества и безопасности детских товаров, </w:t>
      </w:r>
    </w:p>
    <w:p w:rsidR="003200EB" w:rsidRPr="00FF301F" w:rsidRDefault="00AD7410" w:rsidP="00FF30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школьных принадлежностей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Pr="00C0367C" w:rsidRDefault="009B6474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FF0000"/>
          <w:sz w:val="26"/>
          <w:szCs w:val="26"/>
        </w:rPr>
      </w:pPr>
      <w:r w:rsidRPr="009B6474">
        <w:rPr>
          <w:sz w:val="26"/>
          <w:szCs w:val="26"/>
        </w:rPr>
        <w:t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</w:t>
      </w:r>
      <w:r w:rsidRPr="00C0367C">
        <w:rPr>
          <w:sz w:val="26"/>
          <w:szCs w:val="26"/>
        </w:rPr>
        <w:t xml:space="preserve">). </w:t>
      </w:r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Просим оказать содействие в проведении данной работы путем </w:t>
      </w:r>
      <w:r w:rsidR="002849F8" w:rsidRPr="00F5428E">
        <w:rPr>
          <w:sz w:val="26"/>
          <w:szCs w:val="26"/>
        </w:rPr>
        <w:t>размещения на</w:t>
      </w:r>
      <w:r w:rsidRPr="00F5428E">
        <w:rPr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9A6A4D" w:rsidRPr="009A6A4D" w:rsidRDefault="00F5428E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3200EB" w:rsidRPr="006D0D8A">
        <w:rPr>
          <w:sz w:val="26"/>
          <w:szCs w:val="26"/>
        </w:rPr>
        <w:t xml:space="preserve">«В период с </w:t>
      </w:r>
      <w:r w:rsidR="00AD7410">
        <w:rPr>
          <w:sz w:val="26"/>
          <w:szCs w:val="26"/>
        </w:rPr>
        <w:t xml:space="preserve">16 </w:t>
      </w:r>
      <w:r w:rsidR="003200EB">
        <w:rPr>
          <w:sz w:val="26"/>
          <w:szCs w:val="26"/>
        </w:rPr>
        <w:t xml:space="preserve">по </w:t>
      </w:r>
      <w:r w:rsidR="00AD7410">
        <w:rPr>
          <w:sz w:val="26"/>
          <w:szCs w:val="26"/>
        </w:rPr>
        <w:t>27</w:t>
      </w:r>
      <w:r w:rsidR="005F7C59">
        <w:rPr>
          <w:sz w:val="26"/>
          <w:szCs w:val="26"/>
        </w:rPr>
        <w:t xml:space="preserve"> </w:t>
      </w:r>
      <w:r w:rsidR="00AD7410">
        <w:rPr>
          <w:sz w:val="26"/>
          <w:szCs w:val="26"/>
        </w:rPr>
        <w:t xml:space="preserve">августа </w:t>
      </w:r>
      <w:r w:rsidR="005F7C59" w:rsidRPr="006D0D8A">
        <w:rPr>
          <w:sz w:val="26"/>
          <w:szCs w:val="26"/>
        </w:rPr>
        <w:t>2021</w:t>
      </w:r>
      <w:r w:rsidR="003200EB"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3200EB">
        <w:rPr>
          <w:color w:val="000000" w:themeColor="text1"/>
          <w:sz w:val="26"/>
          <w:szCs w:val="26"/>
        </w:rPr>
        <w:t>проводит</w:t>
      </w:r>
      <w:r w:rsidR="003200EB" w:rsidRPr="006D0D8A">
        <w:rPr>
          <w:color w:val="000000" w:themeColor="text1"/>
          <w:sz w:val="26"/>
          <w:szCs w:val="26"/>
        </w:rPr>
        <w:t>ся тематическое консультирование</w:t>
      </w:r>
      <w:r w:rsidR="005F7C59">
        <w:rPr>
          <w:color w:val="000000" w:themeColor="text1"/>
          <w:sz w:val="26"/>
          <w:szCs w:val="26"/>
        </w:rPr>
        <w:t xml:space="preserve"> по качеству и безопасности </w:t>
      </w:r>
      <w:r w:rsidR="00AD7410">
        <w:rPr>
          <w:color w:val="000000" w:themeColor="text1"/>
          <w:sz w:val="26"/>
          <w:szCs w:val="26"/>
        </w:rPr>
        <w:t>детских товаров, школьных принадлежностей</w:t>
      </w:r>
      <w:r w:rsidR="005F7C59">
        <w:rPr>
          <w:color w:val="000000" w:themeColor="text1"/>
          <w:sz w:val="26"/>
          <w:szCs w:val="26"/>
        </w:rPr>
        <w:t>.</w:t>
      </w:r>
      <w:r w:rsidR="00AD7410" w:rsidRPr="00AD7410">
        <w:t xml:space="preserve"> </w:t>
      </w:r>
      <w:r w:rsidR="00AD7410" w:rsidRPr="00AD7410">
        <w:rPr>
          <w:color w:val="000000" w:themeColor="text1"/>
          <w:sz w:val="26"/>
          <w:szCs w:val="26"/>
        </w:rPr>
        <w:t>Все желающие смогут получить бесплатные консультации по вопросам</w:t>
      </w:r>
      <w:r w:rsidR="00AD7410">
        <w:rPr>
          <w:color w:val="000000" w:themeColor="text1"/>
          <w:sz w:val="26"/>
          <w:szCs w:val="26"/>
        </w:rPr>
        <w:t xml:space="preserve"> качества и безопасности детской одежды, обуви, игрушек, школьной формы, канцелярских товаров, по детскому питанию.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</w:t>
      </w:r>
      <w:r w:rsidR="003D08D9">
        <w:rPr>
          <w:color w:val="000000" w:themeColor="text1"/>
          <w:sz w:val="26"/>
          <w:szCs w:val="26"/>
        </w:rPr>
        <w:t>»</w:t>
      </w:r>
      <w:r w:rsidRPr="009A6A4D">
        <w:rPr>
          <w:color w:val="000000" w:themeColor="text1"/>
          <w:sz w:val="26"/>
          <w:szCs w:val="26"/>
        </w:rPr>
        <w:t>.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F7C59" w:rsidRDefault="005F7C59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D7410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5F7C59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Главный врач</w:t>
      </w:r>
      <w:r w:rsidR="00E1225E">
        <w:rPr>
          <w:sz w:val="26"/>
          <w:szCs w:val="26"/>
        </w:rPr>
        <w:t xml:space="preserve">                                                                 </w:t>
      </w:r>
      <w:r w:rsidR="000D6D68">
        <w:rPr>
          <w:sz w:val="26"/>
          <w:szCs w:val="26"/>
        </w:rPr>
        <w:t xml:space="preserve">       </w:t>
      </w:r>
      <w:r w:rsidR="00E1225E">
        <w:rPr>
          <w:sz w:val="26"/>
          <w:szCs w:val="26"/>
        </w:rPr>
        <w:t xml:space="preserve">      </w:t>
      </w:r>
      <w:r w:rsidR="00E8404D">
        <w:rPr>
          <w:sz w:val="26"/>
          <w:szCs w:val="26"/>
        </w:rPr>
        <w:t xml:space="preserve">                   </w:t>
      </w:r>
      <w:r w:rsidR="00E1225E">
        <w:rPr>
          <w:sz w:val="26"/>
          <w:szCs w:val="26"/>
        </w:rPr>
        <w:t xml:space="preserve">         </w:t>
      </w:r>
      <w:r w:rsidR="00E1225E" w:rsidRPr="00B965BE">
        <w:rPr>
          <w:sz w:val="26"/>
          <w:szCs w:val="26"/>
        </w:rPr>
        <w:t>Е.</w:t>
      </w:r>
      <w:r w:rsidR="0021124C">
        <w:rPr>
          <w:sz w:val="26"/>
          <w:szCs w:val="26"/>
        </w:rPr>
        <w:t>И</w:t>
      </w:r>
      <w:r w:rsidR="00E8404D">
        <w:rPr>
          <w:sz w:val="26"/>
          <w:szCs w:val="26"/>
        </w:rPr>
        <w:t xml:space="preserve">. </w:t>
      </w:r>
      <w:r w:rsidR="0021124C">
        <w:rPr>
          <w:sz w:val="26"/>
          <w:szCs w:val="26"/>
        </w:rPr>
        <w:t>Журавлева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1C1064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</w:t>
      </w:r>
      <w:r w:rsidR="00B91209">
        <w:rPr>
          <w:sz w:val="18"/>
          <w:szCs w:val="18"/>
          <w:lang w:eastAsia="ar-SA"/>
        </w:rPr>
        <w:t xml:space="preserve">ундыкова Юлия Викторовна </w:t>
      </w:r>
    </w:p>
    <w:p w:rsidR="00AB6A0A" w:rsidRDefault="001C7D55" w:rsidP="009A6A4D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19" w:rsidRDefault="00500619" w:rsidP="009D5BAE">
      <w:pPr>
        <w:spacing w:after="0" w:line="240" w:lineRule="auto"/>
      </w:pPr>
      <w:r>
        <w:separator/>
      </w:r>
    </w:p>
  </w:endnote>
  <w:end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19" w:rsidRDefault="00500619" w:rsidP="009D5BAE">
      <w:pPr>
        <w:spacing w:after="0" w:line="240" w:lineRule="auto"/>
      </w:pPr>
      <w:r>
        <w:separator/>
      </w:r>
    </w:p>
  </w:footnote>
  <w:foot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D6D68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2D6D03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D08D9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4F2B65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5F7C59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A6A4D"/>
    <w:rsid w:val="009B0339"/>
    <w:rsid w:val="009B6474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AD715C"/>
    <w:rsid w:val="00AD7410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91209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DF4430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62162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A4D5D-7AFD-43A8-B7CD-55F64CDF9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Юля Терентьева</cp:lastModifiedBy>
  <cp:revision>10</cp:revision>
  <cp:lastPrinted>2019-11-28T05:47:00Z</cp:lastPrinted>
  <dcterms:created xsi:type="dcterms:W3CDTF">2021-03-03T06:07:00Z</dcterms:created>
  <dcterms:modified xsi:type="dcterms:W3CDTF">2021-08-13T05:35:00Z</dcterms:modified>
</cp:coreProperties>
</file>