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573D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573DAF" w:rsidRPr="00573DAF" w:rsidRDefault="00BA3B03" w:rsidP="00573DAF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FB20FE">
        <w:rPr>
          <w:rFonts w:cs="Times New Roman"/>
          <w:b/>
          <w:bCs/>
          <w:sz w:val="28"/>
          <w:szCs w:val="28"/>
        </w:rPr>
        <w:t>об экспертизе</w:t>
      </w:r>
      <w:r w:rsidR="00FA2205">
        <w:rPr>
          <w:rFonts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cs="Times New Roman"/>
          <w:b/>
          <w:bCs/>
          <w:sz w:val="28"/>
          <w:szCs w:val="28"/>
        </w:rPr>
        <w:t>и</w:t>
      </w:r>
      <w:r w:rsidR="00FA2205">
        <w:rPr>
          <w:rFonts w:cs="Times New Roman"/>
          <w:b/>
          <w:bCs/>
          <w:sz w:val="28"/>
          <w:szCs w:val="28"/>
        </w:rPr>
        <w:t xml:space="preserve"> Мордовия </w:t>
      </w:r>
      <w:r w:rsidR="00EE34E7">
        <w:rPr>
          <w:rFonts w:cs="Times New Roman"/>
          <w:b/>
          <w:bCs/>
          <w:sz w:val="28"/>
          <w:szCs w:val="28"/>
        </w:rPr>
        <w:t xml:space="preserve"> от</w:t>
      </w:r>
      <w:r w:rsidR="00573DAF">
        <w:rPr>
          <w:rFonts w:cs="Times New Roman"/>
          <w:b/>
          <w:bCs/>
          <w:sz w:val="28"/>
          <w:szCs w:val="28"/>
        </w:rPr>
        <w:t xml:space="preserve"> </w:t>
      </w:r>
      <w:r w:rsidR="00EE34E7">
        <w:rPr>
          <w:rFonts w:cs="Times New Roman"/>
          <w:b/>
          <w:bCs/>
          <w:sz w:val="28"/>
          <w:szCs w:val="28"/>
        </w:rPr>
        <w:t xml:space="preserve"> </w:t>
      </w:r>
      <w:r w:rsidR="00573DAF">
        <w:rPr>
          <w:rFonts w:cs="Times New Roman"/>
          <w:b/>
          <w:bCs/>
          <w:sz w:val="28"/>
          <w:szCs w:val="28"/>
        </w:rPr>
        <w:t>10</w:t>
      </w:r>
      <w:r w:rsidR="00EE34E7" w:rsidRPr="00EE34E7">
        <w:rPr>
          <w:rFonts w:cs="Times New Roman"/>
          <w:b/>
          <w:bCs/>
          <w:sz w:val="28"/>
          <w:szCs w:val="28"/>
        </w:rPr>
        <w:t>.0</w:t>
      </w:r>
      <w:r w:rsidR="00573DAF">
        <w:rPr>
          <w:rFonts w:cs="Times New Roman"/>
          <w:b/>
          <w:bCs/>
          <w:sz w:val="28"/>
          <w:szCs w:val="28"/>
        </w:rPr>
        <w:t>2</w:t>
      </w:r>
      <w:r w:rsidR="00EE34E7" w:rsidRPr="00EE34E7">
        <w:rPr>
          <w:rFonts w:cs="Times New Roman"/>
          <w:b/>
          <w:bCs/>
          <w:sz w:val="28"/>
          <w:szCs w:val="28"/>
        </w:rPr>
        <w:t>.20</w:t>
      </w:r>
      <w:r w:rsidR="00573DAF">
        <w:rPr>
          <w:rFonts w:cs="Times New Roman"/>
          <w:b/>
          <w:bCs/>
          <w:sz w:val="28"/>
          <w:szCs w:val="28"/>
        </w:rPr>
        <w:t xml:space="preserve">20 </w:t>
      </w:r>
      <w:r w:rsidR="00EE34E7" w:rsidRPr="00EE34E7">
        <w:rPr>
          <w:rFonts w:cs="Times New Roman"/>
          <w:b/>
          <w:bCs/>
          <w:sz w:val="28"/>
          <w:szCs w:val="28"/>
        </w:rPr>
        <w:t xml:space="preserve">г. </w:t>
      </w:r>
      <w:r w:rsidR="00573DAF">
        <w:rPr>
          <w:rFonts w:cs="Times New Roman"/>
          <w:b/>
          <w:bCs/>
          <w:sz w:val="28"/>
          <w:szCs w:val="28"/>
        </w:rPr>
        <w:t xml:space="preserve"> № 55-П</w:t>
      </w:r>
      <w:r w:rsidR="00EE34E7" w:rsidRPr="00EE34E7"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  <w:r w:rsidR="00573DAF">
        <w:rPr>
          <w:rFonts w:cs="Times New Roman"/>
          <w:b/>
          <w:bCs/>
          <w:sz w:val="28"/>
          <w:szCs w:val="28"/>
        </w:rPr>
        <w:t>«</w:t>
      </w:r>
      <w:r w:rsidR="00573DAF" w:rsidRPr="00573DAF">
        <w:rPr>
          <w:rFonts w:cs="Times New Roman"/>
          <w:b/>
          <w:bCs/>
          <w:sz w:val="28"/>
          <w:szCs w:val="28"/>
        </w:rPr>
        <w:t xml:space="preserve">Об  утверждении административного  регламента администрации </w:t>
      </w:r>
      <w:proofErr w:type="spellStart"/>
      <w:r w:rsidR="00573DAF" w:rsidRPr="00573DAF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573DAF" w:rsidRPr="00573DAF">
        <w:rPr>
          <w:rFonts w:cs="Times New Roman"/>
          <w:b/>
          <w:bCs/>
          <w:sz w:val="28"/>
          <w:szCs w:val="28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7C3A45" w:rsidRDefault="007C3A45" w:rsidP="00573DAF">
      <w:pPr>
        <w:pStyle w:val="Standard"/>
        <w:jc w:val="center"/>
        <w:rPr>
          <w:rFonts w:cs="Times New Roman"/>
          <w:sz w:val="28"/>
          <w:szCs w:val="28"/>
        </w:rPr>
      </w:pPr>
    </w:p>
    <w:p w:rsidR="00BA3B03" w:rsidRPr="00BA3B03" w:rsidRDefault="00BA3B03" w:rsidP="00FA2205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EE34E7" w:rsidRDefault="00BA3B03" w:rsidP="00EE34E7">
      <w:pPr>
        <w:pStyle w:val="Standard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EE34E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proofErr w:type="gramStart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 w:rsidRPr="00EE34E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="00901263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>извещает</w:t>
      </w:r>
      <w:r w:rsidR="00901263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о проведении экспертизы </w:t>
      </w:r>
      <w:r w:rsidR="00A5674C" w:rsidRPr="00EE34E7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EE34E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EE34E7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>
        <w:rPr>
          <w:rFonts w:cs="Times New Roman"/>
          <w:bCs/>
          <w:sz w:val="28"/>
          <w:szCs w:val="28"/>
        </w:rPr>
        <w:t xml:space="preserve"> от </w:t>
      </w:r>
      <w:r w:rsidR="00573DAF">
        <w:rPr>
          <w:rFonts w:cs="Times New Roman"/>
          <w:bCs/>
          <w:sz w:val="28"/>
          <w:szCs w:val="28"/>
        </w:rPr>
        <w:t>10</w:t>
      </w:r>
      <w:r w:rsidR="00EE34E7" w:rsidRPr="00EE34E7">
        <w:rPr>
          <w:rFonts w:cs="Times New Roman"/>
          <w:bCs/>
          <w:sz w:val="28"/>
          <w:szCs w:val="28"/>
        </w:rPr>
        <w:t>.0</w:t>
      </w:r>
      <w:r w:rsidR="00573DAF">
        <w:rPr>
          <w:rFonts w:cs="Times New Roman"/>
          <w:bCs/>
          <w:sz w:val="28"/>
          <w:szCs w:val="28"/>
        </w:rPr>
        <w:t>2</w:t>
      </w:r>
      <w:r w:rsidR="00EE34E7" w:rsidRPr="00EE34E7">
        <w:rPr>
          <w:rFonts w:cs="Times New Roman"/>
          <w:bCs/>
          <w:sz w:val="28"/>
          <w:szCs w:val="28"/>
        </w:rPr>
        <w:t>.20</w:t>
      </w:r>
      <w:r w:rsidR="00573DAF">
        <w:rPr>
          <w:rFonts w:cs="Times New Roman"/>
          <w:bCs/>
          <w:sz w:val="28"/>
          <w:szCs w:val="28"/>
        </w:rPr>
        <w:t>20</w:t>
      </w:r>
      <w:r w:rsidR="00EE34E7" w:rsidRPr="00EE34E7">
        <w:rPr>
          <w:rFonts w:cs="Times New Roman"/>
          <w:bCs/>
          <w:sz w:val="28"/>
          <w:szCs w:val="28"/>
        </w:rPr>
        <w:t>г.</w:t>
      </w:r>
      <w:r w:rsidR="00EE34E7">
        <w:rPr>
          <w:rFonts w:cs="Times New Roman"/>
          <w:bCs/>
          <w:sz w:val="28"/>
          <w:szCs w:val="28"/>
        </w:rPr>
        <w:t xml:space="preserve"> </w:t>
      </w:r>
      <w:r w:rsidR="00EE34E7" w:rsidRPr="00EE34E7">
        <w:rPr>
          <w:rFonts w:cs="Times New Roman"/>
          <w:bCs/>
          <w:sz w:val="28"/>
          <w:szCs w:val="28"/>
        </w:rPr>
        <w:t>№</w:t>
      </w:r>
      <w:r w:rsidR="00573DAF">
        <w:rPr>
          <w:rFonts w:cs="Times New Roman"/>
          <w:bCs/>
          <w:sz w:val="28"/>
          <w:szCs w:val="28"/>
        </w:rPr>
        <w:t xml:space="preserve"> 55-П</w:t>
      </w:r>
      <w:r w:rsidR="00EE34E7" w:rsidRPr="00EE34E7">
        <w:rPr>
          <w:rFonts w:cs="Times New Roman"/>
          <w:bCs/>
          <w:sz w:val="28"/>
          <w:szCs w:val="28"/>
        </w:rPr>
        <w:t xml:space="preserve"> </w:t>
      </w:r>
      <w:r w:rsidR="00573DAF">
        <w:rPr>
          <w:rFonts w:cs="Times New Roman"/>
          <w:b/>
          <w:bCs/>
          <w:sz w:val="28"/>
          <w:szCs w:val="28"/>
        </w:rPr>
        <w:t>«</w:t>
      </w:r>
      <w:r w:rsidR="00573DAF" w:rsidRPr="00573DAF">
        <w:rPr>
          <w:rFonts w:cs="Times New Roman"/>
          <w:bCs/>
          <w:sz w:val="28"/>
          <w:szCs w:val="28"/>
        </w:rPr>
        <w:t xml:space="preserve">Об  утверждении административного  регламента администрации </w:t>
      </w:r>
      <w:proofErr w:type="spellStart"/>
      <w:r w:rsidR="00573DAF" w:rsidRPr="00573DAF">
        <w:rPr>
          <w:rFonts w:cs="Times New Roman"/>
          <w:bCs/>
          <w:sz w:val="28"/>
          <w:szCs w:val="28"/>
        </w:rPr>
        <w:t>Кадошкинского</w:t>
      </w:r>
      <w:proofErr w:type="spellEnd"/>
      <w:r w:rsidR="00573DAF" w:rsidRPr="00573DAF">
        <w:rPr>
          <w:rFonts w:cs="Times New Roman"/>
          <w:bCs/>
          <w:sz w:val="28"/>
          <w:szCs w:val="28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573DAF">
        <w:rPr>
          <w:rFonts w:cs="Times New Roman"/>
          <w:bCs/>
          <w:sz w:val="28"/>
          <w:szCs w:val="28"/>
        </w:rPr>
        <w:t xml:space="preserve"> </w:t>
      </w:r>
      <w:r w:rsidR="00901263">
        <w:rPr>
          <w:rFonts w:cs="Times New Roman"/>
          <w:bCs/>
          <w:sz w:val="28"/>
          <w:szCs w:val="28"/>
        </w:rPr>
        <w:t xml:space="preserve">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и </w:t>
      </w:r>
      <w:r w:rsidR="00901263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>приглашает Вас принять участие в публичных консультациях по указанному правовому акту.</w:t>
      </w:r>
      <w:proofErr w:type="gramEnd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BA3B03" w:rsidRPr="00EE34E7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573DAF" w:rsidP="00573DAF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EE34E7" w:rsidRDefault="00573DAF" w:rsidP="00573DAF">
      <w:pPr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F55"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EE34E7" w:rsidRPr="00EE34E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EE34E7" w:rsidRPr="00EE34E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E34E7" w:rsidRPr="00EE34E7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55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-П </w:t>
      </w:r>
      <w:r w:rsidRPr="00573DAF">
        <w:rPr>
          <w:rFonts w:ascii="Times New Roman" w:hAnsi="Times New Roman" w:cs="Times New Roman"/>
          <w:sz w:val="28"/>
          <w:szCs w:val="28"/>
        </w:rPr>
        <w:t>«Об  утверждении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DAF">
        <w:rPr>
          <w:rFonts w:ascii="Times New Roman" w:hAnsi="Times New Roman" w:cs="Times New Roman"/>
          <w:sz w:val="28"/>
          <w:szCs w:val="28"/>
        </w:rPr>
        <w:t xml:space="preserve">регламента администрации </w:t>
      </w:r>
      <w:proofErr w:type="spellStart"/>
      <w:r w:rsidRPr="00573DA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73DAF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дата вступления в силу:</w:t>
      </w:r>
      <w:r w:rsidR="00A5674C">
        <w:rPr>
          <w:rFonts w:ascii="Times New Roman" w:hAnsi="Times New Roman" w:cs="Times New Roman"/>
          <w:sz w:val="28"/>
          <w:szCs w:val="28"/>
        </w:rPr>
        <w:t xml:space="preserve"> </w:t>
      </w:r>
      <w:r w:rsidR="00573DAF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 w:rsidR="00573DAF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573DAF">
        <w:rPr>
          <w:rFonts w:ascii="Times New Roman" w:hAnsi="Times New Roman" w:cs="Times New Roman"/>
          <w:sz w:val="28"/>
          <w:szCs w:val="28"/>
        </w:rPr>
        <w:t xml:space="preserve">20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113A61">
        <w:rPr>
          <w:rFonts w:ascii="Times New Roman" w:hAnsi="Times New Roman" w:cs="Times New Roman"/>
          <w:sz w:val="28"/>
          <w:szCs w:val="28"/>
        </w:rPr>
        <w:t>14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113A61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lastRenderedPageBreak/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113A61">
        <w:rPr>
          <w:rFonts w:ascii="Times New Roman" w:hAnsi="Times New Roman" w:cs="Times New Roman"/>
          <w:sz w:val="28"/>
          <w:szCs w:val="28"/>
        </w:rPr>
        <w:t>14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113A61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113A61">
        <w:rPr>
          <w:rFonts w:ascii="Times New Roman" w:hAnsi="Times New Roman" w:cs="Times New Roman"/>
          <w:sz w:val="28"/>
          <w:szCs w:val="28"/>
        </w:rPr>
        <w:t>23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113A61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 w:rsidR="00113A61" w:rsidRPr="00113A61">
        <w:rPr>
          <w:rFonts w:ascii="Times New Roman" w:hAnsi="Times New Roman" w:cs="Times New Roman"/>
          <w:sz w:val="28"/>
          <w:szCs w:val="28"/>
        </w:rPr>
        <w:t>adm_kadosh@kadoshkino.e-mordovia.ru</w:t>
      </w:r>
      <w:r w:rsidR="0090126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Какие проблемы освещены в принятом нормативном правовом акте? Актуальны ли данные проблемы сегодня? Существует ли какая-либо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4865A6" w:rsidRDefault="00BA3B03" w:rsidP="00901263">
      <w:pPr>
        <w:tabs>
          <w:tab w:val="left" w:pos="763"/>
        </w:tabs>
        <w:autoSpaceDE w:val="0"/>
        <w:autoSpaceDN w:val="0"/>
        <w:adjustRightInd w:val="0"/>
        <w:spacing w:after="0"/>
        <w:jc w:val="right"/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  <w:bookmarkStart w:id="0" w:name="_GoBack"/>
      <w:bookmarkEnd w:id="0"/>
    </w:p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2F3B"/>
    <w:rsid w:val="00113A61"/>
    <w:rsid w:val="001B2C55"/>
    <w:rsid w:val="00373EA7"/>
    <w:rsid w:val="003B7282"/>
    <w:rsid w:val="003E1A95"/>
    <w:rsid w:val="00473F55"/>
    <w:rsid w:val="004865A6"/>
    <w:rsid w:val="00573DAF"/>
    <w:rsid w:val="005B3D08"/>
    <w:rsid w:val="005F6A96"/>
    <w:rsid w:val="006316E7"/>
    <w:rsid w:val="00683627"/>
    <w:rsid w:val="006864E8"/>
    <w:rsid w:val="007C3A45"/>
    <w:rsid w:val="007F4CE9"/>
    <w:rsid w:val="008853E6"/>
    <w:rsid w:val="00901263"/>
    <w:rsid w:val="009B47BB"/>
    <w:rsid w:val="00A22FF2"/>
    <w:rsid w:val="00A5674C"/>
    <w:rsid w:val="00A72102"/>
    <w:rsid w:val="00A96B10"/>
    <w:rsid w:val="00AF235D"/>
    <w:rsid w:val="00BA3B03"/>
    <w:rsid w:val="00BD36E0"/>
    <w:rsid w:val="00C460B8"/>
    <w:rsid w:val="00D2206C"/>
    <w:rsid w:val="00EC4E96"/>
    <w:rsid w:val="00EE34E7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2021-09-10T05:54:00Z</dcterms:created>
  <dcterms:modified xsi:type="dcterms:W3CDTF">2021-09-10T06:32:00Z</dcterms:modified>
</cp:coreProperties>
</file>