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C26" w:rsidRDefault="002D1C26" w:rsidP="002D1C26">
      <w:pPr>
        <w:jc w:val="center"/>
        <w:rPr>
          <w:b/>
        </w:rPr>
      </w:pPr>
      <w:r>
        <w:rPr>
          <w:b/>
          <w:caps/>
        </w:rPr>
        <w:t xml:space="preserve">информационный бюллетень </w:t>
      </w:r>
    </w:p>
    <w:p w:rsidR="002D1C26" w:rsidRDefault="002D1C26" w:rsidP="002D1C26">
      <w:pPr>
        <w:tabs>
          <w:tab w:val="left" w:pos="7020"/>
        </w:tabs>
        <w:rPr>
          <w:b/>
        </w:rPr>
      </w:pPr>
      <w:r>
        <w:rPr>
          <w:b/>
        </w:rPr>
        <w:t xml:space="preserve">                                             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r>
        <w:rPr>
          <w:b/>
        </w:rPr>
        <w:tab/>
      </w:r>
    </w:p>
    <w:p w:rsidR="002D1C26" w:rsidRDefault="002D1C26" w:rsidP="002D1C26">
      <w:pPr>
        <w:jc w:val="center"/>
      </w:pPr>
      <w:r>
        <w:rPr>
          <w:b/>
        </w:rPr>
        <w:t xml:space="preserve">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</w:t>
      </w:r>
      <w:r>
        <w:rPr>
          <w:b/>
        </w:rPr>
        <w:t xml:space="preserve"> района</w:t>
      </w:r>
    </w:p>
    <w:p w:rsidR="002D1C26" w:rsidRDefault="002D1C26" w:rsidP="002D1C26">
      <w:pPr>
        <w:jc w:val="center"/>
        <w:rPr>
          <w:b/>
        </w:rPr>
      </w:pPr>
      <w:r>
        <w:rPr>
          <w:b/>
        </w:rPr>
        <w:t>Республики Мордовия</w:t>
      </w:r>
    </w:p>
    <w:p w:rsidR="002D1C26" w:rsidRDefault="002D1C26" w:rsidP="002D1C26">
      <w:pPr>
        <w:jc w:val="center"/>
        <w:rPr>
          <w:b/>
        </w:rPr>
      </w:pPr>
      <w:r>
        <w:rPr>
          <w:b/>
        </w:rPr>
        <w:t xml:space="preserve"> </w:t>
      </w:r>
    </w:p>
    <w:p w:rsidR="002D1C26" w:rsidRDefault="002D1C26" w:rsidP="002D1C26">
      <w:pPr>
        <w:jc w:val="center"/>
        <w:rPr>
          <w:b/>
        </w:rPr>
      </w:pPr>
    </w:p>
    <w:p w:rsidR="002D1C26" w:rsidRDefault="002D1C26" w:rsidP="002D1C26">
      <w:pPr>
        <w:jc w:val="both"/>
        <w:rPr>
          <w:b/>
        </w:rPr>
      </w:pPr>
      <w:r>
        <w:rPr>
          <w:b/>
        </w:rPr>
        <w:t xml:space="preserve">Является официальным печатным </w:t>
      </w:r>
    </w:p>
    <w:p w:rsidR="002D1C26" w:rsidRDefault="002D1C26" w:rsidP="002D1C26">
      <w:pPr>
        <w:jc w:val="both"/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</w:t>
      </w:r>
    </w:p>
    <w:p w:rsidR="002D1C26" w:rsidRDefault="002D1C26" w:rsidP="002D1C26">
      <w:pPr>
        <w:jc w:val="both"/>
        <w:rPr>
          <w:b/>
        </w:rPr>
      </w:pPr>
      <w:r>
        <w:rPr>
          <w:b/>
        </w:rPr>
        <w:t xml:space="preserve">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</w:p>
    <w:p w:rsidR="002D1C26" w:rsidRDefault="002D1C26" w:rsidP="002D1C26">
      <w:pPr>
        <w:jc w:val="both"/>
        <w:rPr>
          <w:b/>
        </w:rPr>
      </w:pPr>
      <w:r>
        <w:rPr>
          <w:b/>
        </w:rPr>
        <w:t>муниципального района</w:t>
      </w:r>
    </w:p>
    <w:p w:rsidR="002D1C26" w:rsidRDefault="002D1C26" w:rsidP="002D1C26">
      <w:pPr>
        <w:shd w:val="clear" w:color="auto" w:fill="FFFFFF"/>
        <w:spacing w:line="326" w:lineRule="exact"/>
        <w:rPr>
          <w:rFonts w:ascii="Courier New" w:hAnsi="Courier New"/>
          <w:b/>
          <w:color w:val="000000"/>
          <w:spacing w:val="47"/>
          <w:w w:val="106"/>
        </w:rPr>
      </w:pPr>
      <w:r>
        <w:rPr>
          <w:rFonts w:ascii="Courier New" w:hAnsi="Courier New"/>
          <w:b/>
          <w:color w:val="000000"/>
          <w:spacing w:val="47"/>
          <w:w w:val="106"/>
        </w:rPr>
        <w:t>«08</w:t>
      </w:r>
      <w:r>
        <w:rPr>
          <w:rFonts w:ascii="Courier New" w:hAnsi="Courier New"/>
          <w:b/>
          <w:color w:val="000000"/>
          <w:spacing w:val="47"/>
          <w:w w:val="106"/>
        </w:rPr>
        <w:t>»</w:t>
      </w:r>
      <w:r>
        <w:rPr>
          <w:rFonts w:ascii="Courier New" w:hAnsi="Courier New"/>
          <w:b/>
          <w:color w:val="000000"/>
          <w:spacing w:val="47"/>
          <w:w w:val="106"/>
        </w:rPr>
        <w:t xml:space="preserve"> ноября 2021</w:t>
      </w:r>
      <w:r>
        <w:rPr>
          <w:rFonts w:ascii="Courier New" w:hAnsi="Courier New"/>
          <w:b/>
          <w:color w:val="000000"/>
          <w:spacing w:val="47"/>
          <w:w w:val="106"/>
        </w:rPr>
        <w:t xml:space="preserve"> г.  №</w:t>
      </w:r>
      <w:r>
        <w:rPr>
          <w:rFonts w:ascii="Courier New" w:hAnsi="Courier New"/>
          <w:b/>
          <w:color w:val="000000"/>
          <w:spacing w:val="47"/>
          <w:w w:val="106"/>
        </w:rPr>
        <w:t>26</w:t>
      </w:r>
      <w:r>
        <w:rPr>
          <w:rFonts w:ascii="Courier New" w:hAnsi="Courier New"/>
          <w:b/>
          <w:color w:val="000000"/>
          <w:spacing w:val="47"/>
          <w:w w:val="106"/>
        </w:rPr>
        <w:t xml:space="preserve">   </w:t>
      </w:r>
    </w:p>
    <w:p w:rsidR="002D1C26" w:rsidRDefault="002D1C26" w:rsidP="002D1C26">
      <w:pPr>
        <w:rPr>
          <w:b/>
        </w:rPr>
      </w:pPr>
    </w:p>
    <w:p w:rsidR="002D1C26" w:rsidRDefault="002D1C26" w:rsidP="002D1C26">
      <w:pPr>
        <w:rPr>
          <w:b/>
        </w:rPr>
      </w:pPr>
    </w:p>
    <w:p w:rsidR="006B13AB" w:rsidRPr="00FB2E85" w:rsidRDefault="006B13AB" w:rsidP="006B13AB">
      <w:pPr>
        <w:rPr>
          <w:sz w:val="28"/>
          <w:szCs w:val="28"/>
        </w:rPr>
      </w:pPr>
      <w:r w:rsidRPr="00FB2E85">
        <w:rPr>
          <w:sz w:val="28"/>
          <w:szCs w:val="28"/>
        </w:rPr>
        <w:t>АДМИНИСТРАЦИЯ ЛАТЫШОВСКОГО СЕЛЬСКОГО ПОСЕЛЕНИЯ</w:t>
      </w:r>
    </w:p>
    <w:p w:rsidR="006B13AB" w:rsidRPr="00FB2E85" w:rsidRDefault="006B13AB" w:rsidP="006B13AB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КАДОШКИНСКОГО МУНИЦИПАЛЬНОГО РАЙОНА</w:t>
      </w:r>
    </w:p>
    <w:p w:rsidR="006B13AB" w:rsidRDefault="006B13AB" w:rsidP="006B13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FB2E85">
        <w:rPr>
          <w:sz w:val="28"/>
          <w:szCs w:val="28"/>
        </w:rPr>
        <w:t>РЕСПУБЛИКИ МОРДОВИЯ</w:t>
      </w:r>
    </w:p>
    <w:p w:rsidR="006B13AB" w:rsidRDefault="006B13AB" w:rsidP="006B13AB">
      <w:pPr>
        <w:rPr>
          <w:b/>
          <w:sz w:val="28"/>
          <w:szCs w:val="28"/>
        </w:rPr>
      </w:pPr>
      <w:r w:rsidRPr="00FB2E85">
        <w:rPr>
          <w:b/>
          <w:sz w:val="28"/>
          <w:szCs w:val="28"/>
        </w:rPr>
        <w:t xml:space="preserve">                                           </w:t>
      </w:r>
    </w:p>
    <w:p w:rsidR="006B13AB" w:rsidRDefault="006B13AB" w:rsidP="006B13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ПОСТАНОВЛЕНИЕ</w:t>
      </w:r>
    </w:p>
    <w:p w:rsidR="006B13AB" w:rsidRPr="00FB2E85" w:rsidRDefault="006B13AB" w:rsidP="006B13AB">
      <w:pPr>
        <w:rPr>
          <w:b/>
          <w:sz w:val="28"/>
          <w:szCs w:val="28"/>
          <w:u w:val="single"/>
        </w:rPr>
      </w:pPr>
    </w:p>
    <w:p w:rsidR="006B13AB" w:rsidRDefault="006B13AB" w:rsidP="006B13AB">
      <w:pPr>
        <w:rPr>
          <w:sz w:val="28"/>
          <w:szCs w:val="28"/>
          <w:u w:val="single"/>
        </w:rPr>
      </w:pP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</w:t>
      </w:r>
      <w:r w:rsidRPr="00FB2E85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08 ноября</w:t>
      </w: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2021</w:t>
      </w:r>
      <w:r w:rsidRPr="00FB2E85">
        <w:rPr>
          <w:sz w:val="28"/>
          <w:szCs w:val="28"/>
          <w:u w:val="single"/>
        </w:rPr>
        <w:t xml:space="preserve"> года                                    </w:t>
      </w:r>
      <w:r>
        <w:rPr>
          <w:sz w:val="28"/>
          <w:szCs w:val="28"/>
          <w:u w:val="single"/>
        </w:rPr>
        <w:t xml:space="preserve">                              № 40-П</w:t>
      </w:r>
    </w:p>
    <w:p w:rsidR="006B13AB" w:rsidRPr="00DC4030" w:rsidRDefault="006B13AB" w:rsidP="006B13AB">
      <w:pPr>
        <w:tabs>
          <w:tab w:val="left" w:pos="4648"/>
        </w:tabs>
        <w:rPr>
          <w:sz w:val="28"/>
          <w:szCs w:val="28"/>
        </w:rPr>
      </w:pPr>
    </w:p>
    <w:p w:rsidR="006B13AB" w:rsidRPr="001678F6" w:rsidRDefault="006B13AB" w:rsidP="006B13AB">
      <w:pPr>
        <w:tabs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          </w:t>
      </w:r>
      <w:r w:rsidRPr="00DC4030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Латышовка</w:t>
      </w:r>
      <w:proofErr w:type="spellEnd"/>
    </w:p>
    <w:p w:rsidR="006B13AB" w:rsidRPr="00A96BF9" w:rsidRDefault="006B13AB" w:rsidP="006B13AB">
      <w:pPr>
        <w:shd w:val="clear" w:color="auto" w:fill="FFFFFF"/>
        <w:spacing w:before="300" w:after="180"/>
        <w:jc w:val="center"/>
        <w:textAlignment w:val="baseline"/>
        <w:outlineLvl w:val="1"/>
        <w:rPr>
          <w:b/>
          <w:spacing w:val="1"/>
          <w:sz w:val="28"/>
          <w:szCs w:val="28"/>
        </w:rPr>
      </w:pPr>
      <w:r w:rsidRPr="00A96BF9">
        <w:rPr>
          <w:b/>
          <w:spacing w:val="1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>
        <w:rPr>
          <w:b/>
          <w:spacing w:val="1"/>
          <w:sz w:val="28"/>
          <w:szCs w:val="28"/>
        </w:rPr>
        <w:t>Латышовского</w:t>
      </w:r>
      <w:proofErr w:type="spellEnd"/>
      <w:r>
        <w:rPr>
          <w:b/>
          <w:spacing w:val="1"/>
          <w:sz w:val="28"/>
          <w:szCs w:val="28"/>
        </w:rPr>
        <w:t xml:space="preserve"> сельского поселения</w:t>
      </w:r>
      <w:r w:rsidRPr="00A96BF9">
        <w:rPr>
          <w:b/>
          <w:spacing w:val="1"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r w:rsidRPr="00EA3614">
        <w:rPr>
          <w:b/>
          <w:sz w:val="28"/>
          <w:szCs w:val="28"/>
        </w:rPr>
        <w:t xml:space="preserve"> </w:t>
      </w:r>
      <w:r w:rsidRPr="00A96BF9">
        <w:rPr>
          <w:b/>
          <w:spacing w:val="1"/>
          <w:sz w:val="28"/>
          <w:szCs w:val="28"/>
        </w:rPr>
        <w:t>на 202</w:t>
      </w:r>
      <w:r>
        <w:rPr>
          <w:b/>
          <w:spacing w:val="1"/>
          <w:sz w:val="28"/>
          <w:szCs w:val="28"/>
        </w:rPr>
        <w:t>2</w:t>
      </w:r>
      <w:r w:rsidRPr="00A96BF9">
        <w:rPr>
          <w:b/>
          <w:spacing w:val="1"/>
          <w:sz w:val="28"/>
          <w:szCs w:val="28"/>
        </w:rPr>
        <w:t xml:space="preserve"> год и на плановый период 202</w:t>
      </w:r>
      <w:r>
        <w:rPr>
          <w:b/>
          <w:spacing w:val="1"/>
          <w:sz w:val="28"/>
          <w:szCs w:val="28"/>
        </w:rPr>
        <w:t>3</w:t>
      </w:r>
      <w:r w:rsidRPr="00A96BF9">
        <w:rPr>
          <w:b/>
          <w:spacing w:val="1"/>
          <w:sz w:val="28"/>
          <w:szCs w:val="28"/>
        </w:rPr>
        <w:t xml:space="preserve"> и 202</w:t>
      </w:r>
      <w:r>
        <w:rPr>
          <w:b/>
          <w:spacing w:val="1"/>
          <w:sz w:val="28"/>
          <w:szCs w:val="28"/>
        </w:rPr>
        <w:t>4</w:t>
      </w:r>
      <w:r w:rsidRPr="00A96BF9">
        <w:rPr>
          <w:b/>
          <w:spacing w:val="1"/>
          <w:sz w:val="28"/>
          <w:szCs w:val="28"/>
        </w:rPr>
        <w:t xml:space="preserve"> годов</w:t>
      </w:r>
    </w:p>
    <w:p w:rsidR="006B13AB" w:rsidRPr="00FF24E4" w:rsidRDefault="006B13AB" w:rsidP="006B13AB">
      <w:pPr>
        <w:jc w:val="both"/>
        <w:rPr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>
        <w:rPr>
          <w:spacing w:val="1"/>
          <w:sz w:val="28"/>
          <w:szCs w:val="28"/>
        </w:rPr>
        <w:t xml:space="preserve">          </w:t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 w:rsidRPr="00EC08CB">
        <w:rPr>
          <w:sz w:val="28"/>
          <w:szCs w:val="28"/>
        </w:rPr>
        <w:t xml:space="preserve">В целях обеспечения бюджетного процесса и в соответствии со </w:t>
      </w:r>
      <w:hyperlink r:id="rId5" w:history="1">
        <w:r w:rsidRPr="00EC08CB">
          <w:rPr>
            <w:rStyle w:val="a3"/>
            <w:sz w:val="28"/>
            <w:szCs w:val="28"/>
          </w:rPr>
          <w:t>статьей 172</w:t>
        </w:r>
      </w:hyperlink>
      <w:r w:rsidRPr="00EC08CB">
        <w:rPr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>
        <w:rPr>
          <w:spacing w:val="1"/>
          <w:sz w:val="28"/>
          <w:szCs w:val="28"/>
        </w:rPr>
        <w:t>Латышовского</w:t>
      </w:r>
      <w:proofErr w:type="spellEnd"/>
      <w:r w:rsidRPr="00FF24E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F24E4">
        <w:rPr>
          <w:sz w:val="28"/>
          <w:szCs w:val="28"/>
        </w:rPr>
        <w:t>Кадошкинского</w:t>
      </w:r>
      <w:proofErr w:type="spellEnd"/>
      <w:r w:rsidRPr="00FF24E4">
        <w:rPr>
          <w:sz w:val="28"/>
          <w:szCs w:val="28"/>
        </w:rPr>
        <w:t xml:space="preserve"> муниципального района Республики Мордовия </w:t>
      </w:r>
    </w:p>
    <w:p w:rsidR="006B13AB" w:rsidRPr="00EC08CB" w:rsidRDefault="006B13AB" w:rsidP="006B13A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Pr="00EC08CB">
        <w:rPr>
          <w:b/>
          <w:sz w:val="28"/>
          <w:szCs w:val="28"/>
        </w:rPr>
        <w:t xml:space="preserve">п о с </w:t>
      </w:r>
      <w:proofErr w:type="gramStart"/>
      <w:r w:rsidRPr="00EC08CB">
        <w:rPr>
          <w:b/>
          <w:sz w:val="28"/>
          <w:szCs w:val="28"/>
        </w:rPr>
        <w:t>т</w:t>
      </w:r>
      <w:proofErr w:type="gramEnd"/>
      <w:r w:rsidRPr="00EC08CB">
        <w:rPr>
          <w:b/>
          <w:sz w:val="28"/>
          <w:szCs w:val="28"/>
        </w:rPr>
        <w:t xml:space="preserve"> а н о в л я е т</w:t>
      </w:r>
      <w:r w:rsidRPr="00EC08CB">
        <w:rPr>
          <w:sz w:val="28"/>
          <w:szCs w:val="28"/>
        </w:rPr>
        <w:t>:</w:t>
      </w:r>
    </w:p>
    <w:p w:rsidR="006B13AB" w:rsidRDefault="006B13AB" w:rsidP="006B13A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>
        <w:rPr>
          <w:spacing w:val="1"/>
          <w:sz w:val="28"/>
          <w:szCs w:val="28"/>
        </w:rPr>
        <w:t>Латышовского</w:t>
      </w:r>
      <w:proofErr w:type="spellEnd"/>
      <w:r w:rsidRPr="00FF24E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F24E4">
        <w:rPr>
          <w:sz w:val="28"/>
          <w:szCs w:val="28"/>
        </w:rPr>
        <w:t>Кадошкинского</w:t>
      </w:r>
      <w:proofErr w:type="spellEnd"/>
      <w:r w:rsidRPr="00FF24E4">
        <w:rPr>
          <w:sz w:val="28"/>
          <w:szCs w:val="28"/>
        </w:rPr>
        <w:t xml:space="preserve"> муниципального района Республики Мордовия</w:t>
      </w:r>
      <w:r w:rsidRPr="00EA3614">
        <w:rPr>
          <w:b/>
          <w:sz w:val="28"/>
          <w:szCs w:val="28"/>
        </w:rPr>
        <w:t xml:space="preserve"> </w:t>
      </w:r>
      <w:r w:rsidRPr="005F732F">
        <w:rPr>
          <w:spacing w:val="1"/>
          <w:sz w:val="28"/>
          <w:szCs w:val="28"/>
        </w:rPr>
        <w:t>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</w:t>
      </w:r>
      <w:r>
        <w:rPr>
          <w:spacing w:val="1"/>
          <w:sz w:val="28"/>
          <w:szCs w:val="28"/>
        </w:rPr>
        <w:t>, согласно приложению</w:t>
      </w:r>
      <w:r w:rsidRPr="005F732F">
        <w:rPr>
          <w:spacing w:val="1"/>
          <w:sz w:val="28"/>
          <w:szCs w:val="28"/>
        </w:rPr>
        <w:t>.</w:t>
      </w: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2.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>
        <w:rPr>
          <w:spacing w:val="1"/>
          <w:sz w:val="28"/>
          <w:szCs w:val="28"/>
        </w:rPr>
        <w:t>Латышовского</w:t>
      </w:r>
      <w:proofErr w:type="spellEnd"/>
      <w:r>
        <w:rPr>
          <w:spacing w:val="1"/>
          <w:sz w:val="28"/>
          <w:szCs w:val="28"/>
        </w:rPr>
        <w:t xml:space="preserve">  </w:t>
      </w: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</w:t>
      </w:r>
    </w:p>
    <w:p w:rsid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proofErr w:type="spellStart"/>
      <w:r w:rsidRPr="00FF24E4">
        <w:rPr>
          <w:sz w:val="28"/>
          <w:szCs w:val="28"/>
        </w:rPr>
        <w:t>Кадошкинского</w:t>
      </w:r>
      <w:proofErr w:type="spellEnd"/>
      <w:r w:rsidRPr="00FF24E4">
        <w:rPr>
          <w:sz w:val="28"/>
          <w:szCs w:val="28"/>
        </w:rPr>
        <w:t xml:space="preserve"> муниципального района</w:t>
      </w:r>
    </w:p>
    <w:p w:rsidR="006B13AB" w:rsidRPr="006B13AB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r w:rsidRPr="00FF24E4">
        <w:rPr>
          <w:sz w:val="28"/>
          <w:szCs w:val="28"/>
        </w:rPr>
        <w:t>Республики Мордовия</w:t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  <w:t xml:space="preserve">         Р.А. </w:t>
      </w:r>
      <w:proofErr w:type="spellStart"/>
      <w:r>
        <w:rPr>
          <w:spacing w:val="1"/>
          <w:sz w:val="28"/>
          <w:szCs w:val="28"/>
        </w:rPr>
        <w:t>Арюкова</w:t>
      </w:r>
      <w:proofErr w:type="spellEnd"/>
    </w:p>
    <w:p w:rsidR="006B13AB" w:rsidRPr="00F108BD" w:rsidRDefault="006B13AB" w:rsidP="006B13AB">
      <w:pPr>
        <w:shd w:val="clear" w:color="auto" w:fill="FFFFFF"/>
        <w:ind w:left="4820"/>
        <w:jc w:val="right"/>
      </w:pPr>
      <w:r w:rsidRPr="00320B8C">
        <w:lastRenderedPageBreak/>
        <w:t xml:space="preserve"> </w:t>
      </w:r>
      <w:r w:rsidRPr="00F108BD">
        <w:t xml:space="preserve">Приложение </w:t>
      </w:r>
    </w:p>
    <w:p w:rsidR="006B13AB" w:rsidRPr="00964636" w:rsidRDefault="006B13AB" w:rsidP="006B13AB">
      <w:pPr>
        <w:shd w:val="clear" w:color="auto" w:fill="FFFFFF"/>
        <w:ind w:left="4820"/>
        <w:jc w:val="right"/>
      </w:pPr>
      <w:r w:rsidRPr="00F108BD">
        <w:t xml:space="preserve">к постановлению администрации </w:t>
      </w:r>
      <w:proofErr w:type="spellStart"/>
      <w:r>
        <w:rPr>
          <w:bCs/>
          <w:spacing w:val="1"/>
          <w:kern w:val="36"/>
        </w:rPr>
        <w:t>Латышовского</w:t>
      </w:r>
      <w:proofErr w:type="spellEnd"/>
      <w:r w:rsidRPr="00F108BD">
        <w:rPr>
          <w:bCs/>
          <w:spacing w:val="1"/>
          <w:kern w:val="36"/>
        </w:rPr>
        <w:t xml:space="preserve"> сельского поселения</w:t>
      </w:r>
      <w:r w:rsidRPr="00F108BD">
        <w:t xml:space="preserve"> </w:t>
      </w:r>
      <w:proofErr w:type="spellStart"/>
      <w:r w:rsidRPr="00964636">
        <w:rPr>
          <w:spacing w:val="1"/>
        </w:rPr>
        <w:t>Кадошкинского</w:t>
      </w:r>
      <w:proofErr w:type="spellEnd"/>
      <w:r w:rsidRPr="00964636">
        <w:rPr>
          <w:spacing w:val="1"/>
        </w:rPr>
        <w:t xml:space="preserve"> муниципального района Республики Мордовия</w:t>
      </w:r>
    </w:p>
    <w:p w:rsidR="006B13AB" w:rsidRPr="00F108BD" w:rsidRDefault="006B13AB" w:rsidP="006B13AB">
      <w:pPr>
        <w:shd w:val="clear" w:color="auto" w:fill="FFFFFF"/>
        <w:ind w:left="4820"/>
        <w:jc w:val="right"/>
      </w:pPr>
      <w:r>
        <w:t xml:space="preserve">от 08 ноября 2021 </w:t>
      </w:r>
      <w:r w:rsidR="00B14415">
        <w:t>года №</w:t>
      </w:r>
      <w:r w:rsidR="00B14415" w:rsidRPr="00F108BD">
        <w:t xml:space="preserve"> </w:t>
      </w:r>
      <w:r w:rsidR="00B14415">
        <w:t>40</w:t>
      </w:r>
      <w:r>
        <w:t>-П</w:t>
      </w:r>
    </w:p>
    <w:p w:rsidR="006B13AB" w:rsidRPr="00320B8C" w:rsidRDefault="006B13AB" w:rsidP="006B13AB">
      <w:pPr>
        <w:ind w:left="5103"/>
      </w:pPr>
      <w:r w:rsidRPr="00320B8C">
        <w:t> </w:t>
      </w:r>
    </w:p>
    <w:p w:rsidR="006B13AB" w:rsidRPr="00320B8C" w:rsidRDefault="006B13AB" w:rsidP="006B13AB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6B13AB" w:rsidRPr="00BB649B" w:rsidRDefault="006B13AB" w:rsidP="006B13AB">
      <w:pPr>
        <w:ind w:firstLine="709"/>
        <w:jc w:val="both"/>
      </w:pPr>
      <w:r w:rsidRPr="00A96BF9">
        <w:rPr>
          <w:color w:val="2D2D2D"/>
          <w:spacing w:val="1"/>
          <w:sz w:val="17"/>
          <w:szCs w:val="17"/>
        </w:rPr>
        <w:br/>
      </w:r>
      <w:r w:rsidRPr="00A96BF9">
        <w:rPr>
          <w:color w:val="2D2D2D"/>
          <w:spacing w:val="1"/>
        </w:rPr>
        <w:t xml:space="preserve">              </w:t>
      </w:r>
      <w:r w:rsidRPr="00A96BF9">
        <w:rPr>
          <w:spacing w:val="1"/>
        </w:rPr>
        <w:t xml:space="preserve">Основные направления бюджетной и налоговой политики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B649B">
        <w:t xml:space="preserve"> </w:t>
      </w:r>
      <w:r>
        <w:rPr>
          <w:spacing w:val="1"/>
        </w:rPr>
        <w:t xml:space="preserve">на 2022 год и на плановый период 2023 и 2024 годов </w:t>
      </w:r>
      <w:r w:rsidRPr="00BB649B">
        <w:t xml:space="preserve">сформированы в рамках подготовки проекта бюджета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B649B">
        <w:t xml:space="preserve"> на 2022 год и на плановый период 2023 и 2024 годов</w:t>
      </w:r>
      <w:r w:rsidRPr="00BB649B">
        <w:rPr>
          <w:spacing w:val="1"/>
        </w:rPr>
        <w:t>.</w:t>
      </w:r>
      <w:r w:rsidRPr="00A96BF9">
        <w:rPr>
          <w:spacing w:val="1"/>
        </w:rPr>
        <w:t xml:space="preserve"> </w:t>
      </w:r>
      <w:r w:rsidRPr="00BB649B">
        <w:t>Основные направления бюджетной и налоговой политики</w:t>
      </w:r>
      <w:r>
        <w:t xml:space="preserve">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B649B">
        <w:t xml:space="preserve"> на 2022 год и на плановый период 2023 и 2024 годов сформированы в условиях экономической ситуации, сложившейся в связи с распространением с 2020 года</w:t>
      </w:r>
      <w:r>
        <w:t xml:space="preserve"> новой </w:t>
      </w:r>
      <w:proofErr w:type="spellStart"/>
      <w:r>
        <w:t>коронавирусной</w:t>
      </w:r>
      <w:proofErr w:type="spellEnd"/>
      <w:r>
        <w:t xml:space="preserve"> инфекции.</w:t>
      </w:r>
    </w:p>
    <w:p w:rsidR="006B13AB" w:rsidRDefault="006B13AB" w:rsidP="006B13AB">
      <w:pPr>
        <w:shd w:val="clear" w:color="auto" w:fill="FFFFFF"/>
        <w:spacing w:line="252" w:lineRule="atLeast"/>
        <w:jc w:val="center"/>
        <w:textAlignment w:val="baseline"/>
        <w:rPr>
          <w:b/>
          <w:spacing w:val="1"/>
          <w:sz w:val="28"/>
          <w:szCs w:val="28"/>
        </w:rPr>
      </w:pPr>
      <w:r w:rsidRPr="00A96BF9">
        <w:rPr>
          <w:b/>
          <w:spacing w:val="1"/>
          <w:sz w:val="28"/>
          <w:szCs w:val="28"/>
        </w:rPr>
        <w:t xml:space="preserve">Основные направления бюджетной политики </w:t>
      </w:r>
      <w:proofErr w:type="spellStart"/>
      <w:r>
        <w:rPr>
          <w:b/>
          <w:spacing w:val="1"/>
          <w:sz w:val="28"/>
          <w:szCs w:val="28"/>
        </w:rPr>
        <w:t>Латышовского</w:t>
      </w:r>
      <w:proofErr w:type="spellEnd"/>
      <w:r w:rsidRPr="001D17B4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1D17B4">
        <w:rPr>
          <w:b/>
          <w:sz w:val="28"/>
          <w:szCs w:val="28"/>
        </w:rPr>
        <w:t>Кадошкинского</w:t>
      </w:r>
      <w:proofErr w:type="spellEnd"/>
      <w:r w:rsidRPr="001D17B4">
        <w:rPr>
          <w:b/>
          <w:sz w:val="28"/>
          <w:szCs w:val="28"/>
        </w:rPr>
        <w:t xml:space="preserve"> муниципального района Республики Мордовия</w:t>
      </w:r>
      <w:r w:rsidRPr="00EA3614">
        <w:rPr>
          <w:b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на 2022 год и на плановый период 2023 и 2024 годов</w:t>
      </w:r>
    </w:p>
    <w:p w:rsidR="006B13AB" w:rsidRPr="00A96BF9" w:rsidRDefault="006B13AB" w:rsidP="006B13AB">
      <w:pPr>
        <w:shd w:val="clear" w:color="auto" w:fill="FFFFFF"/>
        <w:spacing w:line="252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6B13AB" w:rsidRPr="00A96BF9" w:rsidRDefault="006B13AB" w:rsidP="006B13AB">
      <w:pPr>
        <w:shd w:val="clear" w:color="auto" w:fill="FFFFFF"/>
        <w:ind w:firstLine="708"/>
        <w:jc w:val="both"/>
        <w:textAlignment w:val="baseline"/>
        <w:rPr>
          <w:spacing w:val="1"/>
        </w:rPr>
      </w:pPr>
      <w:r>
        <w:rPr>
          <w:spacing w:val="1"/>
        </w:rPr>
        <w:t>О</w:t>
      </w:r>
      <w:r w:rsidRPr="00A96BF9">
        <w:rPr>
          <w:spacing w:val="1"/>
        </w:rPr>
        <w:t xml:space="preserve">сновными ориентирами и приоритетами бюджетной политики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B649B">
        <w:t xml:space="preserve"> </w:t>
      </w:r>
      <w:r w:rsidRPr="00A96BF9">
        <w:rPr>
          <w:spacing w:val="1"/>
        </w:rPr>
        <w:t xml:space="preserve">являются сохранение сбалансированности и финансовой устойчивости бюджетной системы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>.</w:t>
      </w:r>
    </w:p>
    <w:p w:rsidR="006B13AB" w:rsidRDefault="006B13AB" w:rsidP="006B13AB">
      <w:pPr>
        <w:ind w:firstLine="709"/>
        <w:jc w:val="both"/>
      </w:pPr>
      <w:r w:rsidRPr="00B26933">
        <w:t xml:space="preserve">Важным фактором при обеспечении сбалансированности и устойчивости бюджета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26933">
        <w:t xml:space="preserve"> (далее –</w:t>
      </w:r>
      <w:r>
        <w:t xml:space="preserve"> </w:t>
      </w:r>
      <w:r w:rsidRPr="00B26933">
        <w:t>бюджет</w:t>
      </w:r>
      <w:r>
        <w:t xml:space="preserve"> сельского поселения</w:t>
      </w:r>
      <w:r w:rsidRPr="00B26933">
        <w:t xml:space="preserve">) и одним из направлений бюджетной политики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26933">
        <w:t xml:space="preserve">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t xml:space="preserve"> сельского поселения</w:t>
      </w:r>
      <w:r w:rsidRPr="00B26933">
        <w:t xml:space="preserve"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26933"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6B13AB" w:rsidRDefault="006B13AB" w:rsidP="006B13AB">
      <w:pPr>
        <w:ind w:firstLine="709"/>
        <w:jc w:val="both"/>
      </w:pPr>
      <w:r w:rsidRPr="00B26933">
        <w:t xml:space="preserve">Необходимо продолжить политику ограничения </w:t>
      </w:r>
      <w:proofErr w:type="spellStart"/>
      <w:r w:rsidRPr="00B26933">
        <w:t>непервоочередных</w:t>
      </w:r>
      <w:proofErr w:type="spellEnd"/>
      <w:r w:rsidRPr="00B26933"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6B13AB" w:rsidRPr="00B26933" w:rsidRDefault="006B13AB" w:rsidP="006B13AB">
      <w:pPr>
        <w:ind w:firstLine="709"/>
        <w:jc w:val="both"/>
        <w:rPr>
          <w:highlight w:val="yellow"/>
        </w:rPr>
      </w:pPr>
      <w:r w:rsidRPr="00B26933">
        <w:t xml:space="preserve">В предстоящий период также необходимо продолжить работу по повышению открытости, прозрачности и публичности процесса управления </w:t>
      </w:r>
      <w:r>
        <w:t>муниципальными</w:t>
      </w:r>
      <w:r w:rsidRPr="00B26933">
        <w:t xml:space="preserve"> финансами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26933">
        <w:t xml:space="preserve">, гарантирующих обществу право на доступ к открытым </w:t>
      </w:r>
      <w:r>
        <w:t>муниципальным</w:t>
      </w:r>
      <w:r w:rsidRPr="00B26933">
        <w:t xml:space="preserve"> данным, в том числе в рамках размещения финансовой и иной информации о бюджете</w:t>
      </w:r>
      <w:r>
        <w:t xml:space="preserve"> сельского поселения</w:t>
      </w:r>
      <w:r w:rsidRPr="00B26933">
        <w:t xml:space="preserve"> и бюджетном процессе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</w:t>
      </w:r>
      <w:r w:rsidRPr="001D17B4">
        <w:rPr>
          <w:spacing w:val="1"/>
        </w:rPr>
        <w:lastRenderedPageBreak/>
        <w:t xml:space="preserve">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26933">
        <w:t xml:space="preserve"> на официальном сайте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26933">
        <w:t xml:space="preserve">. 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>
        <w:rPr>
          <w:spacing w:val="1"/>
        </w:rPr>
        <w:t xml:space="preserve">            </w:t>
      </w:r>
      <w:r w:rsidRPr="00A96BF9">
        <w:rPr>
          <w:spacing w:val="1"/>
        </w:rPr>
        <w:t xml:space="preserve">Основными направлениями бюджетной политики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 xml:space="preserve"> в среднесрочной перспективе являются: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1) обеспечение устойчивости и сбалансированности бюджета</w:t>
      </w:r>
      <w:r>
        <w:rPr>
          <w:spacing w:val="1"/>
        </w:rPr>
        <w:t xml:space="preserve"> сельского поселения</w:t>
      </w:r>
      <w:r w:rsidRPr="00A96BF9">
        <w:rPr>
          <w:spacing w:val="1"/>
        </w:rPr>
        <w:t xml:space="preserve">, сохранение долговой устойчивости в условиях ухудшения экономической ситуации, связанной с распространением новой </w:t>
      </w:r>
      <w:proofErr w:type="spellStart"/>
      <w:r w:rsidRPr="00A96BF9">
        <w:rPr>
          <w:spacing w:val="1"/>
        </w:rPr>
        <w:t>коронавирусной</w:t>
      </w:r>
      <w:proofErr w:type="spellEnd"/>
      <w:r w:rsidRPr="00A96BF9">
        <w:rPr>
          <w:spacing w:val="1"/>
        </w:rPr>
        <w:t xml:space="preserve"> инфекции, и падения собственных доходов;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>
        <w:rPr>
          <w:spacing w:val="1"/>
        </w:rPr>
        <w:t xml:space="preserve">         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>
        <w:rPr>
          <w:spacing w:val="1"/>
        </w:rPr>
        <w:t>2</w:t>
      </w:r>
      <w:r w:rsidRPr="00A96BF9">
        <w:rPr>
          <w:spacing w:val="1"/>
        </w:rPr>
        <w:t>) повышение эффективности использования бюджетных средств путем принятия мер, направленных на: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</w:r>
      <w:r>
        <w:rPr>
          <w:spacing w:val="1"/>
        </w:rPr>
        <w:t xml:space="preserve"> </w:t>
      </w:r>
      <w:proofErr w:type="spellStart"/>
      <w:r w:rsidRPr="00A96BF9">
        <w:rPr>
          <w:spacing w:val="1"/>
        </w:rPr>
        <w:t>неустановление</w:t>
      </w:r>
      <w:proofErr w:type="spellEnd"/>
      <w:r w:rsidRPr="00A96BF9">
        <w:rPr>
          <w:spacing w:val="1"/>
        </w:rPr>
        <w:t xml:space="preserve"> расходных обязательств, не обеспеченных реальными доходными источниками и не связанных с решением вопросов, отнесенных </w:t>
      </w:r>
      <w:hyperlink r:id="rId6" w:history="1">
        <w:r w:rsidRPr="00A96BF9">
          <w:rPr>
            <w:spacing w:val="1"/>
            <w:u w:val="single"/>
          </w:rPr>
          <w:t>Конституцией Российской Федерации</w:t>
        </w:r>
      </w:hyperlink>
      <w:r w:rsidRPr="00A96BF9">
        <w:rPr>
          <w:spacing w:val="1"/>
        </w:rPr>
        <w:t xml:space="preserve">, федеральными законами к полномочиям органов </w:t>
      </w:r>
      <w:r>
        <w:rPr>
          <w:spacing w:val="1"/>
        </w:rPr>
        <w:t>местного самоуправления</w:t>
      </w:r>
      <w:r w:rsidRPr="00A96BF9">
        <w:rPr>
          <w:spacing w:val="1"/>
        </w:rPr>
        <w:t>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совершенствование системы закупок товаров, работ, услуг для обеспечения </w:t>
      </w:r>
      <w:r>
        <w:rPr>
          <w:spacing w:val="1"/>
        </w:rPr>
        <w:t>муниципальных</w:t>
      </w:r>
      <w:r w:rsidRPr="00A96BF9">
        <w:rPr>
          <w:spacing w:val="1"/>
        </w:rPr>
        <w:t xml:space="preserve"> нужд, в том числе путем: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- планирования закупок для обеспечения </w:t>
      </w:r>
      <w:r>
        <w:rPr>
          <w:spacing w:val="1"/>
        </w:rPr>
        <w:t>муниципальных</w:t>
      </w:r>
      <w:r w:rsidRPr="00A96BF9">
        <w:rPr>
          <w:spacing w:val="1"/>
        </w:rPr>
        <w:t xml:space="preserve"> нужд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B649B">
        <w:t xml:space="preserve"> </w:t>
      </w:r>
      <w:r w:rsidRPr="00A96BF9">
        <w:rPr>
          <w:spacing w:val="1"/>
        </w:rPr>
        <w:t>в неразрывной связи с бюджетным процессом;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- централизации полномочий на определение поставщиков (подрядчиков, исполнителей) для заказчиков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BB649B">
        <w:t xml:space="preserve"> </w:t>
      </w:r>
      <w:r w:rsidRPr="00A96BF9">
        <w:rPr>
          <w:spacing w:val="1"/>
        </w:rPr>
        <w:t>в отношении закупок, осуществляемых конкурентными способами, начальная (максимальная) цена которых превышает 100 тыс. рублей, в целях эффективного использования бюджетных средств и снижения количества нарушений при описании объектов закупок;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- расширения практики проведения совместных процедур определения поставщиков в целях консолидации закупок одной и той же продукции;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- построения эффективной системы осуществления контроля за исполнением </w:t>
      </w:r>
      <w:r>
        <w:rPr>
          <w:spacing w:val="1"/>
        </w:rPr>
        <w:t>муниципальных</w:t>
      </w:r>
      <w:r w:rsidRPr="00A96BF9">
        <w:rPr>
          <w:spacing w:val="1"/>
        </w:rPr>
        <w:t xml:space="preserve"> контрактов, в том числе полноты и качества удовлетворения </w:t>
      </w:r>
      <w:r>
        <w:rPr>
          <w:spacing w:val="1"/>
        </w:rPr>
        <w:t>муниципальных</w:t>
      </w:r>
      <w:r w:rsidRPr="00A96BF9">
        <w:rPr>
          <w:spacing w:val="1"/>
        </w:rPr>
        <w:t xml:space="preserve"> нужд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>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повышение эффективности работы с </w:t>
      </w:r>
      <w:r>
        <w:rPr>
          <w:spacing w:val="1"/>
        </w:rPr>
        <w:t>муниципальным</w:t>
      </w:r>
      <w:r w:rsidRPr="00A96BF9">
        <w:rPr>
          <w:spacing w:val="1"/>
        </w:rPr>
        <w:t xml:space="preserve"> имуществом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 xml:space="preserve"> в целях оптимизации расходов на содержание </w:t>
      </w:r>
      <w:r>
        <w:rPr>
          <w:spacing w:val="1"/>
        </w:rPr>
        <w:t>муниципального</w:t>
      </w:r>
      <w:r w:rsidRPr="00A96BF9">
        <w:rPr>
          <w:spacing w:val="1"/>
        </w:rPr>
        <w:t xml:space="preserve"> имущества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>, а именно: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- проведение мероприятий по изъятию, продаже или сдаче в аренду в установленном порядке излишнего, неиспользуемого или используемого не по назначению </w:t>
      </w:r>
      <w:r>
        <w:rPr>
          <w:spacing w:val="1"/>
        </w:rPr>
        <w:t>муниципального</w:t>
      </w:r>
      <w:r w:rsidRPr="00A96BF9">
        <w:rPr>
          <w:spacing w:val="1"/>
        </w:rPr>
        <w:t xml:space="preserve"> имущества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 xml:space="preserve">, а также по постановке на учет неучтенных </w:t>
      </w:r>
      <w:r w:rsidRPr="00A96BF9">
        <w:rPr>
          <w:spacing w:val="1"/>
        </w:rPr>
        <w:lastRenderedPageBreak/>
        <w:t xml:space="preserve">объектов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>, выявленных после проведения инвентаризации;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- проведение приватизации </w:t>
      </w:r>
      <w:r>
        <w:rPr>
          <w:spacing w:val="1"/>
        </w:rPr>
        <w:t>муниципального</w:t>
      </w:r>
      <w:r w:rsidRPr="00A96BF9">
        <w:rPr>
          <w:spacing w:val="1"/>
        </w:rPr>
        <w:t xml:space="preserve"> имущества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A96BF9">
        <w:rPr>
          <w:spacing w:val="1"/>
        </w:rPr>
        <w:t xml:space="preserve"> в соответствии с прогнозным планом;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- высвобождение неэффективно используемых ресурсов для их перенаправления на решение приоритетных задач;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- недопущение роста кредиторской и дебиторской задолженности и принятие мер по их ликвидации;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</w:r>
      <w:r>
        <w:rPr>
          <w:spacing w:val="1"/>
        </w:rPr>
        <w:t xml:space="preserve">             </w:t>
      </w:r>
      <w:r w:rsidRPr="00A96BF9">
        <w:rPr>
          <w:spacing w:val="1"/>
        </w:rPr>
        <w:t>Необходимо продолжить реализацию мер, направленных на повышение эффективности и оптимизацию расходов бюджет</w:t>
      </w:r>
      <w:r>
        <w:rPr>
          <w:spacing w:val="1"/>
        </w:rPr>
        <w:t>а</w:t>
      </w:r>
      <w:r w:rsidRPr="00A96BF9">
        <w:rPr>
          <w:spacing w:val="1"/>
        </w:rPr>
        <w:t xml:space="preserve"> </w:t>
      </w:r>
      <w:r>
        <w:rPr>
          <w:spacing w:val="1"/>
        </w:rPr>
        <w:t>сельского поселения</w:t>
      </w:r>
      <w:r w:rsidRPr="00A96BF9">
        <w:rPr>
          <w:spacing w:val="1"/>
        </w:rPr>
        <w:t>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 Планирование бюджетных ассигнований должно осуществляться в жесткой увязке с целями, задачами и показателями муниципальных программ.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части: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безусловного исполнения принятых расходных обязательств;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оптимизации и повышения эффективности бюджетных расходов и увеличения собственных доходов местных бюджетов;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 xml:space="preserve">повышения результативности расходования, полученных из </w:t>
      </w:r>
      <w:r>
        <w:rPr>
          <w:spacing w:val="1"/>
        </w:rPr>
        <w:t xml:space="preserve">районного </w:t>
      </w:r>
      <w:r w:rsidRPr="00A96BF9">
        <w:rPr>
          <w:spacing w:val="1"/>
        </w:rPr>
        <w:t>бюджета целевых межбюджетных трансфертов и выполнения обязательств по достижению целей их предоставления;</w:t>
      </w:r>
    </w:p>
    <w:p w:rsidR="006B13AB" w:rsidRPr="00A96BF9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A96BF9">
        <w:rPr>
          <w:spacing w:val="1"/>
        </w:rPr>
        <w:br/>
        <w:t>сокращения муниципального долга.</w:t>
      </w:r>
    </w:p>
    <w:p w:rsidR="006B13AB" w:rsidRDefault="006B13AB" w:rsidP="006B13AB">
      <w:pPr>
        <w:shd w:val="clear" w:color="auto" w:fill="FFFFFF"/>
        <w:spacing w:line="252" w:lineRule="atLeast"/>
        <w:jc w:val="center"/>
        <w:textAlignment w:val="baseline"/>
        <w:rPr>
          <w:b/>
          <w:spacing w:val="1"/>
          <w:sz w:val="28"/>
          <w:szCs w:val="28"/>
        </w:rPr>
      </w:pPr>
      <w:r w:rsidRPr="00A96BF9">
        <w:rPr>
          <w:spacing w:val="1"/>
        </w:rPr>
        <w:br/>
      </w:r>
    </w:p>
    <w:p w:rsidR="006B13AB" w:rsidRDefault="006B13AB" w:rsidP="006B13AB">
      <w:pPr>
        <w:shd w:val="clear" w:color="auto" w:fill="FFFFFF"/>
        <w:spacing w:line="252" w:lineRule="atLeast"/>
        <w:jc w:val="center"/>
        <w:textAlignment w:val="baseline"/>
        <w:rPr>
          <w:b/>
          <w:spacing w:val="1"/>
          <w:sz w:val="28"/>
          <w:szCs w:val="28"/>
        </w:rPr>
      </w:pPr>
      <w:r w:rsidRPr="00A96BF9">
        <w:rPr>
          <w:b/>
          <w:spacing w:val="1"/>
          <w:sz w:val="28"/>
          <w:szCs w:val="28"/>
        </w:rPr>
        <w:t xml:space="preserve">Основные направления налоговой политики </w:t>
      </w:r>
      <w:proofErr w:type="spellStart"/>
      <w:r>
        <w:rPr>
          <w:b/>
          <w:spacing w:val="1"/>
          <w:sz w:val="28"/>
          <w:szCs w:val="28"/>
        </w:rPr>
        <w:t>Латышовского</w:t>
      </w:r>
      <w:proofErr w:type="spellEnd"/>
      <w:r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24017E">
        <w:rPr>
          <w:b/>
          <w:spacing w:val="1"/>
          <w:sz w:val="28"/>
          <w:szCs w:val="28"/>
        </w:rPr>
        <w:t>Кадошкинского</w:t>
      </w:r>
      <w:proofErr w:type="spellEnd"/>
      <w:r w:rsidRPr="0024017E">
        <w:rPr>
          <w:b/>
          <w:spacing w:val="1"/>
          <w:sz w:val="28"/>
          <w:szCs w:val="28"/>
        </w:rPr>
        <w:t xml:space="preserve"> муниципального района</w:t>
      </w:r>
      <w:r w:rsidRPr="00A96BF9">
        <w:rPr>
          <w:b/>
          <w:spacing w:val="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Республики Мордовия на 2022 год и на плановый период 2023 и 2024 годов</w:t>
      </w:r>
    </w:p>
    <w:p w:rsidR="006B13AB" w:rsidRPr="00D6544B" w:rsidRDefault="006B13AB" w:rsidP="006B13AB">
      <w:pPr>
        <w:shd w:val="clear" w:color="auto" w:fill="FFFFFF"/>
        <w:spacing w:line="252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t xml:space="preserve">              Налоговая политика </w:t>
      </w:r>
      <w:proofErr w:type="spellStart"/>
      <w:r>
        <w:rPr>
          <w:spacing w:val="1"/>
        </w:rPr>
        <w:t>Латышовского</w:t>
      </w:r>
      <w:proofErr w:type="spellEnd"/>
      <w:r w:rsidRPr="00D6544B">
        <w:rPr>
          <w:spacing w:val="1"/>
        </w:rPr>
        <w:t xml:space="preserve"> сельского поселения </w:t>
      </w:r>
      <w:proofErr w:type="spellStart"/>
      <w:r w:rsidRPr="00D6544B">
        <w:t>Кадошкинского</w:t>
      </w:r>
      <w:proofErr w:type="spellEnd"/>
      <w:r w:rsidRPr="00D6544B">
        <w:t xml:space="preserve"> муниципального района Республики Мордовия</w:t>
      </w:r>
      <w:r w:rsidRPr="00D6544B">
        <w:rPr>
          <w:spacing w:val="1"/>
        </w:rPr>
        <w:t xml:space="preserve"> в предстоящий трехлетний период стратегически увязана с обеспечением восстановительного роста и развития экономики, увеличением поступлений налоговых и неналоговых доходов бюджета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D6544B">
        <w:rPr>
          <w:spacing w:val="1"/>
        </w:rPr>
        <w:t xml:space="preserve"> и направлена на:</w:t>
      </w: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br/>
        <w:t>поддержку экономики и бизнеса в налоговой сфере;</w:t>
      </w: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br/>
        <w:t xml:space="preserve">укрепление доходной базы бюджета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</w:t>
      </w:r>
      <w:r w:rsidRPr="001D17B4">
        <w:lastRenderedPageBreak/>
        <w:t>муниципального района Республики Мордовия</w:t>
      </w:r>
      <w:r w:rsidRPr="00D6544B">
        <w:rPr>
          <w:spacing w:val="1"/>
        </w:rPr>
        <w:t xml:space="preserve"> за счет наращивания стабильных доходных источников и мобилизации в бюджет имеющихся резервов;</w:t>
      </w: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br/>
        <w:t xml:space="preserve">повышение эффективности администрирования налоговых доходов, подлежащих зачислению в бюджет </w:t>
      </w:r>
      <w:r>
        <w:rPr>
          <w:spacing w:val="1"/>
        </w:rPr>
        <w:t>сельского</w:t>
      </w:r>
      <w:r w:rsidRPr="00D6544B">
        <w:rPr>
          <w:spacing w:val="1"/>
        </w:rPr>
        <w:t xml:space="preserve"> поселения;</w:t>
      </w: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br/>
        <w:t>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Республики Мордовия;</w:t>
      </w: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br/>
        <w:t xml:space="preserve">            Одной из важных задач является повышение уровня собираемости налогов, в свя</w:t>
      </w:r>
      <w:r>
        <w:rPr>
          <w:spacing w:val="1"/>
        </w:rPr>
        <w:t>зи с чем исполнительным органам</w:t>
      </w:r>
      <w:r w:rsidRPr="00D6544B">
        <w:rPr>
          <w:spacing w:val="1"/>
        </w:rPr>
        <w:t xml:space="preserve"> местного самоуправления </w:t>
      </w:r>
      <w:proofErr w:type="spellStart"/>
      <w:r>
        <w:rPr>
          <w:spacing w:val="1"/>
        </w:rPr>
        <w:t>Латышовского</w:t>
      </w:r>
      <w:proofErr w:type="spellEnd"/>
      <w:r w:rsidRPr="001D17B4">
        <w:rPr>
          <w:spacing w:val="1"/>
        </w:rPr>
        <w:t xml:space="preserve"> сельского поселения </w:t>
      </w:r>
      <w:proofErr w:type="spellStart"/>
      <w:r w:rsidRPr="001D17B4">
        <w:t>Кадошкинского</w:t>
      </w:r>
      <w:proofErr w:type="spellEnd"/>
      <w:r w:rsidRPr="001D17B4">
        <w:t xml:space="preserve"> муниципального района Республики Мордовия</w:t>
      </w:r>
      <w:r w:rsidRPr="00D6544B">
        <w:rPr>
          <w:spacing w:val="1"/>
        </w:rPr>
        <w:t xml:space="preserve"> во взаимодействии с территориальными органами федеральных органов исполнительной власти необходимо продолжить работу по сокращению задолженности.</w:t>
      </w:r>
    </w:p>
    <w:p w:rsidR="006B13AB" w:rsidRPr="00D6544B" w:rsidRDefault="006B13AB" w:rsidP="006B13AB">
      <w:pPr>
        <w:shd w:val="clear" w:color="auto" w:fill="FFFFFF"/>
        <w:jc w:val="both"/>
        <w:textAlignment w:val="baseline"/>
        <w:rPr>
          <w:spacing w:val="1"/>
        </w:rPr>
      </w:pPr>
      <w:r w:rsidRPr="00D6544B">
        <w:rPr>
          <w:spacing w:val="1"/>
        </w:rPr>
        <w:t xml:space="preserve">           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налогоплательщиков.</w:t>
      </w:r>
    </w:p>
    <w:p w:rsidR="006B13AB" w:rsidRDefault="006B13AB" w:rsidP="002D1C26">
      <w:pPr>
        <w:rPr>
          <w:b/>
        </w:rPr>
      </w:pPr>
    </w:p>
    <w:p w:rsidR="006B13AB" w:rsidRDefault="006B13AB" w:rsidP="002D1C26">
      <w:pPr>
        <w:rPr>
          <w:b/>
        </w:rPr>
      </w:pPr>
    </w:p>
    <w:p w:rsidR="001C7FEA" w:rsidRDefault="001C7FEA" w:rsidP="00B14415">
      <w:pPr>
        <w:rPr>
          <w:sz w:val="28"/>
          <w:szCs w:val="28"/>
        </w:rPr>
      </w:pPr>
    </w:p>
    <w:p w:rsidR="001C7FEA" w:rsidRDefault="001C7FEA" w:rsidP="00B14415">
      <w:pPr>
        <w:rPr>
          <w:sz w:val="28"/>
          <w:szCs w:val="28"/>
        </w:rPr>
      </w:pPr>
    </w:p>
    <w:p w:rsidR="00B14415" w:rsidRPr="00FB2E85" w:rsidRDefault="00B14415" w:rsidP="00B14415">
      <w:pPr>
        <w:rPr>
          <w:sz w:val="28"/>
          <w:szCs w:val="28"/>
        </w:rPr>
      </w:pPr>
      <w:bookmarkStart w:id="0" w:name="_GoBack"/>
      <w:bookmarkEnd w:id="0"/>
      <w:r w:rsidRPr="00FB2E85">
        <w:rPr>
          <w:sz w:val="28"/>
          <w:szCs w:val="28"/>
        </w:rPr>
        <w:t>АДМИНИСТРАЦИЯ ЛАТЫШОВСКОГО СЕЛЬСКОГО ПОСЕЛЕНИЯ</w:t>
      </w:r>
    </w:p>
    <w:p w:rsidR="00B14415" w:rsidRPr="00FB2E85" w:rsidRDefault="00B14415" w:rsidP="00B14415">
      <w:pPr>
        <w:jc w:val="center"/>
        <w:rPr>
          <w:sz w:val="28"/>
          <w:szCs w:val="28"/>
        </w:rPr>
      </w:pPr>
      <w:r w:rsidRPr="00FB2E85">
        <w:rPr>
          <w:sz w:val="28"/>
          <w:szCs w:val="28"/>
        </w:rPr>
        <w:t>КАДОШКИНСКОГО МУНИЦИПАЛЬНОГО РАЙОНА</w:t>
      </w:r>
    </w:p>
    <w:p w:rsidR="00B14415" w:rsidRDefault="00B14415" w:rsidP="00B1441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FB2E85">
        <w:rPr>
          <w:sz w:val="28"/>
          <w:szCs w:val="28"/>
        </w:rPr>
        <w:t>РЕСПУБЛИКИ МОРДОВИЯ</w:t>
      </w:r>
    </w:p>
    <w:p w:rsidR="00B14415" w:rsidRDefault="00B14415" w:rsidP="00B14415">
      <w:pPr>
        <w:rPr>
          <w:b/>
          <w:sz w:val="28"/>
          <w:szCs w:val="28"/>
        </w:rPr>
      </w:pPr>
      <w:r w:rsidRPr="00FB2E85">
        <w:rPr>
          <w:b/>
          <w:sz w:val="28"/>
          <w:szCs w:val="28"/>
        </w:rPr>
        <w:t xml:space="preserve">                                           </w:t>
      </w:r>
    </w:p>
    <w:p w:rsidR="00B14415" w:rsidRDefault="00B14415" w:rsidP="00B144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ПОСТАНОВЛЕНИЕ</w:t>
      </w:r>
    </w:p>
    <w:p w:rsidR="00B14415" w:rsidRPr="00FB2E85" w:rsidRDefault="00B14415" w:rsidP="00B14415">
      <w:pPr>
        <w:rPr>
          <w:b/>
          <w:sz w:val="28"/>
          <w:szCs w:val="28"/>
          <w:u w:val="single"/>
        </w:rPr>
      </w:pPr>
    </w:p>
    <w:p w:rsidR="00B14415" w:rsidRDefault="00B14415" w:rsidP="00B14415">
      <w:pPr>
        <w:rPr>
          <w:sz w:val="28"/>
          <w:szCs w:val="28"/>
          <w:u w:val="single"/>
        </w:rPr>
      </w:pP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о</w:t>
      </w:r>
      <w:r w:rsidRPr="00FB2E85">
        <w:rPr>
          <w:sz w:val="28"/>
          <w:szCs w:val="28"/>
          <w:u w:val="single"/>
        </w:rPr>
        <w:t>т</w:t>
      </w:r>
      <w:r>
        <w:rPr>
          <w:sz w:val="28"/>
          <w:szCs w:val="28"/>
          <w:u w:val="single"/>
        </w:rPr>
        <w:t xml:space="preserve"> 08 ноября</w:t>
      </w:r>
      <w:r w:rsidRPr="00FB2E8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2021</w:t>
      </w:r>
      <w:r w:rsidRPr="00FB2E85">
        <w:rPr>
          <w:sz w:val="28"/>
          <w:szCs w:val="28"/>
          <w:u w:val="single"/>
        </w:rPr>
        <w:t xml:space="preserve"> года                                    </w:t>
      </w:r>
      <w:r>
        <w:rPr>
          <w:sz w:val="28"/>
          <w:szCs w:val="28"/>
          <w:u w:val="single"/>
        </w:rPr>
        <w:t xml:space="preserve">                              № 41-П</w:t>
      </w:r>
    </w:p>
    <w:p w:rsidR="00B14415" w:rsidRPr="00DC4030" w:rsidRDefault="00B14415" w:rsidP="00B14415">
      <w:pPr>
        <w:tabs>
          <w:tab w:val="left" w:pos="4648"/>
        </w:tabs>
        <w:rPr>
          <w:sz w:val="28"/>
          <w:szCs w:val="28"/>
        </w:rPr>
      </w:pPr>
    </w:p>
    <w:p w:rsidR="00B14415" w:rsidRPr="00BA0545" w:rsidRDefault="00B14415" w:rsidP="00B14415">
      <w:pPr>
        <w:tabs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          </w:t>
      </w:r>
      <w:r w:rsidRPr="00DC4030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Латышовка</w:t>
      </w:r>
      <w:proofErr w:type="spellEnd"/>
    </w:p>
    <w:p w:rsidR="00B14415" w:rsidRPr="00F108BD" w:rsidRDefault="00B14415" w:rsidP="00B14415">
      <w:pPr>
        <w:shd w:val="clear" w:color="auto" w:fill="FFFFFF"/>
        <w:textAlignment w:val="baseline"/>
        <w:outlineLvl w:val="0"/>
        <w:rPr>
          <w:rFonts w:ascii="Arial" w:hAnsi="Arial" w:cs="Arial"/>
          <w:b/>
          <w:bCs/>
          <w:spacing w:val="1"/>
          <w:kern w:val="36"/>
          <w:sz w:val="46"/>
          <w:szCs w:val="46"/>
        </w:rPr>
      </w:pPr>
    </w:p>
    <w:p w:rsidR="00B14415" w:rsidRPr="00F108BD" w:rsidRDefault="00B14415" w:rsidP="00B14415">
      <w:pPr>
        <w:shd w:val="clear" w:color="auto" w:fill="FFFFFF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b/>
          <w:bCs/>
          <w:spacing w:val="1"/>
          <w:kern w:val="36"/>
          <w:sz w:val="28"/>
          <w:szCs w:val="28"/>
        </w:rPr>
        <w:t xml:space="preserve"> Об</w:t>
      </w:r>
      <w:r w:rsidRPr="00F108BD">
        <w:rPr>
          <w:rFonts w:ascii="Arial" w:hAnsi="Arial" w:cs="Arial"/>
          <w:b/>
          <w:bCs/>
          <w:spacing w:val="1"/>
          <w:kern w:val="36"/>
          <w:sz w:val="28"/>
          <w:szCs w:val="28"/>
        </w:rPr>
        <w:t xml:space="preserve"> </w:t>
      </w:r>
      <w:r w:rsidRPr="00F108BD">
        <w:rPr>
          <w:b/>
          <w:bCs/>
          <w:spacing w:val="1"/>
          <w:kern w:val="36"/>
          <w:sz w:val="28"/>
          <w:szCs w:val="28"/>
        </w:rPr>
        <w:t>о</w:t>
      </w:r>
      <w:r w:rsidRPr="00F108BD">
        <w:rPr>
          <w:b/>
          <w:bCs/>
          <w:sz w:val="28"/>
          <w:szCs w:val="28"/>
        </w:rPr>
        <w:t xml:space="preserve">сновных направлениях долговой политики </w:t>
      </w: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 w:rsidRPr="00F108B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F108BD">
        <w:rPr>
          <w:b/>
          <w:bCs/>
          <w:sz w:val="28"/>
          <w:szCs w:val="28"/>
        </w:rPr>
        <w:t>Кадошкинского</w:t>
      </w:r>
      <w:proofErr w:type="spellEnd"/>
      <w:r w:rsidRPr="00F108BD">
        <w:rPr>
          <w:b/>
          <w:bCs/>
          <w:sz w:val="28"/>
          <w:szCs w:val="28"/>
        </w:rPr>
        <w:t xml:space="preserve"> муниципального района Республики Мордовия на </w:t>
      </w:r>
      <w:r>
        <w:rPr>
          <w:b/>
          <w:bCs/>
          <w:sz w:val="28"/>
          <w:szCs w:val="28"/>
        </w:rPr>
        <w:t>2022</w:t>
      </w:r>
      <w:r w:rsidRPr="00F108BD">
        <w:rPr>
          <w:b/>
          <w:bCs/>
          <w:sz w:val="28"/>
          <w:szCs w:val="28"/>
        </w:rPr>
        <w:t xml:space="preserve"> год и на плановый период </w:t>
      </w:r>
      <w:r>
        <w:rPr>
          <w:b/>
          <w:bCs/>
          <w:sz w:val="28"/>
          <w:szCs w:val="28"/>
        </w:rPr>
        <w:t>2023</w:t>
      </w:r>
      <w:r w:rsidRPr="00F108BD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2024</w:t>
      </w:r>
      <w:r w:rsidRPr="00F108BD">
        <w:rPr>
          <w:b/>
          <w:bCs/>
          <w:sz w:val="28"/>
          <w:szCs w:val="28"/>
        </w:rPr>
        <w:t xml:space="preserve"> годов</w:t>
      </w:r>
    </w:p>
    <w:p w:rsidR="00B14415" w:rsidRPr="00F108BD" w:rsidRDefault="00B14415" w:rsidP="00B14415">
      <w:pPr>
        <w:rPr>
          <w:b/>
        </w:rPr>
      </w:pPr>
    </w:p>
    <w:p w:rsidR="00B14415" w:rsidRPr="00F108BD" w:rsidRDefault="00B14415" w:rsidP="00B14415">
      <w:pPr>
        <w:ind w:firstLine="708"/>
        <w:jc w:val="both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Cs/>
          <w:spacing w:val="1"/>
          <w:kern w:val="36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</w:t>
      </w:r>
      <w:r w:rsidRPr="00F108BD">
        <w:rPr>
          <w:spacing w:val="1"/>
          <w:sz w:val="28"/>
          <w:szCs w:val="28"/>
        </w:rPr>
        <w:t xml:space="preserve">, администрация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Cs/>
          <w:spacing w:val="1"/>
          <w:kern w:val="36"/>
          <w:sz w:val="28"/>
          <w:szCs w:val="28"/>
        </w:rPr>
        <w:t xml:space="preserve"> сельского поселения</w:t>
      </w:r>
      <w:r w:rsidRPr="00F108BD">
        <w:rPr>
          <w:spacing w:val="1"/>
          <w:sz w:val="28"/>
          <w:szCs w:val="28"/>
        </w:rPr>
        <w:t xml:space="preserve"> </w:t>
      </w:r>
      <w:proofErr w:type="spellStart"/>
      <w:r w:rsidRPr="00F108BD">
        <w:rPr>
          <w:spacing w:val="1"/>
          <w:sz w:val="28"/>
          <w:szCs w:val="28"/>
        </w:rPr>
        <w:t>Кадошкинского</w:t>
      </w:r>
      <w:proofErr w:type="spellEnd"/>
      <w:r w:rsidRPr="00F108BD">
        <w:rPr>
          <w:spacing w:val="1"/>
          <w:sz w:val="28"/>
          <w:szCs w:val="28"/>
        </w:rPr>
        <w:t xml:space="preserve"> муниципального района Республики </w:t>
      </w:r>
      <w:proofErr w:type="gramStart"/>
      <w:r w:rsidRPr="00F108BD">
        <w:rPr>
          <w:spacing w:val="1"/>
          <w:sz w:val="28"/>
          <w:szCs w:val="28"/>
        </w:rPr>
        <w:t xml:space="preserve">Мордовия </w:t>
      </w:r>
      <w:r w:rsidRPr="00E41E22">
        <w:rPr>
          <w:b/>
          <w:spacing w:val="1"/>
          <w:sz w:val="28"/>
          <w:szCs w:val="28"/>
        </w:rPr>
        <w:t xml:space="preserve"> п</w:t>
      </w:r>
      <w:proofErr w:type="gramEnd"/>
      <w:r w:rsidRPr="00F108BD">
        <w:rPr>
          <w:b/>
          <w:spacing w:val="1"/>
          <w:sz w:val="28"/>
          <w:szCs w:val="28"/>
        </w:rPr>
        <w:t xml:space="preserve"> о с т а н о в л я е т</w:t>
      </w:r>
      <w:r w:rsidRPr="00F108BD">
        <w:rPr>
          <w:spacing w:val="1"/>
          <w:sz w:val="28"/>
          <w:szCs w:val="28"/>
        </w:rPr>
        <w:t>:</w:t>
      </w:r>
    </w:p>
    <w:p w:rsidR="00B14415" w:rsidRPr="001C7FEA" w:rsidRDefault="00B14415" w:rsidP="001C7FEA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Основные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долговой политики </w:t>
      </w:r>
      <w:proofErr w:type="spellStart"/>
      <w:r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1C7FEA" w:rsidRDefault="001C7FEA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C7FEA" w:rsidRDefault="001C7FEA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C7FEA" w:rsidRDefault="001C7FEA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14415" w:rsidRDefault="00B14415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>
        <w:rPr>
          <w:spacing w:val="1"/>
          <w:sz w:val="28"/>
          <w:szCs w:val="28"/>
        </w:rPr>
        <w:t>Латышовского</w:t>
      </w:r>
      <w:proofErr w:type="spellEnd"/>
      <w:r>
        <w:rPr>
          <w:spacing w:val="1"/>
          <w:sz w:val="28"/>
          <w:szCs w:val="28"/>
        </w:rPr>
        <w:t xml:space="preserve">  </w:t>
      </w:r>
    </w:p>
    <w:p w:rsidR="00B14415" w:rsidRDefault="00B14415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</w:t>
      </w:r>
    </w:p>
    <w:p w:rsidR="00B14415" w:rsidRDefault="00B14415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proofErr w:type="spellStart"/>
      <w:r w:rsidRPr="00FF24E4">
        <w:rPr>
          <w:sz w:val="28"/>
          <w:szCs w:val="28"/>
        </w:rPr>
        <w:t>Кадошкинского</w:t>
      </w:r>
      <w:proofErr w:type="spellEnd"/>
      <w:r w:rsidRPr="00FF24E4">
        <w:rPr>
          <w:sz w:val="28"/>
          <w:szCs w:val="28"/>
        </w:rPr>
        <w:t xml:space="preserve"> муниципального района</w:t>
      </w:r>
    </w:p>
    <w:p w:rsidR="00B14415" w:rsidRPr="00752FFF" w:rsidRDefault="00B14415" w:rsidP="00B14415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r w:rsidRPr="00FF24E4">
        <w:rPr>
          <w:sz w:val="28"/>
          <w:szCs w:val="28"/>
        </w:rPr>
        <w:t>Республики Мордовия</w:t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  <w:t xml:space="preserve">         Р.А. </w:t>
      </w:r>
      <w:proofErr w:type="spellStart"/>
      <w:r>
        <w:rPr>
          <w:spacing w:val="1"/>
          <w:sz w:val="28"/>
          <w:szCs w:val="28"/>
        </w:rPr>
        <w:t>Арюкова</w:t>
      </w:r>
      <w:proofErr w:type="spellEnd"/>
    </w:p>
    <w:p w:rsidR="00B14415" w:rsidRPr="00F108BD" w:rsidRDefault="00B14415" w:rsidP="00B14415">
      <w:pPr>
        <w:ind w:firstLine="708"/>
        <w:jc w:val="both"/>
      </w:pPr>
    </w:p>
    <w:p w:rsidR="00B14415" w:rsidRPr="00F108BD" w:rsidRDefault="00B14415" w:rsidP="00B14415"/>
    <w:p w:rsidR="00B14415" w:rsidRPr="00F108BD" w:rsidRDefault="00B14415" w:rsidP="00B14415"/>
    <w:p w:rsidR="00B14415" w:rsidRPr="00F108BD" w:rsidRDefault="00B14415" w:rsidP="00B14415"/>
    <w:p w:rsidR="00B14415" w:rsidRPr="00F108BD" w:rsidRDefault="00B14415" w:rsidP="00B14415">
      <w:pPr>
        <w:shd w:val="clear" w:color="auto" w:fill="FFFFFF"/>
        <w:ind w:left="4820"/>
        <w:jc w:val="right"/>
      </w:pPr>
      <w:r w:rsidRPr="00F108BD">
        <w:t xml:space="preserve">Приложение </w:t>
      </w:r>
    </w:p>
    <w:p w:rsidR="00B14415" w:rsidRPr="00964636" w:rsidRDefault="00B14415" w:rsidP="00B14415">
      <w:pPr>
        <w:shd w:val="clear" w:color="auto" w:fill="FFFFFF"/>
        <w:ind w:left="4820"/>
        <w:jc w:val="right"/>
      </w:pPr>
      <w:r w:rsidRPr="00F108BD">
        <w:t xml:space="preserve">к постановлению администрации </w:t>
      </w:r>
      <w:proofErr w:type="spellStart"/>
      <w:r>
        <w:rPr>
          <w:bCs/>
          <w:spacing w:val="1"/>
          <w:kern w:val="36"/>
        </w:rPr>
        <w:t>Латышовского</w:t>
      </w:r>
      <w:proofErr w:type="spellEnd"/>
      <w:r w:rsidRPr="00F108BD">
        <w:rPr>
          <w:bCs/>
          <w:spacing w:val="1"/>
          <w:kern w:val="36"/>
        </w:rPr>
        <w:t xml:space="preserve"> сельского поселения</w:t>
      </w:r>
      <w:r w:rsidRPr="00F108BD">
        <w:t xml:space="preserve"> </w:t>
      </w:r>
      <w:proofErr w:type="spellStart"/>
      <w:r w:rsidRPr="00964636">
        <w:rPr>
          <w:spacing w:val="1"/>
        </w:rPr>
        <w:t>Кадошкинского</w:t>
      </w:r>
      <w:proofErr w:type="spellEnd"/>
      <w:r w:rsidRPr="00964636">
        <w:rPr>
          <w:spacing w:val="1"/>
        </w:rPr>
        <w:t xml:space="preserve"> муниципального района Республики Мордовия</w:t>
      </w:r>
    </w:p>
    <w:p w:rsidR="00B14415" w:rsidRPr="00F108BD" w:rsidRDefault="00B14415" w:rsidP="00B14415">
      <w:pPr>
        <w:shd w:val="clear" w:color="auto" w:fill="FFFFFF"/>
        <w:ind w:left="4820"/>
        <w:jc w:val="right"/>
      </w:pPr>
      <w:r w:rsidRPr="00F108BD">
        <w:t xml:space="preserve">от </w:t>
      </w:r>
      <w:r>
        <w:t>08 ноября 2021 года</w:t>
      </w:r>
      <w:r w:rsidRPr="00F108BD">
        <w:t xml:space="preserve"> </w:t>
      </w:r>
      <w:r>
        <w:t>№</w:t>
      </w:r>
      <w:r w:rsidRPr="00F108BD">
        <w:t xml:space="preserve"> </w:t>
      </w:r>
      <w:r>
        <w:t>41-П</w:t>
      </w:r>
    </w:p>
    <w:p w:rsidR="00B14415" w:rsidRPr="00F108BD" w:rsidRDefault="00B14415" w:rsidP="00B14415">
      <w:pPr>
        <w:shd w:val="clear" w:color="auto" w:fill="FFFFFF"/>
        <w:jc w:val="right"/>
        <w:rPr>
          <w:rFonts w:ascii="Arial" w:hAnsi="Arial" w:cs="Arial"/>
          <w:sz w:val="12"/>
          <w:szCs w:val="12"/>
        </w:rPr>
      </w:pPr>
    </w:p>
    <w:p w:rsidR="00B14415" w:rsidRDefault="00B14415" w:rsidP="00B14415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B14415" w:rsidRPr="00F108BD" w:rsidRDefault="00B14415" w:rsidP="00B14415">
      <w:pPr>
        <w:shd w:val="clear" w:color="auto" w:fill="FFFFFF"/>
        <w:jc w:val="center"/>
        <w:rPr>
          <w:spacing w:val="1"/>
          <w:sz w:val="28"/>
          <w:szCs w:val="28"/>
        </w:rPr>
      </w:pPr>
      <w:r w:rsidRPr="00F108BD">
        <w:rPr>
          <w:b/>
          <w:bCs/>
          <w:sz w:val="28"/>
          <w:szCs w:val="28"/>
        </w:rPr>
        <w:t>Основные направления</w:t>
      </w:r>
      <w:r w:rsidRPr="00F108BD">
        <w:rPr>
          <w:b/>
          <w:bCs/>
          <w:sz w:val="28"/>
          <w:szCs w:val="28"/>
        </w:rPr>
        <w:br/>
        <w:t xml:space="preserve">долговой политики </w:t>
      </w:r>
      <w:proofErr w:type="spellStart"/>
      <w:r>
        <w:rPr>
          <w:b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Cs/>
          <w:spacing w:val="1"/>
          <w:kern w:val="36"/>
          <w:sz w:val="28"/>
          <w:szCs w:val="28"/>
        </w:rPr>
        <w:t xml:space="preserve"> </w:t>
      </w:r>
      <w:r w:rsidRPr="00F108BD">
        <w:rPr>
          <w:b/>
          <w:bCs/>
          <w:spacing w:val="1"/>
          <w:kern w:val="36"/>
          <w:sz w:val="28"/>
          <w:szCs w:val="28"/>
        </w:rPr>
        <w:t>сельского поселения</w:t>
      </w:r>
      <w:r w:rsidRPr="00F108BD">
        <w:rPr>
          <w:b/>
          <w:bCs/>
          <w:sz w:val="28"/>
          <w:szCs w:val="28"/>
        </w:rPr>
        <w:t xml:space="preserve"> </w:t>
      </w:r>
      <w:proofErr w:type="spellStart"/>
      <w:r w:rsidRPr="00F108BD">
        <w:rPr>
          <w:b/>
          <w:bCs/>
          <w:sz w:val="28"/>
          <w:szCs w:val="28"/>
        </w:rPr>
        <w:t>Кадошкинского</w:t>
      </w:r>
      <w:proofErr w:type="spellEnd"/>
      <w:r w:rsidRPr="00F108BD">
        <w:rPr>
          <w:b/>
          <w:bCs/>
          <w:sz w:val="28"/>
          <w:szCs w:val="28"/>
        </w:rPr>
        <w:t xml:space="preserve"> муниципального района Республики Мордовия на </w:t>
      </w:r>
      <w:r>
        <w:rPr>
          <w:b/>
          <w:bCs/>
          <w:sz w:val="28"/>
          <w:szCs w:val="28"/>
        </w:rPr>
        <w:t>2022</w:t>
      </w:r>
      <w:r w:rsidRPr="00F108BD">
        <w:rPr>
          <w:b/>
          <w:bCs/>
          <w:sz w:val="28"/>
          <w:szCs w:val="28"/>
        </w:rPr>
        <w:t xml:space="preserve"> год и на плановый период </w:t>
      </w:r>
      <w:r>
        <w:rPr>
          <w:b/>
          <w:bCs/>
          <w:sz w:val="28"/>
          <w:szCs w:val="28"/>
        </w:rPr>
        <w:t>2023</w:t>
      </w:r>
      <w:r w:rsidRPr="00F108BD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2024</w:t>
      </w:r>
      <w:r w:rsidRPr="00F108BD">
        <w:rPr>
          <w:b/>
          <w:bCs/>
          <w:sz w:val="28"/>
          <w:szCs w:val="28"/>
        </w:rPr>
        <w:t xml:space="preserve"> годов </w:t>
      </w:r>
      <w:r w:rsidRPr="00F108BD">
        <w:rPr>
          <w:b/>
          <w:bCs/>
          <w:sz w:val="28"/>
          <w:szCs w:val="28"/>
        </w:rPr>
        <w:br/>
      </w:r>
    </w:p>
    <w:p w:rsidR="00B14415" w:rsidRPr="00F108BD" w:rsidRDefault="00B14415" w:rsidP="00B14415">
      <w:pPr>
        <w:shd w:val="clear" w:color="auto" w:fill="FFFFFF"/>
        <w:spacing w:line="233" w:lineRule="atLeast"/>
        <w:ind w:firstLine="709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bCs/>
          <w:sz w:val="28"/>
          <w:szCs w:val="28"/>
        </w:rPr>
        <w:t xml:space="preserve">Основные направления долговой политики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Cs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 на </w:t>
      </w:r>
      <w:r>
        <w:rPr>
          <w:bCs/>
          <w:sz w:val="28"/>
          <w:szCs w:val="28"/>
        </w:rPr>
        <w:t>2022</w:t>
      </w:r>
      <w:r w:rsidRPr="00F108BD">
        <w:rPr>
          <w:bCs/>
          <w:sz w:val="28"/>
          <w:szCs w:val="28"/>
        </w:rPr>
        <w:t xml:space="preserve"> год и на плановый период </w:t>
      </w:r>
      <w:r>
        <w:rPr>
          <w:bCs/>
          <w:sz w:val="28"/>
          <w:szCs w:val="28"/>
        </w:rPr>
        <w:t>2023</w:t>
      </w:r>
      <w:r w:rsidRPr="00F108BD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2024</w:t>
      </w:r>
      <w:r w:rsidRPr="00F108BD">
        <w:rPr>
          <w:bCs/>
          <w:sz w:val="28"/>
          <w:szCs w:val="28"/>
        </w:rPr>
        <w:t xml:space="preserve">годов </w:t>
      </w:r>
      <w:r w:rsidRPr="00F108BD">
        <w:rPr>
          <w:spacing w:val="1"/>
          <w:sz w:val="28"/>
          <w:szCs w:val="28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spacing w:val="1"/>
          <w:sz w:val="28"/>
          <w:szCs w:val="28"/>
        </w:rPr>
        <w:t>.</w:t>
      </w:r>
    </w:p>
    <w:p w:rsidR="00B14415" w:rsidRPr="00F108BD" w:rsidRDefault="00B14415" w:rsidP="00B14415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t xml:space="preserve">           В </w:t>
      </w:r>
      <w:r>
        <w:rPr>
          <w:spacing w:val="1"/>
          <w:sz w:val="28"/>
          <w:szCs w:val="28"/>
        </w:rPr>
        <w:t>2022</w:t>
      </w:r>
      <w:r w:rsidRPr="00F108BD">
        <w:rPr>
          <w:spacing w:val="1"/>
          <w:sz w:val="28"/>
          <w:szCs w:val="28"/>
        </w:rPr>
        <w:t xml:space="preserve"> году приоритетами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spacing w:val="1"/>
          <w:sz w:val="28"/>
          <w:szCs w:val="28"/>
        </w:rPr>
        <w:t xml:space="preserve"> в области долговой политики будут являться обеспечение сбалансированности и устойчивости бюджета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spacing w:val="1"/>
          <w:sz w:val="28"/>
          <w:szCs w:val="28"/>
        </w:rPr>
        <w:t xml:space="preserve">   посредством эффективного управления муниципальным долгом.</w:t>
      </w:r>
    </w:p>
    <w:p w:rsidR="00B14415" w:rsidRDefault="00B14415" w:rsidP="00B14415">
      <w:pPr>
        <w:shd w:val="clear" w:color="auto" w:fill="FFFFFF"/>
        <w:spacing w:line="233" w:lineRule="atLeast"/>
        <w:ind w:firstLine="708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t xml:space="preserve">Реализация Основных направлений позволит сохранить долговую устойчивость бюджета </w:t>
      </w:r>
      <w:r>
        <w:rPr>
          <w:spacing w:val="1"/>
          <w:sz w:val="28"/>
          <w:szCs w:val="28"/>
        </w:rPr>
        <w:t>сельского</w:t>
      </w:r>
      <w:r w:rsidRPr="00F108BD">
        <w:rPr>
          <w:spacing w:val="1"/>
          <w:sz w:val="28"/>
          <w:szCs w:val="28"/>
        </w:rPr>
        <w:t xml:space="preserve"> поселения и повысить инвестиционную привлекательность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spacing w:val="1"/>
          <w:sz w:val="28"/>
          <w:szCs w:val="28"/>
        </w:rPr>
        <w:t>.</w:t>
      </w:r>
    </w:p>
    <w:p w:rsidR="00B14415" w:rsidRPr="00F108BD" w:rsidRDefault="00B14415" w:rsidP="00B14415">
      <w:pPr>
        <w:shd w:val="clear" w:color="auto" w:fill="FFFFFF"/>
        <w:spacing w:line="233" w:lineRule="atLeast"/>
        <w:ind w:firstLine="708"/>
        <w:jc w:val="both"/>
        <w:textAlignment w:val="baseline"/>
        <w:rPr>
          <w:spacing w:val="1"/>
          <w:sz w:val="28"/>
          <w:szCs w:val="28"/>
        </w:rPr>
      </w:pPr>
    </w:p>
    <w:p w:rsidR="00B14415" w:rsidRPr="00F108BD" w:rsidRDefault="00B14415" w:rsidP="00B14415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</w:p>
    <w:p w:rsidR="00B14415" w:rsidRPr="00F108BD" w:rsidRDefault="00B14415" w:rsidP="00B1441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08BD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B14415" w:rsidRDefault="00B14415" w:rsidP="00B14415">
      <w:pPr>
        <w:shd w:val="clear" w:color="auto" w:fill="FFFFFF"/>
        <w:jc w:val="center"/>
        <w:textAlignment w:val="baseline"/>
        <w:outlineLvl w:val="2"/>
        <w:rPr>
          <w:b/>
          <w:spacing w:val="1"/>
          <w:sz w:val="28"/>
          <w:szCs w:val="28"/>
        </w:rPr>
      </w:pPr>
      <w:proofErr w:type="spellStart"/>
      <w:r>
        <w:rPr>
          <w:b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/>
          <w:bCs/>
          <w:sz w:val="28"/>
          <w:szCs w:val="28"/>
        </w:rPr>
        <w:t>Кадошкинского</w:t>
      </w:r>
      <w:proofErr w:type="spellEnd"/>
      <w:r w:rsidRPr="00F108BD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b/>
          <w:spacing w:val="1"/>
          <w:sz w:val="28"/>
          <w:szCs w:val="28"/>
        </w:rPr>
        <w:t xml:space="preserve"> </w:t>
      </w:r>
    </w:p>
    <w:p w:rsidR="00B14415" w:rsidRPr="00F108BD" w:rsidRDefault="00B14415" w:rsidP="00B14415">
      <w:pPr>
        <w:shd w:val="clear" w:color="auto" w:fill="FFFFFF"/>
        <w:jc w:val="center"/>
        <w:textAlignment w:val="baseline"/>
        <w:outlineLvl w:val="2"/>
        <w:rPr>
          <w:b/>
          <w:spacing w:val="1"/>
          <w:sz w:val="28"/>
          <w:szCs w:val="28"/>
        </w:rPr>
      </w:pPr>
    </w:p>
    <w:p w:rsidR="00B14415" w:rsidRPr="00B91CB2" w:rsidRDefault="00B14415" w:rsidP="00B14415">
      <w:pPr>
        <w:shd w:val="clear" w:color="auto" w:fill="FFFFFF"/>
        <w:spacing w:line="233" w:lineRule="atLeast"/>
        <w:jc w:val="both"/>
        <w:textAlignment w:val="baseline"/>
        <w:rPr>
          <w:color w:val="000000" w:themeColor="text1"/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lastRenderedPageBreak/>
        <w:t xml:space="preserve">           </w:t>
      </w:r>
      <w:r w:rsidRPr="00B91CB2">
        <w:rPr>
          <w:color w:val="000000" w:themeColor="text1"/>
          <w:spacing w:val="1"/>
          <w:sz w:val="28"/>
          <w:szCs w:val="28"/>
        </w:rPr>
        <w:t xml:space="preserve">По итогам 2020 года объем муниципального долга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</w:t>
      </w:r>
      <w:r w:rsidRPr="00B91CB2">
        <w:rPr>
          <w:color w:val="000000" w:themeColor="text1"/>
          <w:spacing w:val="1"/>
          <w:sz w:val="28"/>
          <w:szCs w:val="28"/>
        </w:rPr>
        <w:t xml:space="preserve"> составил </w:t>
      </w:r>
      <w:r>
        <w:rPr>
          <w:color w:val="000000" w:themeColor="text1"/>
          <w:spacing w:val="1"/>
          <w:sz w:val="28"/>
          <w:szCs w:val="28"/>
        </w:rPr>
        <w:t>711,0</w:t>
      </w:r>
      <w:r w:rsidRPr="00B91CB2">
        <w:rPr>
          <w:color w:val="000000" w:themeColor="text1"/>
          <w:spacing w:val="1"/>
          <w:sz w:val="28"/>
          <w:szCs w:val="28"/>
        </w:rPr>
        <w:t xml:space="preserve"> тыс. рублей.</w:t>
      </w:r>
    </w:p>
    <w:p w:rsidR="00B14415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Сокращение муниципального долга в 2021 году составило 7,11</w:t>
      </w:r>
      <w:r w:rsidRPr="00600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039B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Pr="006003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0039B">
        <w:rPr>
          <w:rFonts w:ascii="Times New Roman" w:hAnsi="Times New Roman" w:cs="Times New Roman"/>
          <w:sz w:val="28"/>
          <w:szCs w:val="28"/>
        </w:rPr>
        <w:t xml:space="preserve"> (1 %).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4415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01.01.2022 года муниципальный долг </w:t>
      </w:r>
      <w:proofErr w:type="spellStart"/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703,89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14415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bCs/>
          <w:sz w:val="28"/>
          <w:szCs w:val="28"/>
        </w:rPr>
      </w:pPr>
      <w:r w:rsidRPr="00F108BD">
        <w:rPr>
          <w:b/>
          <w:spacing w:val="1"/>
          <w:sz w:val="28"/>
          <w:szCs w:val="28"/>
        </w:rPr>
        <w:t xml:space="preserve">Основные факторы, определяющие характер и направления долговой политики </w:t>
      </w:r>
      <w:proofErr w:type="spellStart"/>
      <w:r>
        <w:rPr>
          <w:b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/>
          <w:bCs/>
          <w:sz w:val="28"/>
          <w:szCs w:val="28"/>
        </w:rPr>
        <w:t>Кадошкинского</w:t>
      </w:r>
      <w:proofErr w:type="spellEnd"/>
      <w:r w:rsidRPr="00F108BD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b/>
          <w:spacing w:val="1"/>
          <w:sz w:val="28"/>
          <w:szCs w:val="28"/>
        </w:rPr>
        <w:t xml:space="preserve"> </w:t>
      </w:r>
      <w:r w:rsidRPr="00F108BD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2022</w:t>
      </w:r>
      <w:r w:rsidRPr="00F108BD">
        <w:rPr>
          <w:b/>
          <w:bCs/>
          <w:sz w:val="28"/>
          <w:szCs w:val="28"/>
        </w:rPr>
        <w:t xml:space="preserve"> год и на плановый период </w:t>
      </w:r>
      <w:r>
        <w:rPr>
          <w:b/>
          <w:bCs/>
          <w:sz w:val="28"/>
          <w:szCs w:val="28"/>
        </w:rPr>
        <w:t>2023</w:t>
      </w:r>
      <w:r w:rsidRPr="00F108BD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2024</w:t>
      </w:r>
      <w:r w:rsidRPr="00F108BD">
        <w:rPr>
          <w:b/>
          <w:bCs/>
          <w:sz w:val="28"/>
          <w:szCs w:val="28"/>
        </w:rPr>
        <w:t xml:space="preserve"> годов</w:t>
      </w:r>
    </w:p>
    <w:p w:rsidR="00B14415" w:rsidRPr="00F108BD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года» предопределяют основные условия реализации государственной политики в области управления муниципальным долгом в </w:t>
      </w:r>
      <w:r>
        <w:rPr>
          <w:rFonts w:ascii="Times New Roman" w:hAnsi="Times New Roman" w:cs="Times New Roman"/>
          <w:sz w:val="28"/>
          <w:szCs w:val="28"/>
        </w:rPr>
        <w:t>2022 – 2024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4415" w:rsidRDefault="00B14415" w:rsidP="00B14415">
      <w:pPr>
        <w:shd w:val="clear" w:color="auto" w:fill="FFFFFF"/>
        <w:jc w:val="center"/>
        <w:textAlignment w:val="baseline"/>
        <w:outlineLvl w:val="2"/>
        <w:rPr>
          <w:b/>
          <w:bCs/>
          <w:sz w:val="28"/>
          <w:szCs w:val="28"/>
        </w:rPr>
      </w:pPr>
      <w:r w:rsidRPr="00F108BD">
        <w:rPr>
          <w:b/>
          <w:spacing w:val="1"/>
          <w:sz w:val="28"/>
          <w:szCs w:val="28"/>
        </w:rPr>
        <w:t xml:space="preserve">Цели и задачи долговой политики </w:t>
      </w:r>
      <w:proofErr w:type="spellStart"/>
      <w:r>
        <w:rPr>
          <w:b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/>
          <w:bCs/>
          <w:sz w:val="28"/>
          <w:szCs w:val="28"/>
        </w:rPr>
        <w:t>Кадошкинского</w:t>
      </w:r>
      <w:proofErr w:type="spellEnd"/>
      <w:r w:rsidRPr="00F108BD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b/>
          <w:spacing w:val="1"/>
          <w:sz w:val="28"/>
          <w:szCs w:val="28"/>
        </w:rPr>
        <w:t xml:space="preserve"> </w:t>
      </w:r>
      <w:r w:rsidRPr="00F108BD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2022</w:t>
      </w:r>
      <w:r w:rsidRPr="00F108BD">
        <w:rPr>
          <w:b/>
          <w:bCs/>
          <w:sz w:val="28"/>
          <w:szCs w:val="28"/>
        </w:rPr>
        <w:t xml:space="preserve"> год и на плановый период </w:t>
      </w:r>
      <w:r>
        <w:rPr>
          <w:b/>
          <w:bCs/>
          <w:sz w:val="28"/>
          <w:szCs w:val="28"/>
        </w:rPr>
        <w:t>2023</w:t>
      </w:r>
      <w:r w:rsidRPr="00F108BD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2024</w:t>
      </w:r>
      <w:r w:rsidRPr="00F108BD">
        <w:rPr>
          <w:b/>
          <w:bCs/>
          <w:sz w:val="28"/>
          <w:szCs w:val="28"/>
        </w:rPr>
        <w:t xml:space="preserve"> годов</w:t>
      </w:r>
    </w:p>
    <w:p w:rsidR="00B14415" w:rsidRPr="00F108BD" w:rsidRDefault="00B14415" w:rsidP="00B14415">
      <w:pPr>
        <w:shd w:val="clear" w:color="auto" w:fill="FFFFFF"/>
        <w:jc w:val="center"/>
        <w:textAlignment w:val="baseline"/>
        <w:outlineLvl w:val="2"/>
        <w:rPr>
          <w:b/>
          <w:bCs/>
          <w:sz w:val="28"/>
          <w:szCs w:val="28"/>
        </w:rPr>
      </w:pP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2024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B14415" w:rsidRPr="00F108BD" w:rsidRDefault="00B14415" w:rsidP="00B144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lastRenderedPageBreak/>
        <w:t xml:space="preserve">соблюдение условий соглашения о реструктуризации задолженности </w:t>
      </w:r>
      <w:proofErr w:type="spellStart"/>
      <w:r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spacing w:val="1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br/>
      </w: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spacing w:val="1"/>
          <w:sz w:val="28"/>
          <w:szCs w:val="28"/>
        </w:rPr>
      </w:pPr>
    </w:p>
    <w:p w:rsidR="00B14415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bCs/>
          <w:sz w:val="28"/>
          <w:szCs w:val="28"/>
        </w:rPr>
      </w:pPr>
      <w:r w:rsidRPr="00F108BD">
        <w:rPr>
          <w:b/>
          <w:spacing w:val="1"/>
          <w:sz w:val="28"/>
          <w:szCs w:val="28"/>
        </w:rPr>
        <w:t xml:space="preserve">Основные риски, связанные с реализацией долговой политики </w:t>
      </w:r>
      <w:proofErr w:type="spellStart"/>
      <w:r>
        <w:rPr>
          <w:b/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/>
          <w:bCs/>
          <w:sz w:val="28"/>
          <w:szCs w:val="28"/>
        </w:rPr>
        <w:t>Кадошкинского</w:t>
      </w:r>
      <w:proofErr w:type="spellEnd"/>
      <w:r w:rsidRPr="00F108BD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b/>
          <w:spacing w:val="1"/>
          <w:sz w:val="28"/>
          <w:szCs w:val="28"/>
        </w:rPr>
        <w:t xml:space="preserve"> </w:t>
      </w:r>
      <w:r w:rsidRPr="00F108BD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2022</w:t>
      </w:r>
      <w:r w:rsidRPr="00F108BD">
        <w:rPr>
          <w:b/>
          <w:bCs/>
          <w:sz w:val="28"/>
          <w:szCs w:val="28"/>
        </w:rPr>
        <w:t xml:space="preserve"> год и на плановый период </w:t>
      </w:r>
      <w:r>
        <w:rPr>
          <w:b/>
          <w:bCs/>
          <w:sz w:val="28"/>
          <w:szCs w:val="28"/>
        </w:rPr>
        <w:t>2023</w:t>
      </w:r>
      <w:r w:rsidRPr="00F108BD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2024</w:t>
      </w:r>
      <w:r w:rsidRPr="00F108BD">
        <w:rPr>
          <w:b/>
          <w:bCs/>
          <w:sz w:val="28"/>
          <w:szCs w:val="28"/>
        </w:rPr>
        <w:t xml:space="preserve"> годов</w:t>
      </w:r>
    </w:p>
    <w:p w:rsidR="00B14415" w:rsidRPr="00F108BD" w:rsidRDefault="00B14415" w:rsidP="00B14415">
      <w:pPr>
        <w:shd w:val="clear" w:color="auto" w:fill="FFFFFF"/>
        <w:spacing w:line="233" w:lineRule="atLeast"/>
        <w:jc w:val="center"/>
        <w:textAlignment w:val="baseline"/>
        <w:rPr>
          <w:b/>
          <w:bCs/>
          <w:sz w:val="28"/>
          <w:szCs w:val="28"/>
        </w:rPr>
      </w:pPr>
    </w:p>
    <w:p w:rsidR="00B14415" w:rsidRPr="00F108BD" w:rsidRDefault="00B14415" w:rsidP="00B14415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t xml:space="preserve">           Основными рисками при реализации долговой политики </w:t>
      </w:r>
      <w:proofErr w:type="spellStart"/>
      <w:r>
        <w:rPr>
          <w:bCs/>
          <w:spacing w:val="1"/>
          <w:kern w:val="36"/>
          <w:sz w:val="28"/>
          <w:szCs w:val="28"/>
        </w:rPr>
        <w:t>Латышовского</w:t>
      </w:r>
      <w:proofErr w:type="spellEnd"/>
      <w:r w:rsidRPr="00F108BD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bCs/>
          <w:sz w:val="28"/>
          <w:szCs w:val="28"/>
        </w:rPr>
        <w:t>Кадошкинского</w:t>
      </w:r>
      <w:proofErr w:type="spellEnd"/>
      <w:r w:rsidRPr="00F108BD">
        <w:rPr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spacing w:val="1"/>
          <w:sz w:val="28"/>
          <w:szCs w:val="28"/>
        </w:rPr>
        <w:t xml:space="preserve"> </w:t>
      </w:r>
      <w:r w:rsidRPr="00B568A8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2022</w:t>
      </w:r>
      <w:r w:rsidRPr="00B568A8">
        <w:rPr>
          <w:bCs/>
          <w:sz w:val="28"/>
          <w:szCs w:val="28"/>
        </w:rPr>
        <w:t xml:space="preserve"> год и на плановый период </w:t>
      </w:r>
      <w:r>
        <w:rPr>
          <w:bCs/>
          <w:sz w:val="28"/>
          <w:szCs w:val="28"/>
        </w:rPr>
        <w:t>2023</w:t>
      </w:r>
      <w:r w:rsidRPr="00B568A8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2024</w:t>
      </w:r>
      <w:r w:rsidRPr="00B568A8">
        <w:rPr>
          <w:bCs/>
          <w:sz w:val="28"/>
          <w:szCs w:val="28"/>
        </w:rPr>
        <w:t xml:space="preserve"> годов</w:t>
      </w:r>
      <w:r w:rsidRPr="00F108BD">
        <w:rPr>
          <w:spacing w:val="1"/>
          <w:sz w:val="28"/>
          <w:szCs w:val="28"/>
        </w:rPr>
        <w:t xml:space="preserve"> являются:    </w:t>
      </w:r>
    </w:p>
    <w:p w:rsidR="00B14415" w:rsidRPr="00F108BD" w:rsidRDefault="00B14415" w:rsidP="00B14415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B14415" w:rsidRPr="00F108BD" w:rsidRDefault="00B14415" w:rsidP="00B14415">
      <w:pPr>
        <w:shd w:val="clear" w:color="auto" w:fill="FFFFFF"/>
        <w:spacing w:line="233" w:lineRule="atLeast"/>
        <w:jc w:val="both"/>
        <w:textAlignment w:val="baseline"/>
        <w:rPr>
          <w:spacing w:val="1"/>
          <w:sz w:val="28"/>
          <w:szCs w:val="28"/>
        </w:rPr>
      </w:pPr>
      <w:r w:rsidRPr="00F108BD">
        <w:rPr>
          <w:spacing w:val="1"/>
          <w:sz w:val="28"/>
          <w:szCs w:val="28"/>
        </w:rPr>
        <w:t xml:space="preserve">           б) риск сокращения налоговых доходов местного бюджета при существующих тенденциях замедления темпов экономического роста;</w:t>
      </w:r>
    </w:p>
    <w:p w:rsidR="00B14415" w:rsidRPr="00F108BD" w:rsidRDefault="00B14415" w:rsidP="00B14415">
      <w:pPr>
        <w:shd w:val="clear" w:color="auto" w:fill="FFFFFF"/>
        <w:spacing w:line="233" w:lineRule="atLeast"/>
        <w:ind w:firstLine="708"/>
        <w:jc w:val="both"/>
        <w:textAlignment w:val="baseline"/>
        <w:rPr>
          <w:sz w:val="28"/>
          <w:szCs w:val="28"/>
        </w:rPr>
      </w:pPr>
      <w:r w:rsidRPr="00E24050">
        <w:rPr>
          <w:sz w:val="28"/>
          <w:szCs w:val="28"/>
        </w:rPr>
        <w:t xml:space="preserve">Долговая политика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E24050">
        <w:rPr>
          <w:sz w:val="28"/>
          <w:szCs w:val="28"/>
        </w:rPr>
        <w:t>Кадошкинского</w:t>
      </w:r>
      <w:proofErr w:type="spellEnd"/>
      <w:r w:rsidRPr="00E24050">
        <w:rPr>
          <w:sz w:val="28"/>
          <w:szCs w:val="28"/>
        </w:rPr>
        <w:t xml:space="preserve"> муниципального района Республики Мордовия в предстоящий период</w:t>
      </w:r>
      <w:r w:rsidRPr="00E24050">
        <w:rPr>
          <w:sz w:val="28"/>
          <w:szCs w:val="28"/>
        </w:rPr>
        <w:br/>
        <w:t xml:space="preserve">будет направлена на последовательное снижение уровня муниципального долга за счет формирования </w:t>
      </w:r>
      <w:proofErr w:type="spellStart"/>
      <w:r w:rsidRPr="00E24050">
        <w:rPr>
          <w:sz w:val="28"/>
          <w:szCs w:val="28"/>
        </w:rPr>
        <w:t>профицитного</w:t>
      </w:r>
      <w:proofErr w:type="spellEnd"/>
      <w:r w:rsidRPr="00E24050">
        <w:rPr>
          <w:sz w:val="28"/>
          <w:szCs w:val="28"/>
        </w:rPr>
        <w:t xml:space="preserve"> бюджета.</w:t>
      </w:r>
    </w:p>
    <w:p w:rsidR="006B13AB" w:rsidRDefault="006B13AB" w:rsidP="002D1C26">
      <w:pPr>
        <w:rPr>
          <w:b/>
        </w:rPr>
      </w:pPr>
    </w:p>
    <w:p w:rsidR="002D1C26" w:rsidRDefault="002D1C26" w:rsidP="002D1C26">
      <w:pPr>
        <w:rPr>
          <w:b/>
        </w:rPr>
      </w:pPr>
    </w:p>
    <w:p w:rsidR="002D1C26" w:rsidRDefault="002D1C26" w:rsidP="002D1C26">
      <w:pPr>
        <w:rPr>
          <w:b/>
        </w:rPr>
      </w:pPr>
    </w:p>
    <w:p w:rsidR="002D1C26" w:rsidRDefault="002D1C26" w:rsidP="002D1C26">
      <w:pPr>
        <w:rPr>
          <w:b/>
        </w:rPr>
      </w:pPr>
    </w:p>
    <w:p w:rsidR="002D1C26" w:rsidRDefault="002D1C26" w:rsidP="002D1C26">
      <w:pPr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</w:t>
      </w:r>
      <w:r>
        <w:rPr>
          <w:b/>
        </w:rPr>
        <w:t>нского</w:t>
      </w:r>
      <w:proofErr w:type="spellEnd"/>
      <w:r>
        <w:rPr>
          <w:b/>
        </w:rPr>
        <w:t xml:space="preserve"> муниципального района, №26 от «08</w:t>
      </w:r>
      <w:r>
        <w:rPr>
          <w:b/>
        </w:rPr>
        <w:t>»</w:t>
      </w:r>
      <w:r>
        <w:rPr>
          <w:b/>
        </w:rPr>
        <w:t xml:space="preserve"> ноября </w:t>
      </w:r>
      <w:r>
        <w:rPr>
          <w:b/>
        </w:rPr>
        <w:t>20</w:t>
      </w:r>
      <w:r>
        <w:rPr>
          <w:b/>
        </w:rPr>
        <w:t>21</w:t>
      </w:r>
      <w:r>
        <w:rPr>
          <w:b/>
        </w:rPr>
        <w:t xml:space="preserve"> г.  </w:t>
      </w:r>
    </w:p>
    <w:p w:rsidR="002D1C26" w:rsidRDefault="002D1C26" w:rsidP="002D1C26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2D1C26" w:rsidRDefault="002D1C26" w:rsidP="002D1C26">
      <w:r>
        <w:t>Тираж 5 экз.</w:t>
      </w:r>
    </w:p>
    <w:p w:rsidR="002D1C26" w:rsidRDefault="002D1C26" w:rsidP="002D1C26"/>
    <w:p w:rsidR="002D1C26" w:rsidRDefault="002D1C26" w:rsidP="002D1C26"/>
    <w:p w:rsidR="00C75606" w:rsidRDefault="00C75606"/>
    <w:sectPr w:rsidR="00C75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AC"/>
    <w:rsid w:val="001C7FEA"/>
    <w:rsid w:val="002D1C26"/>
    <w:rsid w:val="006B13AB"/>
    <w:rsid w:val="00B14415"/>
    <w:rsid w:val="00C75606"/>
    <w:rsid w:val="00D1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728CD-E9AE-453B-A774-B650A78D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2D1C2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ormattext">
    <w:name w:val="formattext"/>
    <w:basedOn w:val="a"/>
    <w:rsid w:val="006B13AB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6B13AB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B144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B144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04937" TargetMode="External"/><Relationship Id="rId5" Type="http://schemas.openxmlformats.org/officeDocument/2006/relationships/hyperlink" Target="http://internet.garant.ru/document/redirect/12112604/1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2633</Words>
  <Characters>15011</Characters>
  <Application>Microsoft Office Word</Application>
  <DocSecurity>0</DocSecurity>
  <Lines>125</Lines>
  <Paragraphs>35</Paragraphs>
  <ScaleCrop>false</ScaleCrop>
  <Company>SPecialiST RePack</Company>
  <LinksUpToDate>false</LinksUpToDate>
  <CharactersWithSpaces>17609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2021-11-08T09:19:00Z</dcterms:created>
  <dcterms:modified xsi:type="dcterms:W3CDTF">2021-11-08T09:26:00Z</dcterms:modified>
</cp:coreProperties>
</file>