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1AFE5" w14:textId="7C486069" w:rsidR="00C92BCE" w:rsidRDefault="00BD5A64">
      <w:r>
        <w:rPr>
          <w:noProof/>
        </w:rPr>
        <w:drawing>
          <wp:inline distT="0" distB="0" distL="0" distR="0" wp14:anchorId="71FC0EFD" wp14:editId="6DD7F339">
            <wp:extent cx="4305300" cy="3295650"/>
            <wp:effectExtent l="0" t="0" r="0" b="0"/>
            <wp:docPr id="1" name="Рисунок 1" descr="Метели и усиление ветра ожидаются в Казахстане 17 декабр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Метели и усиление ветра ожидаются в Казахстане 17 декабря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790E1" w14:textId="5A6E07F0" w:rsidR="00BD5A64" w:rsidRDefault="00BD5A64"/>
    <w:p w14:paraId="4A337A4C" w14:textId="33E795F8" w:rsidR="00BD5A64" w:rsidRDefault="00BD5A64"/>
    <w:p w14:paraId="5204ACFA" w14:textId="77777777" w:rsidR="00BD5A64" w:rsidRPr="00BD5A64" w:rsidRDefault="00BD5A64" w:rsidP="00BD5A6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«Оперативное предупреждение»</w:t>
      </w:r>
    </w:p>
    <w:p w14:paraId="186CE05E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/>
        </w:rPr>
      </w:pPr>
    </w:p>
    <w:p w14:paraId="23E83F0E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/>
        </w:rPr>
        <w:t>Довожу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BD5A64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/>
        </w:rPr>
        <w:t>Верхне</w:t>
      </w:r>
      <w:proofErr w:type="spellEnd"/>
      <w:r w:rsidRPr="00BD5A64">
        <w:rPr>
          <w:rFonts w:ascii="Times New Roman" w:eastAsia="Times New Roman" w:hAnsi="Times New Roman" w:cs="Times New Roman"/>
          <w:color w:val="000000"/>
          <w:kern w:val="2"/>
          <w:sz w:val="26"/>
          <w:szCs w:val="26"/>
          <w:lang w:eastAsia="ru-RU"/>
        </w:rPr>
        <w:t xml:space="preserve"> - Волжское управление по гидрометеорологии и мониторингу окружающей среды» (Мордовский ЦГМС - Филиал ФГБУ «ВЕРХНЕ - ВОЛЖСКОЕ УГМС»): </w:t>
      </w:r>
      <w:r w:rsidRPr="00BD5A6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15 января 2022 года ночью и с сохранением в дневные часы местами на территории Республики Мордовия ожидаются метель с видимостью 1-3 километра и порывы ветра до 18 м/с.</w:t>
      </w:r>
    </w:p>
    <w:p w14:paraId="1FC7CBD0" w14:textId="77777777" w:rsidR="00BD5A64" w:rsidRPr="00BD5A64" w:rsidRDefault="00BD5A64" w:rsidP="00BD5A64">
      <w:pPr>
        <w:widowControl w:val="0"/>
        <w:tabs>
          <w:tab w:val="left" w:pos="44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</w:p>
    <w:p w14:paraId="1D913E8B" w14:textId="77777777" w:rsidR="00BD5A64" w:rsidRPr="00BD5A64" w:rsidRDefault="00BD5A64" w:rsidP="00BD5A64">
      <w:pPr>
        <w:widowControl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373F73B5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Рекомендации для населения при сильном ветре:</w:t>
      </w:r>
    </w:p>
    <w:p w14:paraId="1846C76A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6E5CED1F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7E01A044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находясь на улице, обходите рекламные щиты, шаткие строения и дома с неустойчивой кровлей.</w:t>
      </w:r>
    </w:p>
    <w:p w14:paraId="1F6E4106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63C14171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07F88A15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Правила поведения при снежных заносах и метелях:</w:t>
      </w:r>
    </w:p>
    <w:p w14:paraId="64D60F09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получении предупреждения о метели необходимо:</w:t>
      </w:r>
    </w:p>
    <w:p w14:paraId="030BAA15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плотно закрыть окна, двери, чердачные люки и вентиляционные отверстия;</w:t>
      </w:r>
    </w:p>
    <w:p w14:paraId="7188AAFD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оконные стекла оклеить бумажными лентами, закрыть ставнями или щитами;</w:t>
      </w:r>
    </w:p>
    <w:p w14:paraId="23149111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- подготовиться к возможному отключению электроэнергии;</w:t>
      </w:r>
    </w:p>
    <w:p w14:paraId="670E0BF8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14:paraId="20EE1E49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подготовить походную плитку, радиоприемник на батарейках;</w:t>
      </w:r>
    </w:p>
    <w:p w14:paraId="6A0C8D4A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убрать с балконов и подоконников вещи, которые могут быть захвачены воздушным потоком;</w:t>
      </w:r>
    </w:p>
    <w:p w14:paraId="7E95479D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14:paraId="3FE95C47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перейти из легких построек в более прочные здания;</w:t>
      </w:r>
    </w:p>
    <w:p w14:paraId="7685EE93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подготовить инструмент для уборки снега.</w:t>
      </w:r>
    </w:p>
    <w:p w14:paraId="0B1E74FE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2A7AE3DB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Правила поведения при сильной метели:</w:t>
      </w:r>
    </w:p>
    <w:p w14:paraId="47840926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получении сообщения о возникновении сильной метели:</w:t>
      </w:r>
    </w:p>
    <w:p w14:paraId="2F5FC050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14:paraId="076177CF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запрещается покидать помещение в одиночку;</w:t>
      </w:r>
    </w:p>
    <w:p w14:paraId="413E0343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перемещение в автомобиле возможно лишь по большим трассам, шоссе;</w:t>
      </w:r>
    </w:p>
    <w:p w14:paraId="030FEAA0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при выходе из автомобиля, необходимо оставаться в зоне видимости;</w:t>
      </w:r>
    </w:p>
    <w:p w14:paraId="14A8A1F7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BD5A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ждать помощи только внутри автомобиля</w:t>
      </w: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;</w:t>
      </w:r>
    </w:p>
    <w:p w14:paraId="245A5029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14:paraId="37C1EDB1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при возникновении физической усталости, необходимо найти укрытие и оставаться в нем;</w:t>
      </w:r>
    </w:p>
    <w:p w14:paraId="25C86D01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14:paraId="150A80B4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4EF83BDA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Правила поведения после сильной метели:</w:t>
      </w:r>
    </w:p>
    <w:p w14:paraId="241CF875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Если в условиях сильных заносов Вы оказались заблокированы в помещении необходимо:</w:t>
      </w:r>
    </w:p>
    <w:p w14:paraId="06746751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проверить есть ли возможность выбраться из-под заносов самостоятельно (используя подручные средства);</w:t>
      </w:r>
    </w:p>
    <w:p w14:paraId="3AAC347D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14:paraId="7B6683BC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если разобрать занос самостоятельно не удается – связаться со спасательными подразделениями;</w:t>
      </w:r>
    </w:p>
    <w:p w14:paraId="26D8CBD1" w14:textId="77777777" w:rsidR="00BD5A64" w:rsidRPr="00BD5A64" w:rsidRDefault="00BD5A64" w:rsidP="00BD5A64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включить радиоприемник, телевизор и следовать информационным сообщениям/указаниям от местных властей;</w:t>
      </w:r>
    </w:p>
    <w:p w14:paraId="660FE8F7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5A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принять меры по сохранению тепла и экономному расходованию запасов пищи.</w:t>
      </w:r>
    </w:p>
    <w:p w14:paraId="0B6935FB" w14:textId="77777777" w:rsidR="00BD5A64" w:rsidRPr="00BD5A64" w:rsidRDefault="00BD5A64" w:rsidP="00BD5A64">
      <w:pPr>
        <w:autoSpaceDN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14:paraId="5E48A763" w14:textId="77777777" w:rsidR="00BD5A64" w:rsidRPr="00BD5A64" w:rsidRDefault="00BD5A64" w:rsidP="00BD5A6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</w:pPr>
      <w:r w:rsidRPr="00BD5A64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При необходимости обращайтесь по телефонам: «01» (со стационарных аппаратов), «112» (с мобильных аппаратов).</w:t>
      </w:r>
    </w:p>
    <w:p w14:paraId="56711532" w14:textId="77777777" w:rsidR="00BD5A64" w:rsidRDefault="00BD5A64"/>
    <w:sectPr w:rsidR="00BD5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420"/>
    <w:rsid w:val="00BD5A64"/>
    <w:rsid w:val="00C45420"/>
    <w:rsid w:val="00C92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2489C"/>
  <w15:chartTrackingRefBased/>
  <w15:docId w15:val="{8C05A6AE-C7A1-44E9-8D0A-FF6C67949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2022-01-14T09:52:00Z</dcterms:created>
  <dcterms:modified xsi:type="dcterms:W3CDTF">2022-01-14T09:53:00Z</dcterms:modified>
</cp:coreProperties>
</file>