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854" w:rsidRDefault="005D1854" w:rsidP="005D1854">
      <w:pPr>
        <w:pStyle w:val="a7"/>
        <w:tabs>
          <w:tab w:val="left" w:pos="2760"/>
          <w:tab w:val="center" w:pos="5103"/>
        </w:tabs>
        <w:jc w:val="right"/>
        <w:outlineLvl w:val="0"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                                                                    </w:t>
      </w:r>
    </w:p>
    <w:p w:rsidR="005D1854" w:rsidRPr="005D1854" w:rsidRDefault="005D1854" w:rsidP="005D1854">
      <w:pPr>
        <w:pStyle w:val="a7"/>
        <w:tabs>
          <w:tab w:val="left" w:pos="2760"/>
          <w:tab w:val="center" w:pos="5103"/>
        </w:tabs>
        <w:jc w:val="center"/>
        <w:outlineLvl w:val="0"/>
        <w:rPr>
          <w:sz w:val="28"/>
          <w:szCs w:val="28"/>
          <w:lang w:val="ru-RU"/>
        </w:rPr>
      </w:pPr>
      <w:r w:rsidRPr="005D1854">
        <w:rPr>
          <w:sz w:val="28"/>
          <w:szCs w:val="28"/>
          <w:lang w:val="ru-RU"/>
        </w:rPr>
        <w:t>РЕСПУБЛИКА МОРДОВИЯ</w:t>
      </w:r>
    </w:p>
    <w:p w:rsidR="005D1854" w:rsidRPr="005D1854" w:rsidRDefault="005D1854" w:rsidP="005D1854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D1854">
        <w:rPr>
          <w:rFonts w:ascii="Times New Roman" w:hAnsi="Times New Roman" w:cs="Times New Roman"/>
          <w:sz w:val="28"/>
          <w:szCs w:val="28"/>
        </w:rPr>
        <w:t>СОВЕТ ДЕПУТАТОВ КАДОШКИНСКОГО</w:t>
      </w:r>
    </w:p>
    <w:p w:rsidR="005D1854" w:rsidRPr="005D1854" w:rsidRDefault="005D1854" w:rsidP="005D1854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D1854">
        <w:rPr>
          <w:rFonts w:ascii="Times New Roman" w:hAnsi="Times New Roman" w:cs="Times New Roman"/>
          <w:sz w:val="28"/>
          <w:szCs w:val="28"/>
        </w:rPr>
        <w:t>ГОРОДСКОГО ПОСЕЛЕНИЯ</w:t>
      </w:r>
    </w:p>
    <w:p w:rsidR="005D1854" w:rsidRPr="005D1854" w:rsidRDefault="005D1854" w:rsidP="005D1854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D1854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5D1854" w:rsidRPr="005D1854" w:rsidRDefault="005D1854" w:rsidP="005D1854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D1854" w:rsidRPr="005D1854" w:rsidRDefault="005D1854" w:rsidP="005D185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D1854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A3717A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:rsidR="005D1854" w:rsidRPr="005D1854" w:rsidRDefault="005D1854" w:rsidP="005D185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D1854" w:rsidRPr="005D1854" w:rsidRDefault="005D1854" w:rsidP="005D185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D1854">
        <w:rPr>
          <w:rFonts w:ascii="Times New Roman" w:hAnsi="Times New Roman" w:cs="Times New Roman"/>
          <w:sz w:val="28"/>
          <w:szCs w:val="28"/>
        </w:rPr>
        <w:t xml:space="preserve">Пятой внеочередной сессии Совета депутатов </w:t>
      </w:r>
    </w:p>
    <w:p w:rsidR="005D1854" w:rsidRPr="005D1854" w:rsidRDefault="005D1854" w:rsidP="005D185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D1854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5D1854" w:rsidRPr="005D1854" w:rsidRDefault="005D1854" w:rsidP="005D18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854" w:rsidRPr="005D1854" w:rsidRDefault="005D1854" w:rsidP="005D1854">
      <w:pPr>
        <w:pStyle w:val="a7"/>
        <w:tabs>
          <w:tab w:val="left" w:pos="2760"/>
          <w:tab w:val="center" w:pos="5103"/>
        </w:tabs>
        <w:jc w:val="right"/>
        <w:rPr>
          <w:szCs w:val="28"/>
          <w:lang w:val="ru-RU"/>
        </w:rPr>
      </w:pPr>
      <w:r w:rsidRPr="005D1854">
        <w:rPr>
          <w:szCs w:val="28"/>
          <w:lang w:val="ru-RU"/>
        </w:rPr>
        <w:t>«  29 » декабря  2021 года</w:t>
      </w:r>
    </w:p>
    <w:p w:rsidR="00340396" w:rsidRDefault="00340396" w:rsidP="0034039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340396" w:rsidRPr="00B85565" w:rsidRDefault="00340396" w:rsidP="00340396">
      <w:pPr>
        <w:rPr>
          <w:rFonts w:ascii="Times New Roman" w:hAnsi="Times New Roman" w:cs="Times New Roman"/>
        </w:rPr>
      </w:pPr>
    </w:p>
    <w:p w:rsidR="00340396" w:rsidRPr="00485369" w:rsidRDefault="00340396" w:rsidP="00340396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О внесении изменений в решение </w:t>
      </w:r>
      <w:r w:rsidR="00F3769A">
        <w:rPr>
          <w:rFonts w:ascii="Times New Roman" w:hAnsi="Times New Roman"/>
          <w:b/>
          <w:bCs/>
          <w:sz w:val="28"/>
          <w:szCs w:val="28"/>
          <w:lang w:eastAsia="ar-SA"/>
        </w:rPr>
        <w:t>С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овета депутатов</w:t>
      </w:r>
      <w:r w:rsidR="00F3769A">
        <w:rPr>
          <w:rFonts w:ascii="Times New Roman" w:hAnsi="Times New Roman"/>
          <w:b/>
          <w:bCs/>
          <w:sz w:val="28"/>
          <w:szCs w:val="28"/>
          <w:lang w:eastAsia="ar-SA"/>
        </w:rPr>
        <w:t>Кадошкинского городского поселения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от 29 декабря 2020 года №123 «</w:t>
      </w:r>
      <w:r w:rsidRPr="00485369"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прогноза основных показателей социально-экономического развития Кадошкинского городского поселения на  202</w:t>
      </w:r>
      <w:r w:rsidRPr="00882B93">
        <w:rPr>
          <w:rFonts w:ascii="Times New Roman" w:hAnsi="Times New Roman"/>
          <w:b/>
          <w:bCs/>
          <w:sz w:val="28"/>
          <w:szCs w:val="28"/>
          <w:lang w:eastAsia="ar-SA"/>
        </w:rPr>
        <w:t>1</w:t>
      </w:r>
      <w:r w:rsidRPr="00485369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год и  плановый</w:t>
      </w:r>
    </w:p>
    <w:p w:rsidR="00340396" w:rsidRPr="00485369" w:rsidRDefault="00340396" w:rsidP="00340396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485369">
        <w:rPr>
          <w:rFonts w:ascii="Times New Roman" w:hAnsi="Times New Roman"/>
          <w:b/>
          <w:bCs/>
          <w:sz w:val="28"/>
          <w:szCs w:val="28"/>
          <w:lang w:eastAsia="ar-SA"/>
        </w:rPr>
        <w:t>период 202</w:t>
      </w:r>
      <w:r w:rsidRPr="00EA00AA">
        <w:rPr>
          <w:rFonts w:ascii="Times New Roman" w:hAnsi="Times New Roman"/>
          <w:b/>
          <w:bCs/>
          <w:sz w:val="28"/>
          <w:szCs w:val="28"/>
          <w:lang w:eastAsia="ar-SA"/>
        </w:rPr>
        <w:t>2</w:t>
      </w:r>
      <w:r w:rsidRPr="00485369">
        <w:rPr>
          <w:rFonts w:ascii="Times New Roman" w:hAnsi="Times New Roman"/>
          <w:b/>
          <w:bCs/>
          <w:sz w:val="28"/>
          <w:szCs w:val="28"/>
          <w:lang w:eastAsia="ar-SA"/>
        </w:rPr>
        <w:t>-202</w:t>
      </w:r>
      <w:r w:rsidRPr="00EA00AA">
        <w:rPr>
          <w:rFonts w:ascii="Times New Roman" w:hAnsi="Times New Roman"/>
          <w:b/>
          <w:bCs/>
          <w:sz w:val="28"/>
          <w:szCs w:val="28"/>
          <w:lang w:eastAsia="ar-SA"/>
        </w:rPr>
        <w:t>3</w:t>
      </w:r>
      <w:r w:rsidRPr="00485369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гг.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»</w:t>
      </w:r>
    </w:p>
    <w:p w:rsidR="00340396" w:rsidRPr="00B85565" w:rsidRDefault="00340396" w:rsidP="00340396">
      <w:pPr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0396" w:rsidRPr="00B85565" w:rsidRDefault="00340396" w:rsidP="00340396">
      <w:pPr>
        <w:tabs>
          <w:tab w:val="left" w:pos="851"/>
        </w:tabs>
        <w:suppressAutoHyphens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r w:rsidRPr="00B8556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В соответствии </w:t>
      </w:r>
      <w:r w:rsidR="00F3769A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 </w:t>
      </w:r>
      <w:r w:rsidRPr="00B8556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Федеральным законом от 06.10.2003г.  № 131-ФЗ «Об общих принципах организации местного самоуправления в Российской Федерации», </w:t>
      </w:r>
      <w:r w:rsidRPr="00B85565">
        <w:rPr>
          <w:rFonts w:ascii="Times New Roman" w:hAnsi="Times New Roman" w:cs="Times New Roman"/>
          <w:sz w:val="28"/>
          <w:szCs w:val="28"/>
          <w:lang w:eastAsia="ar-SA"/>
        </w:rPr>
        <w:t xml:space="preserve">Совет депутатов  Кадошкинского городского поселения </w:t>
      </w:r>
      <w:r w:rsidR="00F3769A" w:rsidRPr="00F3769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 муниципального района</w:t>
      </w:r>
    </w:p>
    <w:p w:rsidR="00340396" w:rsidRPr="00B85565" w:rsidRDefault="00340396" w:rsidP="00340396">
      <w:pPr>
        <w:tabs>
          <w:tab w:val="left" w:pos="3795"/>
        </w:tabs>
        <w:suppressAutoHyphens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B85565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340396" w:rsidRPr="00485369" w:rsidRDefault="00340396" w:rsidP="0080490A">
      <w:pPr>
        <w:tabs>
          <w:tab w:val="left" w:pos="3795"/>
        </w:tabs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bookmarkStart w:id="0" w:name="_GoBack"/>
      <w:bookmarkEnd w:id="0"/>
      <w:r w:rsidRPr="00485369">
        <w:rPr>
          <w:rFonts w:ascii="Times New Roman" w:hAnsi="Times New Roman" w:cs="Times New Roman"/>
          <w:b/>
          <w:sz w:val="28"/>
          <w:szCs w:val="28"/>
          <w:lang w:eastAsia="ar-SA"/>
        </w:rPr>
        <w:t>Р Е Ш И Л:</w:t>
      </w:r>
    </w:p>
    <w:p w:rsidR="00340396" w:rsidRPr="00B85565" w:rsidRDefault="00340396" w:rsidP="00340396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3769A" w:rsidRPr="00F3769A" w:rsidRDefault="00340396" w:rsidP="000F4388">
      <w:pPr>
        <w:tabs>
          <w:tab w:val="left" w:pos="851"/>
        </w:tabs>
        <w:suppressAutoHyphens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B85565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Внести </w:t>
      </w:r>
      <w:r w:rsidR="00F3769A">
        <w:rPr>
          <w:rFonts w:ascii="Times New Roman" w:hAnsi="Times New Roman" w:cs="Times New Roman"/>
          <w:sz w:val="28"/>
          <w:szCs w:val="28"/>
          <w:lang w:eastAsia="ar-SA"/>
        </w:rPr>
        <w:t xml:space="preserve"> в решение Совета депутатов Кадошкинского городского поселения от 29 декабря 2020 года №123 </w:t>
      </w:r>
      <w:r w:rsidR="00F3769A" w:rsidRPr="00F3769A">
        <w:rPr>
          <w:rFonts w:ascii="Times New Roman" w:hAnsi="Times New Roman" w:cs="Times New Roman"/>
          <w:sz w:val="28"/>
          <w:szCs w:val="28"/>
          <w:lang w:eastAsia="ar-SA"/>
        </w:rPr>
        <w:t>«Об утверждении прогноза основных показателей социально-экономического развития Кадошкинского городского поселения на  2021 год и  плановый</w:t>
      </w:r>
      <w:r w:rsidR="00F3769A">
        <w:rPr>
          <w:rFonts w:ascii="Times New Roman" w:hAnsi="Times New Roman" w:cs="Times New Roman"/>
          <w:sz w:val="28"/>
          <w:szCs w:val="28"/>
          <w:lang w:eastAsia="ar-SA"/>
        </w:rPr>
        <w:t xml:space="preserve"> период 202</w:t>
      </w:r>
      <w:r w:rsidR="00A944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F3769A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397ECA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F3769A">
        <w:rPr>
          <w:rFonts w:ascii="Times New Roman" w:hAnsi="Times New Roman" w:cs="Times New Roman"/>
          <w:sz w:val="28"/>
          <w:szCs w:val="28"/>
          <w:lang w:eastAsia="ar-SA"/>
        </w:rPr>
        <w:t>гг.» изменения, изложив приложение в новой редакции.</w:t>
      </w:r>
    </w:p>
    <w:p w:rsidR="00F3769A" w:rsidRPr="00F3769A" w:rsidRDefault="00F3769A" w:rsidP="00F3769A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F3769A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Pr="00F3769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принятия</w:t>
      </w:r>
      <w:r w:rsidRPr="00F3769A">
        <w:rPr>
          <w:rFonts w:ascii="Times New Roman" w:hAnsi="Times New Roman" w:cs="Times New Roman"/>
          <w:sz w:val="28"/>
          <w:szCs w:val="28"/>
          <w:lang w:eastAsia="ar-SA"/>
        </w:rPr>
        <w:t>и  подлежит официальному опубликованию в Информационном бюллетене Кадошкинского городского поселения.</w:t>
      </w:r>
    </w:p>
    <w:p w:rsidR="00340396" w:rsidRPr="00B85565" w:rsidRDefault="00340396" w:rsidP="00340396">
      <w:pPr>
        <w:suppressAutoHyphens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0396" w:rsidRPr="00B85565" w:rsidRDefault="00340396" w:rsidP="00340396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0396" w:rsidRPr="00B85565" w:rsidRDefault="00340396" w:rsidP="00340396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B85565">
        <w:rPr>
          <w:rFonts w:ascii="Times New Roman" w:hAnsi="Times New Roman" w:cs="Times New Roman"/>
          <w:sz w:val="28"/>
          <w:szCs w:val="28"/>
          <w:lang w:eastAsia="ar-SA"/>
        </w:rPr>
        <w:t xml:space="preserve">Глава Кадошкинского городского поселения                          </w:t>
      </w:r>
      <w:r w:rsidR="00192500">
        <w:rPr>
          <w:rFonts w:ascii="Times New Roman" w:hAnsi="Times New Roman" w:cs="Times New Roman"/>
          <w:sz w:val="28"/>
          <w:szCs w:val="28"/>
          <w:lang w:eastAsia="ar-SA"/>
        </w:rPr>
        <w:t>Е.А. Межнова</w:t>
      </w:r>
    </w:p>
    <w:p w:rsidR="00340396" w:rsidRPr="00B85565" w:rsidRDefault="00340396" w:rsidP="00340396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0396" w:rsidRDefault="00340396" w:rsidP="00340396">
      <w:pPr>
        <w:suppressAutoHyphens/>
        <w:autoSpaceDE/>
        <w:autoSpaceDN/>
        <w:adjustRightInd/>
        <w:ind w:left="5370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</w:p>
    <w:p w:rsidR="003C39BC" w:rsidRDefault="003C39BC" w:rsidP="00340396">
      <w:pPr>
        <w:suppressAutoHyphens/>
        <w:autoSpaceDE/>
        <w:autoSpaceDN/>
        <w:adjustRightInd/>
        <w:ind w:left="5370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</w:p>
    <w:p w:rsidR="003C39BC" w:rsidRDefault="003C39BC" w:rsidP="00340396">
      <w:pPr>
        <w:suppressAutoHyphens/>
        <w:autoSpaceDE/>
        <w:autoSpaceDN/>
        <w:adjustRightInd/>
        <w:ind w:left="5370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</w:p>
    <w:p w:rsidR="003C39BC" w:rsidRDefault="003C39BC" w:rsidP="00340396">
      <w:pPr>
        <w:suppressAutoHyphens/>
        <w:autoSpaceDE/>
        <w:autoSpaceDN/>
        <w:adjustRightInd/>
        <w:ind w:left="5370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</w:p>
    <w:p w:rsidR="003C39BC" w:rsidRDefault="003C39BC" w:rsidP="00340396">
      <w:pPr>
        <w:suppressAutoHyphens/>
        <w:autoSpaceDE/>
        <w:autoSpaceDN/>
        <w:adjustRightInd/>
        <w:ind w:left="5370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</w:p>
    <w:p w:rsidR="00340396" w:rsidRPr="00B85565" w:rsidRDefault="00340396" w:rsidP="00340396">
      <w:pPr>
        <w:suppressAutoHyphens/>
        <w:autoSpaceDE/>
        <w:autoSpaceDN/>
        <w:adjustRightInd/>
        <w:ind w:left="5370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  <w:r w:rsidRPr="00B85565">
        <w:rPr>
          <w:rFonts w:ascii="Times New Roman" w:eastAsia="Arial Unicode MS" w:hAnsi="Times New Roman" w:cs="Times New Roman"/>
          <w:kern w:val="1"/>
          <w:lang w:eastAsia="hi-IN" w:bidi="hi-IN"/>
        </w:rPr>
        <w:lastRenderedPageBreak/>
        <w:t>ПРИЛОЖЕНИЕ</w:t>
      </w:r>
    </w:p>
    <w:p w:rsidR="00340396" w:rsidRPr="00B85565" w:rsidRDefault="00340396" w:rsidP="00340396">
      <w:pPr>
        <w:suppressAutoHyphens/>
        <w:autoSpaceDE/>
        <w:autoSpaceDN/>
        <w:adjustRightInd/>
        <w:ind w:left="5370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  <w:r w:rsidRPr="00B85565">
        <w:rPr>
          <w:rFonts w:ascii="Times New Roman" w:eastAsia="Arial Unicode MS" w:hAnsi="Times New Roman" w:cs="Times New Roman"/>
          <w:kern w:val="1"/>
          <w:lang w:eastAsia="hi-IN" w:bidi="hi-IN"/>
        </w:rPr>
        <w:t>к решению Совета депутатов</w:t>
      </w:r>
    </w:p>
    <w:p w:rsidR="00340396" w:rsidRPr="00B85565" w:rsidRDefault="00340396" w:rsidP="00340396">
      <w:pPr>
        <w:suppressAutoHyphens/>
        <w:autoSpaceDE/>
        <w:autoSpaceDN/>
        <w:adjustRightInd/>
        <w:ind w:left="4962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  <w:r w:rsidRPr="00B85565">
        <w:rPr>
          <w:rFonts w:ascii="Times New Roman" w:eastAsia="Arial Unicode MS" w:hAnsi="Times New Roman" w:cs="Times New Roman"/>
          <w:kern w:val="1"/>
          <w:lang w:eastAsia="hi-IN" w:bidi="hi-IN"/>
        </w:rPr>
        <w:t xml:space="preserve">Кадошкинского  городского поселения </w:t>
      </w:r>
    </w:p>
    <w:p w:rsidR="00340396" w:rsidRPr="00B85565" w:rsidRDefault="00340396" w:rsidP="00340396">
      <w:pPr>
        <w:tabs>
          <w:tab w:val="right" w:pos="10488"/>
        </w:tabs>
        <w:suppressAutoHyphens/>
        <w:autoSpaceDE/>
        <w:autoSpaceDN/>
        <w:adjustRightInd/>
        <w:ind w:left="4820" w:firstLine="0"/>
        <w:jc w:val="center"/>
        <w:rPr>
          <w:rFonts w:ascii="Times New Roman" w:eastAsia="Arial Unicode MS" w:hAnsi="Times New Roman" w:cs="Times New Roman"/>
          <w:kern w:val="1"/>
          <w:lang w:eastAsia="hi-IN" w:bidi="hi-IN"/>
        </w:rPr>
      </w:pPr>
      <w:r w:rsidRPr="00B85565">
        <w:rPr>
          <w:rFonts w:ascii="Times New Roman" w:eastAsia="Arial Unicode MS" w:hAnsi="Times New Roman" w:cs="Times New Roman"/>
          <w:kern w:val="1"/>
          <w:lang w:eastAsia="hi-IN" w:bidi="hi-IN"/>
        </w:rPr>
        <w:t xml:space="preserve"> от «</w:t>
      </w:r>
      <w:r w:rsidR="005D1854">
        <w:rPr>
          <w:rFonts w:ascii="Times New Roman" w:eastAsia="Arial Unicode MS" w:hAnsi="Times New Roman" w:cs="Times New Roman"/>
          <w:kern w:val="1"/>
          <w:lang w:eastAsia="hi-IN" w:bidi="hi-IN"/>
        </w:rPr>
        <w:t>29</w:t>
      </w:r>
      <w:r w:rsidRPr="00B85565">
        <w:rPr>
          <w:rFonts w:ascii="Times New Roman" w:eastAsia="Arial Unicode MS" w:hAnsi="Times New Roman" w:cs="Times New Roman"/>
          <w:kern w:val="1"/>
          <w:lang w:eastAsia="hi-IN" w:bidi="hi-IN"/>
        </w:rPr>
        <w:t>»</w:t>
      </w:r>
      <w:r>
        <w:rPr>
          <w:rFonts w:ascii="Times New Roman" w:eastAsia="Arial Unicode MS" w:hAnsi="Times New Roman" w:cs="Times New Roman"/>
          <w:kern w:val="1"/>
          <w:lang w:eastAsia="hi-IN" w:bidi="hi-IN"/>
        </w:rPr>
        <w:t xml:space="preserve"> декабря</w:t>
      </w:r>
      <w:r w:rsidRPr="00B85565">
        <w:rPr>
          <w:rFonts w:ascii="Times New Roman" w:eastAsia="Arial Unicode MS" w:hAnsi="Times New Roman" w:cs="Times New Roman"/>
          <w:kern w:val="1"/>
          <w:lang w:eastAsia="hi-IN" w:bidi="hi-IN"/>
        </w:rPr>
        <w:t xml:space="preserve"> 20</w:t>
      </w:r>
      <w:r>
        <w:rPr>
          <w:rFonts w:ascii="Times New Roman" w:eastAsia="Arial Unicode MS" w:hAnsi="Times New Roman" w:cs="Times New Roman"/>
          <w:kern w:val="1"/>
          <w:lang w:eastAsia="hi-IN" w:bidi="hi-IN"/>
        </w:rPr>
        <w:t>2</w:t>
      </w:r>
      <w:r w:rsidR="00F3769A">
        <w:rPr>
          <w:rFonts w:ascii="Times New Roman" w:eastAsia="Arial Unicode MS" w:hAnsi="Times New Roman" w:cs="Times New Roman"/>
          <w:kern w:val="1"/>
          <w:lang w:eastAsia="hi-IN" w:bidi="hi-IN"/>
        </w:rPr>
        <w:t>1</w:t>
      </w:r>
      <w:r w:rsidRPr="00B85565">
        <w:rPr>
          <w:rFonts w:ascii="Times New Roman" w:eastAsia="Arial Unicode MS" w:hAnsi="Times New Roman" w:cs="Times New Roman"/>
          <w:kern w:val="1"/>
          <w:lang w:eastAsia="hi-IN" w:bidi="hi-IN"/>
        </w:rPr>
        <w:t xml:space="preserve"> года №</w:t>
      </w:r>
      <w:r w:rsidR="00A3717A">
        <w:rPr>
          <w:rFonts w:ascii="Times New Roman" w:eastAsia="Arial Unicode MS" w:hAnsi="Times New Roman" w:cs="Times New Roman"/>
          <w:kern w:val="1"/>
          <w:lang w:eastAsia="hi-IN" w:bidi="hi-IN"/>
        </w:rPr>
        <w:t>15</w:t>
      </w:r>
      <w:r w:rsidRPr="00B85565">
        <w:rPr>
          <w:rFonts w:ascii="Times New Roman" w:eastAsia="Arial Unicode MS" w:hAnsi="Times New Roman" w:cs="Times New Roman"/>
          <w:kern w:val="1"/>
          <w:lang w:eastAsia="hi-IN" w:bidi="hi-IN"/>
        </w:rPr>
        <w:t xml:space="preserve"> </w:t>
      </w:r>
    </w:p>
    <w:p w:rsidR="00340396" w:rsidRPr="00B85565" w:rsidRDefault="00340396" w:rsidP="00340396">
      <w:pPr>
        <w:suppressAutoHyphens/>
        <w:autoSpaceDE/>
        <w:autoSpaceDN/>
        <w:adjustRightInd/>
        <w:ind w:firstLine="0"/>
        <w:rPr>
          <w:rFonts w:ascii="Times New Roman" w:eastAsia="Arial Unicode MS" w:hAnsi="Times New Roman" w:cs="Times New Roman"/>
          <w:color w:val="FFFFFF"/>
          <w:kern w:val="1"/>
          <w:lang w:eastAsia="hi-IN" w:bidi="hi-IN"/>
        </w:rPr>
      </w:pPr>
      <w:r w:rsidRPr="00B85565">
        <w:rPr>
          <w:rFonts w:ascii="Times New Roman" w:eastAsia="Arial Unicode MS" w:hAnsi="Times New Roman" w:cs="Times New Roman"/>
          <w:color w:val="FFFFFF"/>
          <w:kern w:val="1"/>
          <w:lang w:eastAsia="hi-IN" w:bidi="hi-IN"/>
        </w:rPr>
        <w:t>Проверил                                                                               Т. Н. Ларина</w:t>
      </w:r>
    </w:p>
    <w:p w:rsidR="00340396" w:rsidRPr="00B85565" w:rsidRDefault="00340396" w:rsidP="00340396">
      <w:pPr>
        <w:suppressAutoHyphens/>
        <w:autoSpaceDE/>
        <w:autoSpaceDN/>
        <w:adjustRightInd/>
        <w:ind w:firstLine="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B8556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340396" w:rsidRPr="00B85565" w:rsidRDefault="00340396" w:rsidP="00340396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 w:rsidRPr="00B8556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Кадошкинского городского поселения на </w:t>
      </w:r>
      <w:r w:rsidRPr="00B85565">
        <w:rPr>
          <w:rFonts w:ascii="Times New Roman" w:hAnsi="Times New Roman"/>
          <w:bCs/>
          <w:sz w:val="28"/>
          <w:szCs w:val="28"/>
          <w:lang w:eastAsia="ar-SA"/>
        </w:rPr>
        <w:t>20</w:t>
      </w:r>
      <w:r>
        <w:rPr>
          <w:rFonts w:ascii="Times New Roman" w:hAnsi="Times New Roman"/>
          <w:bCs/>
          <w:sz w:val="28"/>
          <w:szCs w:val="28"/>
          <w:lang w:eastAsia="ar-SA"/>
        </w:rPr>
        <w:t>21</w:t>
      </w:r>
      <w:r w:rsidRPr="00B85565">
        <w:rPr>
          <w:rFonts w:ascii="Times New Roman" w:hAnsi="Times New Roman"/>
          <w:bCs/>
          <w:sz w:val="28"/>
          <w:szCs w:val="28"/>
          <w:lang w:eastAsia="ar-SA"/>
        </w:rPr>
        <w:t xml:space="preserve"> год и  плановый</w:t>
      </w:r>
    </w:p>
    <w:p w:rsidR="00340396" w:rsidRPr="00B85565" w:rsidRDefault="00340396" w:rsidP="00340396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 w:rsidRPr="00B85565">
        <w:rPr>
          <w:rFonts w:ascii="Times New Roman" w:hAnsi="Times New Roman"/>
          <w:bCs/>
          <w:sz w:val="28"/>
          <w:szCs w:val="28"/>
          <w:lang w:eastAsia="ar-SA"/>
        </w:rPr>
        <w:t>период 20</w:t>
      </w:r>
      <w:r>
        <w:rPr>
          <w:rFonts w:ascii="Times New Roman" w:hAnsi="Times New Roman"/>
          <w:bCs/>
          <w:sz w:val="28"/>
          <w:szCs w:val="28"/>
          <w:lang w:eastAsia="ar-SA"/>
        </w:rPr>
        <w:t>22</w:t>
      </w:r>
      <w:r w:rsidRPr="00B85565">
        <w:rPr>
          <w:rFonts w:ascii="Times New Roman" w:hAnsi="Times New Roman"/>
          <w:bCs/>
          <w:sz w:val="28"/>
          <w:szCs w:val="28"/>
          <w:lang w:eastAsia="ar-SA"/>
        </w:rPr>
        <w:t>-202</w:t>
      </w:r>
      <w:r>
        <w:rPr>
          <w:rFonts w:ascii="Times New Roman" w:hAnsi="Times New Roman"/>
          <w:bCs/>
          <w:sz w:val="28"/>
          <w:szCs w:val="28"/>
          <w:lang w:eastAsia="ar-SA"/>
        </w:rPr>
        <w:t>3</w:t>
      </w:r>
      <w:r w:rsidRPr="00B85565">
        <w:rPr>
          <w:rFonts w:ascii="Times New Roman" w:hAnsi="Times New Roman"/>
          <w:bCs/>
          <w:sz w:val="28"/>
          <w:szCs w:val="28"/>
          <w:lang w:eastAsia="ar-SA"/>
        </w:rPr>
        <w:t xml:space="preserve"> гг.</w:t>
      </w:r>
    </w:p>
    <w:p w:rsidR="00340396" w:rsidRPr="00B85565" w:rsidRDefault="00340396" w:rsidP="00340396">
      <w:pPr>
        <w:widowControl/>
        <w:tabs>
          <w:tab w:val="left" w:pos="8640"/>
        </w:tabs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B85565">
        <w:rPr>
          <w:rFonts w:ascii="Times New Roman" w:hAnsi="Times New Roman" w:cs="Times New Roman"/>
          <w:lang w:eastAsia="ar-SA"/>
        </w:rPr>
        <w:tab/>
      </w:r>
    </w:p>
    <w:tbl>
      <w:tblPr>
        <w:tblW w:w="9782" w:type="dxa"/>
        <w:tblInd w:w="-176" w:type="dxa"/>
        <w:tblLayout w:type="fixed"/>
        <w:tblLook w:val="0000"/>
      </w:tblPr>
      <w:tblGrid>
        <w:gridCol w:w="3970"/>
        <w:gridCol w:w="1134"/>
        <w:gridCol w:w="1559"/>
        <w:gridCol w:w="1701"/>
        <w:gridCol w:w="1418"/>
      </w:tblGrid>
      <w:tr w:rsidR="00340396" w:rsidRPr="00B85565" w:rsidTr="00AC5BE6"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459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Прогнозные 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Ед.</w:t>
            </w:r>
          </w:p>
          <w:p w:rsidR="00340396" w:rsidRPr="00B85565" w:rsidRDefault="00340396" w:rsidP="00AC5BE6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измер.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Прогноз</w:t>
            </w:r>
          </w:p>
        </w:tc>
      </w:tr>
      <w:tr w:rsidR="00340396" w:rsidRPr="00B85565" w:rsidTr="00AC5BE6">
        <w:tc>
          <w:tcPr>
            <w:tcW w:w="3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20</w:t>
            </w:r>
            <w:r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21</w:t>
            </w: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20</w:t>
            </w:r>
            <w:r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22</w:t>
            </w: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202</w:t>
            </w:r>
            <w:r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3</w:t>
            </w: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 xml:space="preserve"> г.</w:t>
            </w:r>
          </w:p>
        </w:tc>
      </w:tr>
      <w:tr w:rsidR="00340396" w:rsidRPr="00B85565" w:rsidTr="00AC5BE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1</w:t>
            </w: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 xml:space="preserve">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</w:p>
          <w:p w:rsidR="00340396" w:rsidRPr="00B85565" w:rsidRDefault="00340396" w:rsidP="00AC5BE6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кв. 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026B80" w:rsidRDefault="00340396" w:rsidP="00AC5B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396" w:rsidRPr="00026B80" w:rsidRDefault="00340396" w:rsidP="00AC5BE6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6B80"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882B93" w:rsidRDefault="00340396" w:rsidP="00AC5B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396" w:rsidRPr="00882B93" w:rsidRDefault="00340396" w:rsidP="00AC5BE6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B93">
              <w:rPr>
                <w:rFonts w:ascii="Times New Roman" w:hAnsi="Times New Roman" w:cs="Times New Roman"/>
                <w:sz w:val="28"/>
                <w:szCs w:val="28"/>
              </w:rPr>
              <w:t>1300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0396" w:rsidRPr="00882B93" w:rsidRDefault="00340396" w:rsidP="00AC5BE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396" w:rsidRPr="00882B93" w:rsidRDefault="00340396" w:rsidP="00AC5BE6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B93"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</w:tr>
      <w:tr w:rsidR="00340396" w:rsidRPr="00B85565" w:rsidTr="00AC5BE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2</w:t>
            </w: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. Фонд оплаты труда (всего)</w:t>
            </w:r>
          </w:p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026B80" w:rsidRDefault="00340396" w:rsidP="00AC5BE6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6B80">
              <w:rPr>
                <w:rFonts w:ascii="Times New Roman" w:hAnsi="Times New Roman" w:cs="Times New Roman"/>
                <w:sz w:val="28"/>
                <w:szCs w:val="28"/>
              </w:rPr>
              <w:t>418576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882B93" w:rsidRDefault="00340396" w:rsidP="00AC5BE6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B93">
              <w:rPr>
                <w:rFonts w:ascii="Times New Roman" w:hAnsi="Times New Roman" w:cs="Times New Roman"/>
                <w:sz w:val="28"/>
                <w:szCs w:val="28"/>
              </w:rPr>
              <w:t>449148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0396" w:rsidRPr="00882B93" w:rsidRDefault="00340396" w:rsidP="00AC5BE6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B93">
              <w:rPr>
                <w:rFonts w:ascii="Times New Roman" w:hAnsi="Times New Roman" w:cs="Times New Roman"/>
                <w:sz w:val="28"/>
                <w:szCs w:val="28"/>
              </w:rPr>
              <w:t>496217</w:t>
            </w:r>
          </w:p>
        </w:tc>
      </w:tr>
      <w:tr w:rsidR="00340396" w:rsidRPr="00B85565" w:rsidTr="00AC5BE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3</w:t>
            </w: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. Объем оборота розничной торговли во всех каналах реализации</w:t>
            </w:r>
          </w:p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0396" w:rsidRPr="00B85565" w:rsidRDefault="00340396" w:rsidP="00AC5BE6">
            <w:pPr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</w:pPr>
            <w:r w:rsidRPr="00B85565">
              <w:rPr>
                <w:rFonts w:ascii="Times New Roman" w:eastAsia="Arial Unicode MS" w:hAnsi="Times New Roman" w:cs="Times New Roman"/>
                <w:kern w:val="1"/>
                <w:lang w:eastAsia="hi-IN" w:bidi="hi-IN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026B80" w:rsidRDefault="00340396" w:rsidP="00AC5B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396" w:rsidRPr="00026B80" w:rsidRDefault="00340396" w:rsidP="00AC5BE6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6B80">
              <w:rPr>
                <w:rFonts w:ascii="Times New Roman" w:hAnsi="Times New Roman" w:cs="Times New Roman"/>
                <w:sz w:val="28"/>
                <w:szCs w:val="28"/>
              </w:rPr>
              <w:t>369162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0396" w:rsidRPr="00882B93" w:rsidRDefault="00340396" w:rsidP="00AC5BE6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396" w:rsidRPr="00882B93" w:rsidRDefault="00340396" w:rsidP="00AC5BE6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B93">
              <w:rPr>
                <w:rFonts w:ascii="Times New Roman" w:hAnsi="Times New Roman" w:cs="Times New Roman"/>
                <w:sz w:val="28"/>
                <w:szCs w:val="28"/>
              </w:rPr>
              <w:t>376171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0396" w:rsidRPr="00882B93" w:rsidRDefault="00340396" w:rsidP="00AC5BE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396" w:rsidRPr="00882B93" w:rsidRDefault="00340396" w:rsidP="00AC5BE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B93">
              <w:rPr>
                <w:rFonts w:ascii="Times New Roman" w:hAnsi="Times New Roman" w:cs="Times New Roman"/>
                <w:sz w:val="28"/>
                <w:szCs w:val="28"/>
              </w:rPr>
              <w:t>402562</w:t>
            </w:r>
          </w:p>
        </w:tc>
      </w:tr>
    </w:tbl>
    <w:p w:rsidR="00340396" w:rsidRDefault="00340396" w:rsidP="00340396">
      <w:pPr>
        <w:ind w:firstLine="0"/>
        <w:rPr>
          <w:rFonts w:ascii="Times New Roman" w:hAnsi="Times New Roman" w:cs="Times New Roman"/>
        </w:rPr>
      </w:pPr>
    </w:p>
    <w:p w:rsidR="00F3769A" w:rsidRPr="00F3769A" w:rsidRDefault="00F3769A" w:rsidP="00F3769A"/>
    <w:p w:rsidR="00F3769A" w:rsidRPr="00F3769A" w:rsidRDefault="00F3769A" w:rsidP="00F3769A"/>
    <w:p w:rsidR="00F3769A" w:rsidRPr="00F3769A" w:rsidRDefault="00F3769A" w:rsidP="00F3769A"/>
    <w:p w:rsidR="00A711FD" w:rsidRDefault="00A711FD"/>
    <w:sectPr w:rsidR="00A711FD" w:rsidSect="00EE6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818" w:rsidRDefault="00EF5818" w:rsidP="00C122D1">
      <w:r>
        <w:separator/>
      </w:r>
    </w:p>
  </w:endnote>
  <w:endnote w:type="continuationSeparator" w:id="1">
    <w:p w:rsidR="00EF5818" w:rsidRDefault="00EF5818" w:rsidP="00C12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818" w:rsidRDefault="00EF5818" w:rsidP="00C122D1">
      <w:r>
        <w:separator/>
      </w:r>
    </w:p>
  </w:footnote>
  <w:footnote w:type="continuationSeparator" w:id="1">
    <w:p w:rsidR="00EF5818" w:rsidRDefault="00EF5818" w:rsidP="00C122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77D5"/>
    <w:rsid w:val="00026B80"/>
    <w:rsid w:val="000F4388"/>
    <w:rsid w:val="00176841"/>
    <w:rsid w:val="00192500"/>
    <w:rsid w:val="001F22B4"/>
    <w:rsid w:val="00340396"/>
    <w:rsid w:val="00397ECA"/>
    <w:rsid w:val="003C39BC"/>
    <w:rsid w:val="004D5989"/>
    <w:rsid w:val="005D1854"/>
    <w:rsid w:val="0062575E"/>
    <w:rsid w:val="00752C2A"/>
    <w:rsid w:val="0079183C"/>
    <w:rsid w:val="007F19F6"/>
    <w:rsid w:val="0080490A"/>
    <w:rsid w:val="00A3717A"/>
    <w:rsid w:val="00A711FD"/>
    <w:rsid w:val="00A944E0"/>
    <w:rsid w:val="00C122D1"/>
    <w:rsid w:val="00D4438E"/>
    <w:rsid w:val="00DC355C"/>
    <w:rsid w:val="00EE6F8C"/>
    <w:rsid w:val="00EF5818"/>
    <w:rsid w:val="00F030BE"/>
    <w:rsid w:val="00F3769A"/>
    <w:rsid w:val="00F577D5"/>
    <w:rsid w:val="00FE7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39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4039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header"/>
    <w:basedOn w:val="a"/>
    <w:link w:val="a4"/>
    <w:uiPriority w:val="99"/>
    <w:unhideWhenUsed/>
    <w:rsid w:val="00C122D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22D1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C122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122D1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ody Text Indent"/>
    <w:basedOn w:val="a"/>
    <w:link w:val="a8"/>
    <w:semiHidden/>
    <w:unhideWhenUsed/>
    <w:rsid w:val="005D1854"/>
    <w:pPr>
      <w:widowControl/>
      <w:suppressAutoHyphens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24"/>
      <w:szCs w:val="24"/>
      <w:lang w:val="en-US" w:eastAsia="ar-SA"/>
    </w:rPr>
  </w:style>
  <w:style w:type="character" w:customStyle="1" w:styleId="a8">
    <w:name w:val="Основной текст с отступом Знак"/>
    <w:basedOn w:val="a0"/>
    <w:link w:val="a7"/>
    <w:semiHidden/>
    <w:rsid w:val="005D1854"/>
    <w:rPr>
      <w:rFonts w:ascii="Times New Roman" w:eastAsia="Times New Roman" w:hAnsi="Times New Roman" w:cs="Times New Roman"/>
      <w:sz w:val="24"/>
      <w:szCs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39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4039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header"/>
    <w:basedOn w:val="a"/>
    <w:link w:val="a4"/>
    <w:uiPriority w:val="99"/>
    <w:unhideWhenUsed/>
    <w:rsid w:val="00C122D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22D1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C122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122D1"/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2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17</cp:revision>
  <cp:lastPrinted>2022-01-10T09:59:00Z</cp:lastPrinted>
  <dcterms:created xsi:type="dcterms:W3CDTF">2021-12-24T14:47:00Z</dcterms:created>
  <dcterms:modified xsi:type="dcterms:W3CDTF">2022-01-10T10:00:00Z</dcterms:modified>
</cp:coreProperties>
</file>