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AC8" w:rsidRPr="007A403C" w:rsidRDefault="00851AC8" w:rsidP="00F70898">
      <w:pPr>
        <w:spacing w:after="0"/>
        <w:rPr>
          <w:rFonts w:ascii="Times New Roman" w:hAnsi="Times New Roman"/>
          <w:b/>
          <w:bCs/>
          <w:sz w:val="28"/>
          <w:szCs w:val="28"/>
        </w:rPr>
      </w:pPr>
      <w:r w:rsidRPr="007A403C">
        <w:rPr>
          <w:rFonts w:ascii="Times New Roman" w:eastAsia="Liberation Mono" w:hAnsi="Times New Roman"/>
          <w:b/>
          <w:bCs/>
          <w:sz w:val="28"/>
          <w:szCs w:val="28"/>
        </w:rPr>
        <w:t> </w:t>
      </w:r>
      <w:r w:rsidRPr="007A403C">
        <w:rPr>
          <w:rFonts w:ascii="Times New Roman" w:hAnsi="Times New Roman"/>
          <w:b/>
          <w:bCs/>
          <w:sz w:val="28"/>
          <w:szCs w:val="28"/>
        </w:rPr>
        <w:t>Республика Мордовия</w:t>
      </w:r>
    </w:p>
    <w:p w:rsidR="00851AC8" w:rsidRPr="007A403C" w:rsidRDefault="00851AC8" w:rsidP="00F70898">
      <w:pPr>
        <w:spacing w:after="0"/>
        <w:rPr>
          <w:rFonts w:ascii="Times New Roman" w:hAnsi="Times New Roman"/>
          <w:b/>
          <w:bCs/>
          <w:sz w:val="28"/>
          <w:szCs w:val="28"/>
        </w:rPr>
      </w:pPr>
      <w:r w:rsidRPr="007A403C">
        <w:rPr>
          <w:rFonts w:ascii="Times New Roman" w:hAnsi="Times New Roman"/>
          <w:b/>
          <w:bCs/>
          <w:sz w:val="28"/>
          <w:szCs w:val="28"/>
        </w:rPr>
        <w:t>Кадошкинский муниципальный район</w:t>
      </w:r>
    </w:p>
    <w:p w:rsidR="00851AC8" w:rsidRPr="007A403C" w:rsidRDefault="00851AC8" w:rsidP="00F70898">
      <w:pPr>
        <w:spacing w:after="0"/>
        <w:rPr>
          <w:rFonts w:ascii="Times New Roman" w:hAnsi="Times New Roman"/>
          <w:b/>
          <w:bCs/>
          <w:sz w:val="28"/>
          <w:szCs w:val="28"/>
        </w:rPr>
      </w:pPr>
      <w:r w:rsidRPr="007A403C">
        <w:rPr>
          <w:rFonts w:ascii="Times New Roman" w:hAnsi="Times New Roman"/>
          <w:b/>
          <w:bCs/>
          <w:sz w:val="28"/>
          <w:szCs w:val="28"/>
        </w:rPr>
        <w:t xml:space="preserve">Совет депутатов </w:t>
      </w:r>
      <w:r>
        <w:rPr>
          <w:rFonts w:ascii="Times New Roman" w:hAnsi="Times New Roman"/>
          <w:b/>
          <w:sz w:val="28"/>
          <w:szCs w:val="28"/>
        </w:rPr>
        <w:t>Кадошкинского городского</w:t>
      </w:r>
      <w:r w:rsidRPr="007A403C">
        <w:rPr>
          <w:rFonts w:ascii="Times New Roman" w:hAnsi="Times New Roman"/>
          <w:b/>
          <w:bCs/>
          <w:sz w:val="28"/>
          <w:szCs w:val="28"/>
        </w:rPr>
        <w:t xml:space="preserve"> поселения</w:t>
      </w:r>
    </w:p>
    <w:p w:rsidR="00851AC8" w:rsidRPr="007A403C" w:rsidRDefault="00851AC8" w:rsidP="00F70898">
      <w:pPr>
        <w:autoSpaceDE w:val="0"/>
        <w:autoSpaceDN w:val="0"/>
        <w:adjustRightInd w:val="0"/>
        <w:spacing w:after="0"/>
        <w:ind w:left="1612" w:hanging="892"/>
        <w:rPr>
          <w:rFonts w:ascii="Times New Roman" w:hAnsi="Times New Roman"/>
          <w:b/>
          <w:bCs/>
          <w:sz w:val="28"/>
          <w:szCs w:val="28"/>
        </w:rPr>
      </w:pPr>
    </w:p>
    <w:p w:rsidR="00851AC8" w:rsidRPr="007A403C" w:rsidRDefault="00851AC8" w:rsidP="00F70898">
      <w:pPr>
        <w:spacing w:after="0"/>
        <w:rPr>
          <w:rFonts w:ascii="Times New Roman" w:hAnsi="Times New Roman"/>
          <w:b/>
          <w:bCs/>
          <w:sz w:val="28"/>
          <w:szCs w:val="28"/>
        </w:rPr>
      </w:pPr>
      <w:r w:rsidRPr="007A403C">
        <w:rPr>
          <w:rFonts w:ascii="Times New Roman" w:hAnsi="Times New Roman"/>
          <w:b/>
          <w:bCs/>
          <w:sz w:val="28"/>
          <w:szCs w:val="28"/>
        </w:rPr>
        <w:t>Р Е Ш Е Н И Е</w:t>
      </w:r>
      <w:r>
        <w:rPr>
          <w:rFonts w:ascii="Times New Roman" w:hAnsi="Times New Roman"/>
          <w:b/>
          <w:bCs/>
          <w:sz w:val="28"/>
          <w:szCs w:val="28"/>
        </w:rPr>
        <w:t xml:space="preserve"> №</w:t>
      </w:r>
      <w:r w:rsidR="00F70898">
        <w:rPr>
          <w:rFonts w:ascii="Times New Roman" w:hAnsi="Times New Roman"/>
          <w:b/>
          <w:bCs/>
          <w:sz w:val="28"/>
          <w:szCs w:val="28"/>
        </w:rPr>
        <w:t xml:space="preserve"> 24</w:t>
      </w:r>
    </w:p>
    <w:p w:rsidR="00851AC8" w:rsidRPr="007A403C" w:rsidRDefault="00851AC8" w:rsidP="00851AC8">
      <w:pPr>
        <w:pStyle w:val="ConsTitle"/>
        <w:widowControl/>
        <w:ind w:right="0"/>
        <w:jc w:val="center"/>
        <w:rPr>
          <w:rFonts w:ascii="Times New Roman" w:hAnsi="Times New Roman" w:cs="Times New Roman"/>
          <w:sz w:val="28"/>
          <w:szCs w:val="28"/>
        </w:rPr>
      </w:pPr>
      <w:r>
        <w:rPr>
          <w:rFonts w:ascii="Times New Roman" w:hAnsi="Times New Roman" w:cs="Times New Roman"/>
          <w:sz w:val="28"/>
          <w:szCs w:val="28"/>
        </w:rPr>
        <w:t>Шестой</w:t>
      </w:r>
      <w:r w:rsidRPr="007A403C">
        <w:rPr>
          <w:rFonts w:ascii="Times New Roman" w:hAnsi="Times New Roman" w:cs="Times New Roman"/>
          <w:sz w:val="28"/>
          <w:szCs w:val="28"/>
        </w:rPr>
        <w:t xml:space="preserve"> очередной сессии Совета депутатов </w:t>
      </w:r>
    </w:p>
    <w:p w:rsidR="00851AC8" w:rsidRPr="007A403C" w:rsidRDefault="00851AC8" w:rsidP="00F70898">
      <w:pPr>
        <w:spacing w:after="0"/>
        <w:rPr>
          <w:rFonts w:ascii="Times New Roman" w:hAnsi="Times New Roman"/>
          <w:b/>
          <w:bCs/>
          <w:sz w:val="28"/>
          <w:szCs w:val="28"/>
        </w:rPr>
      </w:pPr>
      <w:r>
        <w:rPr>
          <w:rFonts w:ascii="Times New Roman" w:hAnsi="Times New Roman"/>
          <w:b/>
          <w:sz w:val="28"/>
          <w:szCs w:val="28"/>
        </w:rPr>
        <w:t>Кадошкинского городского</w:t>
      </w:r>
      <w:r w:rsidRPr="007A403C">
        <w:rPr>
          <w:rFonts w:ascii="Times New Roman" w:hAnsi="Times New Roman"/>
          <w:b/>
          <w:bCs/>
          <w:sz w:val="28"/>
          <w:szCs w:val="28"/>
        </w:rPr>
        <w:t xml:space="preserve"> поселения </w:t>
      </w:r>
    </w:p>
    <w:p w:rsidR="00851AC8" w:rsidRPr="007A403C" w:rsidRDefault="00851AC8" w:rsidP="00F70898">
      <w:pPr>
        <w:spacing w:after="0"/>
        <w:rPr>
          <w:rFonts w:ascii="Times New Roman" w:hAnsi="Times New Roman"/>
          <w:b/>
          <w:bCs/>
          <w:sz w:val="28"/>
          <w:szCs w:val="28"/>
        </w:rPr>
      </w:pPr>
      <w:r w:rsidRPr="007A403C">
        <w:rPr>
          <w:rFonts w:ascii="Times New Roman" w:hAnsi="Times New Roman"/>
          <w:b/>
          <w:bCs/>
          <w:sz w:val="28"/>
          <w:szCs w:val="28"/>
        </w:rPr>
        <w:t>Кадошкинского муниципального района</w:t>
      </w:r>
    </w:p>
    <w:p w:rsidR="00851AC8" w:rsidRPr="007A403C" w:rsidRDefault="00851AC8" w:rsidP="00F70898">
      <w:pPr>
        <w:spacing w:after="0"/>
        <w:rPr>
          <w:rFonts w:ascii="Times New Roman" w:hAnsi="Times New Roman"/>
          <w:b/>
          <w:bCs/>
          <w:sz w:val="28"/>
          <w:szCs w:val="28"/>
        </w:rPr>
      </w:pPr>
      <w:r>
        <w:rPr>
          <w:rFonts w:ascii="Times New Roman" w:hAnsi="Times New Roman"/>
          <w:b/>
          <w:bCs/>
          <w:sz w:val="28"/>
          <w:szCs w:val="28"/>
        </w:rPr>
        <w:t xml:space="preserve">Четвертого </w:t>
      </w:r>
      <w:r w:rsidRPr="007A403C">
        <w:rPr>
          <w:rFonts w:ascii="Times New Roman" w:hAnsi="Times New Roman"/>
          <w:b/>
          <w:bCs/>
          <w:sz w:val="28"/>
          <w:szCs w:val="28"/>
        </w:rPr>
        <w:t>созыва</w:t>
      </w:r>
    </w:p>
    <w:p w:rsidR="00851AC8" w:rsidRPr="007A403C" w:rsidRDefault="00851AC8" w:rsidP="00F70898">
      <w:pPr>
        <w:spacing w:after="0"/>
        <w:rPr>
          <w:rFonts w:ascii="Times New Roman" w:hAnsi="Times New Roman"/>
          <w:b/>
          <w:bCs/>
          <w:sz w:val="28"/>
          <w:szCs w:val="28"/>
        </w:rPr>
      </w:pPr>
    </w:p>
    <w:p w:rsidR="00851AC8" w:rsidRPr="007A403C" w:rsidRDefault="00851AC8" w:rsidP="00F70898">
      <w:pPr>
        <w:spacing w:after="0"/>
        <w:jc w:val="right"/>
        <w:rPr>
          <w:rFonts w:ascii="Times New Roman" w:hAnsi="Times New Roman"/>
          <w:sz w:val="28"/>
          <w:szCs w:val="28"/>
        </w:rPr>
      </w:pPr>
      <w:r w:rsidRPr="007A403C">
        <w:rPr>
          <w:rFonts w:ascii="Times New Roman" w:hAnsi="Times New Roman"/>
          <w:sz w:val="28"/>
          <w:szCs w:val="28"/>
        </w:rPr>
        <w:t xml:space="preserve">          </w:t>
      </w:r>
      <w:r>
        <w:rPr>
          <w:rFonts w:ascii="Times New Roman" w:hAnsi="Times New Roman"/>
          <w:sz w:val="28"/>
          <w:szCs w:val="28"/>
        </w:rPr>
        <w:t>о</w:t>
      </w:r>
      <w:r w:rsidRPr="007A403C">
        <w:rPr>
          <w:rFonts w:ascii="Times New Roman" w:hAnsi="Times New Roman"/>
          <w:sz w:val="28"/>
          <w:szCs w:val="28"/>
        </w:rPr>
        <w:t>т</w:t>
      </w:r>
      <w:r>
        <w:rPr>
          <w:rFonts w:ascii="Times New Roman" w:hAnsi="Times New Roman"/>
          <w:sz w:val="28"/>
          <w:szCs w:val="28"/>
        </w:rPr>
        <w:t xml:space="preserve"> 18 февраля </w:t>
      </w:r>
      <w:r w:rsidRPr="007A403C">
        <w:rPr>
          <w:rFonts w:ascii="Times New Roman" w:hAnsi="Times New Roman"/>
          <w:sz w:val="28"/>
          <w:szCs w:val="28"/>
        </w:rPr>
        <w:t xml:space="preserve"> 202</w:t>
      </w:r>
      <w:r>
        <w:rPr>
          <w:rFonts w:ascii="Times New Roman" w:hAnsi="Times New Roman"/>
          <w:sz w:val="28"/>
          <w:szCs w:val="28"/>
        </w:rPr>
        <w:t>2</w:t>
      </w:r>
      <w:r w:rsidRPr="007A403C">
        <w:rPr>
          <w:rFonts w:ascii="Times New Roman" w:hAnsi="Times New Roman"/>
          <w:sz w:val="28"/>
          <w:szCs w:val="28"/>
        </w:rPr>
        <w:t xml:space="preserve">г.                                                                  </w:t>
      </w:r>
    </w:p>
    <w:p w:rsidR="00217A2A" w:rsidRPr="0005540C" w:rsidRDefault="00217A2A" w:rsidP="00217A2A">
      <w:pPr>
        <w:pStyle w:val="p5"/>
        <w:spacing w:before="0" w:beforeAutospacing="0" w:after="0" w:afterAutospacing="0"/>
        <w:ind w:hanging="180"/>
        <w:jc w:val="center"/>
        <w:rPr>
          <w:b/>
          <w:sz w:val="28"/>
          <w:szCs w:val="28"/>
        </w:rPr>
      </w:pPr>
    </w:p>
    <w:p w:rsidR="00217A2A" w:rsidRPr="0038249D" w:rsidRDefault="00217A2A" w:rsidP="00217A2A">
      <w:pPr>
        <w:pStyle w:val="p5"/>
        <w:spacing w:before="0" w:beforeAutospacing="0" w:after="0" w:afterAutospacing="0"/>
        <w:ind w:hanging="180"/>
        <w:jc w:val="center"/>
        <w:rPr>
          <w:b/>
          <w:sz w:val="28"/>
          <w:szCs w:val="28"/>
        </w:rPr>
      </w:pPr>
      <w:r w:rsidRPr="0038249D">
        <w:rPr>
          <w:b/>
          <w:sz w:val="28"/>
          <w:szCs w:val="28"/>
        </w:rPr>
        <w:t>О вынесении на публичные слушания проекта решения «</w:t>
      </w:r>
      <w:r w:rsidRPr="0005540C">
        <w:rPr>
          <w:b/>
          <w:sz w:val="28"/>
          <w:szCs w:val="28"/>
        </w:rPr>
        <w:t xml:space="preserve">О внесении изменений в Устав </w:t>
      </w:r>
      <w:r>
        <w:rPr>
          <w:b/>
          <w:sz w:val="28"/>
          <w:szCs w:val="28"/>
        </w:rPr>
        <w:t xml:space="preserve">Кадошкинского городского поселения </w:t>
      </w:r>
      <w:r w:rsidRPr="0005540C">
        <w:rPr>
          <w:b/>
          <w:sz w:val="28"/>
          <w:szCs w:val="28"/>
        </w:rPr>
        <w:t>Кадошкинского  муниципального района Республики Мордовия</w:t>
      </w:r>
      <w:r w:rsidRPr="009D704B">
        <w:rPr>
          <w:sz w:val="28"/>
          <w:szCs w:val="28"/>
        </w:rPr>
        <w:t>»</w:t>
      </w:r>
    </w:p>
    <w:p w:rsidR="00217A2A" w:rsidRPr="009D704B" w:rsidRDefault="00217A2A" w:rsidP="00217A2A">
      <w:pPr>
        <w:rPr>
          <w:sz w:val="28"/>
          <w:szCs w:val="28"/>
        </w:rPr>
      </w:pPr>
    </w:p>
    <w:p w:rsidR="00851AC8" w:rsidRDefault="00217A2A" w:rsidP="00217A2A">
      <w:pPr>
        <w:spacing w:after="0" w:line="240" w:lineRule="auto"/>
        <w:ind w:firstLine="720"/>
        <w:jc w:val="both"/>
        <w:rPr>
          <w:rFonts w:ascii="Times New Roman" w:hAnsi="Times New Roman"/>
          <w:sz w:val="28"/>
          <w:szCs w:val="28"/>
        </w:rPr>
      </w:pPr>
      <w:r w:rsidRPr="00C023A0">
        <w:rPr>
          <w:rFonts w:ascii="Times New Roman" w:hAnsi="Times New Roman"/>
          <w:sz w:val="28"/>
          <w:szCs w:val="28"/>
        </w:rPr>
        <w:t xml:space="preserve">Руководствуясь Федеральным законом </w:t>
      </w:r>
      <w:r w:rsidRPr="00C023A0">
        <w:rPr>
          <w:rFonts w:ascii="Times New Roman" w:eastAsia="Times New Roman" w:hAnsi="Times New Roman"/>
          <w:sz w:val="28"/>
          <w:szCs w:val="28"/>
        </w:rPr>
        <w:t xml:space="preserve">от 6 октября 2003 г. N 131-ФЗ "Об общих принципах организации местного самоуправления в Российской Федерации", </w:t>
      </w:r>
      <w:r w:rsidRPr="00C023A0">
        <w:rPr>
          <w:rFonts w:ascii="Times New Roman" w:hAnsi="Times New Roman"/>
          <w:sz w:val="28"/>
          <w:szCs w:val="28"/>
        </w:rPr>
        <w:t xml:space="preserve">Положением «О публичных слушаниях», утвержденным решением №52 </w:t>
      </w:r>
      <w:r w:rsidRPr="00C023A0">
        <w:rPr>
          <w:rFonts w:ascii="Times New Roman" w:hAnsi="Times New Roman"/>
          <w:color w:val="22272F"/>
          <w:sz w:val="28"/>
          <w:szCs w:val="28"/>
          <w:shd w:val="clear" w:color="auto" w:fill="FFFFFF"/>
        </w:rPr>
        <w:t>девятнадцатой сессии Кадошкинского поселкового Совета депутатов от 30.11.2005 года</w:t>
      </w:r>
      <w:r w:rsidRPr="00C023A0">
        <w:rPr>
          <w:rFonts w:ascii="Times New Roman" w:hAnsi="Times New Roman"/>
          <w:sz w:val="28"/>
          <w:szCs w:val="28"/>
        </w:rPr>
        <w:t xml:space="preserve">, Совет депутатов Кадошкинского городского поселения </w:t>
      </w:r>
    </w:p>
    <w:p w:rsidR="00217A2A" w:rsidRPr="00C023A0" w:rsidRDefault="00217A2A" w:rsidP="00851AC8">
      <w:pPr>
        <w:spacing w:after="0" w:line="240" w:lineRule="auto"/>
        <w:ind w:firstLine="720"/>
        <w:rPr>
          <w:rFonts w:ascii="Times New Roman" w:hAnsi="Times New Roman"/>
          <w:b/>
          <w:bCs/>
          <w:sz w:val="28"/>
          <w:szCs w:val="28"/>
        </w:rPr>
      </w:pPr>
      <w:r w:rsidRPr="00C023A0">
        <w:rPr>
          <w:rFonts w:ascii="Times New Roman" w:hAnsi="Times New Roman"/>
          <w:b/>
          <w:bCs/>
          <w:sz w:val="28"/>
          <w:szCs w:val="28"/>
        </w:rPr>
        <w:t>Р Е Ш И Л:</w:t>
      </w:r>
    </w:p>
    <w:p w:rsidR="00217A2A" w:rsidRPr="00C023A0" w:rsidRDefault="00217A2A" w:rsidP="00217A2A">
      <w:pPr>
        <w:tabs>
          <w:tab w:val="left" w:pos="-446"/>
          <w:tab w:val="left" w:pos="688"/>
        </w:tabs>
        <w:spacing w:after="0" w:line="240" w:lineRule="auto"/>
        <w:ind w:left="45" w:firstLine="645"/>
        <w:jc w:val="both"/>
        <w:rPr>
          <w:rFonts w:ascii="Times New Roman" w:hAnsi="Times New Roman"/>
          <w:sz w:val="28"/>
          <w:szCs w:val="28"/>
        </w:rPr>
      </w:pPr>
      <w:r w:rsidRPr="00C023A0">
        <w:rPr>
          <w:rFonts w:ascii="Times New Roman" w:hAnsi="Times New Roman"/>
          <w:sz w:val="28"/>
          <w:szCs w:val="28"/>
        </w:rPr>
        <w:t>1. Опубликовать и вынести на публичные слушания проект решения «О внесении изменений в Устав Кадошкинского городского поселения (Приложения №1).</w:t>
      </w:r>
    </w:p>
    <w:p w:rsidR="00217A2A" w:rsidRPr="00C023A0" w:rsidRDefault="00217A2A" w:rsidP="00217A2A">
      <w:pPr>
        <w:tabs>
          <w:tab w:val="left" w:pos="-446"/>
          <w:tab w:val="left" w:pos="688"/>
        </w:tabs>
        <w:spacing w:after="0" w:line="240" w:lineRule="auto"/>
        <w:ind w:left="45" w:firstLine="645"/>
        <w:jc w:val="both"/>
        <w:rPr>
          <w:rFonts w:ascii="Times New Roman" w:hAnsi="Times New Roman"/>
          <w:sz w:val="28"/>
          <w:szCs w:val="28"/>
        </w:rPr>
      </w:pPr>
      <w:r w:rsidRPr="00C023A0">
        <w:rPr>
          <w:rFonts w:ascii="Times New Roman" w:hAnsi="Times New Roman"/>
          <w:sz w:val="28"/>
          <w:szCs w:val="28"/>
        </w:rPr>
        <w:t>2. Определить, что место и время проведения публичных слушаний устанавливается в соответствии с графиком  (Приложение №2).</w:t>
      </w:r>
    </w:p>
    <w:p w:rsidR="00217A2A" w:rsidRPr="00C023A0" w:rsidRDefault="00217A2A" w:rsidP="00217A2A">
      <w:pPr>
        <w:tabs>
          <w:tab w:val="left" w:pos="-446"/>
          <w:tab w:val="left" w:pos="688"/>
        </w:tabs>
        <w:spacing w:after="0" w:line="240" w:lineRule="auto"/>
        <w:ind w:left="45" w:firstLine="645"/>
        <w:jc w:val="both"/>
        <w:rPr>
          <w:rFonts w:ascii="Times New Roman" w:hAnsi="Times New Roman"/>
          <w:sz w:val="28"/>
          <w:szCs w:val="28"/>
        </w:rPr>
      </w:pPr>
      <w:r w:rsidRPr="00C023A0">
        <w:rPr>
          <w:rFonts w:ascii="Times New Roman" w:hAnsi="Times New Roman"/>
          <w:sz w:val="28"/>
          <w:szCs w:val="28"/>
        </w:rPr>
        <w:t>3. Установить, что организация и проведение публичных слушаний осуществляется рабочей группой (Приложение №3).</w:t>
      </w:r>
    </w:p>
    <w:p w:rsidR="00217A2A" w:rsidRPr="00C023A0" w:rsidRDefault="00217A2A" w:rsidP="00217A2A">
      <w:pPr>
        <w:tabs>
          <w:tab w:val="left" w:pos="-446"/>
          <w:tab w:val="left" w:pos="688"/>
        </w:tabs>
        <w:spacing w:after="0" w:line="240" w:lineRule="auto"/>
        <w:ind w:left="45" w:firstLine="645"/>
        <w:jc w:val="both"/>
        <w:rPr>
          <w:rFonts w:ascii="Times New Roman" w:hAnsi="Times New Roman"/>
          <w:sz w:val="28"/>
          <w:szCs w:val="28"/>
        </w:rPr>
      </w:pPr>
      <w:r w:rsidRPr="00C023A0">
        <w:rPr>
          <w:rFonts w:ascii="Times New Roman" w:hAnsi="Times New Roman"/>
          <w:sz w:val="28"/>
          <w:szCs w:val="28"/>
        </w:rPr>
        <w:t>4. Предложения по изменениям в Устав Кадошкинского городского поселения принимаются рабочей группой до «</w:t>
      </w:r>
      <w:r w:rsidR="00344907">
        <w:rPr>
          <w:rFonts w:ascii="Times New Roman" w:hAnsi="Times New Roman"/>
          <w:sz w:val="28"/>
          <w:szCs w:val="28"/>
        </w:rPr>
        <w:t>05</w:t>
      </w:r>
      <w:r w:rsidRPr="00C023A0">
        <w:rPr>
          <w:rFonts w:ascii="Times New Roman" w:hAnsi="Times New Roman"/>
          <w:sz w:val="28"/>
          <w:szCs w:val="28"/>
        </w:rPr>
        <w:t xml:space="preserve">» </w:t>
      </w:r>
      <w:r w:rsidR="00344907">
        <w:rPr>
          <w:rFonts w:ascii="Times New Roman" w:hAnsi="Times New Roman"/>
          <w:sz w:val="28"/>
          <w:szCs w:val="28"/>
        </w:rPr>
        <w:t>марта</w:t>
      </w:r>
      <w:r w:rsidRPr="00C023A0">
        <w:rPr>
          <w:rFonts w:ascii="Times New Roman" w:hAnsi="Times New Roman"/>
          <w:sz w:val="28"/>
          <w:szCs w:val="28"/>
        </w:rPr>
        <w:t xml:space="preserve"> 20</w:t>
      </w:r>
      <w:r>
        <w:rPr>
          <w:rFonts w:ascii="Times New Roman" w:hAnsi="Times New Roman"/>
          <w:sz w:val="28"/>
          <w:szCs w:val="28"/>
        </w:rPr>
        <w:t>22</w:t>
      </w:r>
      <w:r w:rsidRPr="00C023A0">
        <w:rPr>
          <w:rFonts w:ascii="Times New Roman" w:hAnsi="Times New Roman"/>
          <w:sz w:val="28"/>
          <w:szCs w:val="28"/>
        </w:rPr>
        <w:t xml:space="preserve"> года в соответствии с прилагаемой формой внесения предложений по проекту внесения изменений в Устав Кадошкинского городского поселения по адресу: Республика Мордовия, Кадошкинский район, п. Кадошкино, ул.Заводская, д.33, (2-35-92) с 8.30 до 17.30, кроме субботы и воскресенья (Приложение №4).</w:t>
      </w:r>
    </w:p>
    <w:p w:rsidR="00217A2A" w:rsidRPr="00C023A0" w:rsidRDefault="00217A2A" w:rsidP="00217A2A">
      <w:pPr>
        <w:tabs>
          <w:tab w:val="left" w:pos="-446"/>
          <w:tab w:val="left" w:pos="688"/>
        </w:tabs>
        <w:spacing w:after="0" w:line="240" w:lineRule="auto"/>
        <w:ind w:left="45" w:firstLine="645"/>
        <w:jc w:val="both"/>
        <w:rPr>
          <w:rFonts w:ascii="Times New Roman" w:hAnsi="Times New Roman"/>
          <w:sz w:val="28"/>
          <w:szCs w:val="28"/>
        </w:rPr>
      </w:pPr>
      <w:r w:rsidRPr="00C023A0">
        <w:rPr>
          <w:rFonts w:ascii="Times New Roman" w:hAnsi="Times New Roman"/>
          <w:sz w:val="28"/>
          <w:szCs w:val="28"/>
        </w:rPr>
        <w:t>5. Обсуждение изменений в Устав Кадошкинского городского поселения осуществляется в порядке, установленном Положением о порядке проведения публичных слушаниях.</w:t>
      </w:r>
    </w:p>
    <w:p w:rsidR="00217A2A" w:rsidRPr="00C023A0" w:rsidRDefault="00217A2A" w:rsidP="00217A2A">
      <w:pPr>
        <w:pStyle w:val="p5"/>
        <w:spacing w:before="0" w:beforeAutospacing="0" w:after="0" w:afterAutospacing="0"/>
        <w:ind w:firstLine="567"/>
        <w:jc w:val="both"/>
        <w:rPr>
          <w:sz w:val="28"/>
          <w:szCs w:val="28"/>
        </w:rPr>
      </w:pPr>
      <w:r w:rsidRPr="00C023A0">
        <w:rPr>
          <w:sz w:val="28"/>
          <w:szCs w:val="28"/>
        </w:rPr>
        <w:t>6.Настоящее решение вступает в силу со дня официального опубликования.</w:t>
      </w:r>
    </w:p>
    <w:p w:rsidR="00217A2A" w:rsidRPr="00C023A0" w:rsidRDefault="00217A2A" w:rsidP="00217A2A">
      <w:pPr>
        <w:tabs>
          <w:tab w:val="left" w:pos="229"/>
          <w:tab w:val="left" w:pos="1363"/>
        </w:tabs>
        <w:spacing w:after="0" w:line="240" w:lineRule="auto"/>
        <w:ind w:left="720"/>
        <w:jc w:val="both"/>
        <w:rPr>
          <w:rFonts w:ascii="Times New Roman" w:hAnsi="Times New Roman"/>
          <w:sz w:val="28"/>
          <w:szCs w:val="28"/>
        </w:rPr>
      </w:pPr>
    </w:p>
    <w:p w:rsidR="00217A2A" w:rsidRPr="00C023A0" w:rsidRDefault="00217A2A" w:rsidP="00217A2A">
      <w:pPr>
        <w:autoSpaceDE w:val="0"/>
        <w:autoSpaceDN w:val="0"/>
        <w:adjustRightInd w:val="0"/>
        <w:spacing w:after="0" w:line="240" w:lineRule="auto"/>
        <w:rPr>
          <w:rFonts w:ascii="Times New Roman" w:hAnsi="Times New Roman"/>
          <w:spacing w:val="-2"/>
          <w:sz w:val="28"/>
          <w:szCs w:val="28"/>
        </w:rPr>
      </w:pPr>
    </w:p>
    <w:p w:rsidR="00851AC8" w:rsidRDefault="00217A2A" w:rsidP="00217A2A">
      <w:pPr>
        <w:autoSpaceDE w:val="0"/>
        <w:autoSpaceDN w:val="0"/>
        <w:adjustRightInd w:val="0"/>
        <w:spacing w:after="0" w:line="240" w:lineRule="auto"/>
        <w:ind w:firstLine="0"/>
        <w:jc w:val="both"/>
        <w:rPr>
          <w:rFonts w:ascii="Times New Roman" w:hAnsi="Times New Roman"/>
          <w:spacing w:val="-2"/>
          <w:sz w:val="28"/>
          <w:szCs w:val="28"/>
        </w:rPr>
      </w:pPr>
      <w:r w:rsidRPr="00C023A0">
        <w:rPr>
          <w:rFonts w:ascii="Times New Roman" w:hAnsi="Times New Roman"/>
          <w:spacing w:val="-2"/>
          <w:sz w:val="28"/>
          <w:szCs w:val="28"/>
        </w:rPr>
        <w:t>Глава Кадошкинского</w:t>
      </w:r>
    </w:p>
    <w:p w:rsidR="00217A2A" w:rsidRPr="00C023A0" w:rsidRDefault="00217A2A" w:rsidP="00217A2A">
      <w:pPr>
        <w:autoSpaceDE w:val="0"/>
        <w:autoSpaceDN w:val="0"/>
        <w:adjustRightInd w:val="0"/>
        <w:spacing w:after="0" w:line="240" w:lineRule="auto"/>
        <w:ind w:firstLine="0"/>
        <w:jc w:val="both"/>
        <w:rPr>
          <w:rFonts w:ascii="Times New Roman" w:hAnsi="Times New Roman"/>
          <w:sz w:val="28"/>
          <w:szCs w:val="28"/>
        </w:rPr>
      </w:pPr>
      <w:r w:rsidRPr="00C023A0">
        <w:rPr>
          <w:rFonts w:ascii="Times New Roman" w:hAnsi="Times New Roman"/>
          <w:spacing w:val="-2"/>
          <w:sz w:val="28"/>
          <w:szCs w:val="28"/>
        </w:rPr>
        <w:t xml:space="preserve"> городского поселения </w:t>
      </w:r>
      <w:r w:rsidR="00851AC8">
        <w:rPr>
          <w:rFonts w:ascii="Times New Roman" w:hAnsi="Times New Roman"/>
          <w:spacing w:val="-2"/>
          <w:sz w:val="28"/>
          <w:szCs w:val="28"/>
        </w:rPr>
        <w:t xml:space="preserve">                                      </w:t>
      </w:r>
      <w:r w:rsidR="00F70898">
        <w:rPr>
          <w:rFonts w:ascii="Times New Roman" w:hAnsi="Times New Roman"/>
          <w:spacing w:val="-2"/>
          <w:sz w:val="28"/>
          <w:szCs w:val="28"/>
        </w:rPr>
        <w:t xml:space="preserve">                       </w:t>
      </w:r>
      <w:r w:rsidR="00851AC8">
        <w:rPr>
          <w:rFonts w:ascii="Times New Roman" w:hAnsi="Times New Roman"/>
          <w:spacing w:val="-2"/>
          <w:sz w:val="28"/>
          <w:szCs w:val="28"/>
        </w:rPr>
        <w:t xml:space="preserve"> Е.А. Межнова</w:t>
      </w: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217A2A" w:rsidRPr="0038249D" w:rsidRDefault="00217A2A" w:rsidP="00217A2A">
      <w:pPr>
        <w:spacing w:after="0" w:line="240" w:lineRule="auto"/>
        <w:ind w:left="4536" w:firstLine="0"/>
        <w:jc w:val="both"/>
        <w:rPr>
          <w:rFonts w:ascii="Times New Roman" w:hAnsi="Times New Roman"/>
          <w:sz w:val="28"/>
          <w:szCs w:val="28"/>
        </w:rPr>
      </w:pPr>
      <w:r w:rsidRPr="0038249D">
        <w:rPr>
          <w:rFonts w:ascii="Times New Roman" w:hAnsi="Times New Roman"/>
          <w:sz w:val="28"/>
          <w:szCs w:val="28"/>
        </w:rPr>
        <w:lastRenderedPageBreak/>
        <w:t xml:space="preserve">Приложение </w:t>
      </w:r>
      <w:r>
        <w:rPr>
          <w:rFonts w:ascii="Times New Roman" w:hAnsi="Times New Roman"/>
          <w:sz w:val="28"/>
          <w:szCs w:val="28"/>
        </w:rPr>
        <w:t>№</w:t>
      </w:r>
      <w:r w:rsidRPr="0038249D">
        <w:rPr>
          <w:rFonts w:ascii="Times New Roman" w:hAnsi="Times New Roman"/>
          <w:sz w:val="28"/>
          <w:szCs w:val="28"/>
        </w:rPr>
        <w:t>1</w:t>
      </w:r>
    </w:p>
    <w:p w:rsidR="00217A2A" w:rsidRPr="00C023A0" w:rsidRDefault="00217A2A" w:rsidP="00217A2A">
      <w:pPr>
        <w:spacing w:after="0" w:line="240" w:lineRule="auto"/>
        <w:ind w:left="4536" w:firstLine="0"/>
        <w:jc w:val="both"/>
        <w:rPr>
          <w:rFonts w:ascii="Times New Roman" w:hAnsi="Times New Roman"/>
          <w:sz w:val="28"/>
          <w:szCs w:val="28"/>
        </w:rPr>
      </w:pPr>
      <w:r w:rsidRPr="00C023A0">
        <w:rPr>
          <w:rFonts w:ascii="Times New Roman" w:hAnsi="Times New Roman"/>
          <w:sz w:val="28"/>
          <w:szCs w:val="28"/>
        </w:rPr>
        <w:t>к  решению Совета депутатов Кадошкинского</w:t>
      </w:r>
      <w:r>
        <w:rPr>
          <w:rFonts w:ascii="Times New Roman" w:hAnsi="Times New Roman"/>
          <w:sz w:val="28"/>
          <w:szCs w:val="28"/>
        </w:rPr>
        <w:t xml:space="preserve"> городского поселения</w:t>
      </w:r>
      <w:r w:rsidRPr="00C023A0">
        <w:rPr>
          <w:rFonts w:ascii="Times New Roman" w:hAnsi="Times New Roman"/>
          <w:sz w:val="28"/>
          <w:szCs w:val="28"/>
        </w:rPr>
        <w:t xml:space="preserve"> от «</w:t>
      </w:r>
      <w:r w:rsidR="00851AC8">
        <w:rPr>
          <w:rFonts w:ascii="Times New Roman" w:hAnsi="Times New Roman"/>
          <w:sz w:val="28"/>
          <w:szCs w:val="28"/>
        </w:rPr>
        <w:t>18</w:t>
      </w:r>
      <w:r w:rsidRPr="00C023A0">
        <w:rPr>
          <w:rFonts w:ascii="Times New Roman" w:hAnsi="Times New Roman"/>
          <w:sz w:val="28"/>
          <w:szCs w:val="28"/>
        </w:rPr>
        <w:t xml:space="preserve">» </w:t>
      </w:r>
      <w:r w:rsidR="00851AC8">
        <w:rPr>
          <w:rFonts w:ascii="Times New Roman" w:hAnsi="Times New Roman"/>
          <w:sz w:val="28"/>
          <w:szCs w:val="28"/>
        </w:rPr>
        <w:t>февраля</w:t>
      </w:r>
      <w:r w:rsidRPr="00C023A0">
        <w:rPr>
          <w:rFonts w:ascii="Times New Roman" w:hAnsi="Times New Roman"/>
          <w:sz w:val="28"/>
          <w:szCs w:val="28"/>
        </w:rPr>
        <w:t xml:space="preserve"> 20</w:t>
      </w:r>
      <w:r>
        <w:rPr>
          <w:rFonts w:ascii="Times New Roman" w:hAnsi="Times New Roman"/>
          <w:sz w:val="28"/>
          <w:szCs w:val="28"/>
        </w:rPr>
        <w:t>22</w:t>
      </w:r>
      <w:r w:rsidRPr="00C023A0">
        <w:rPr>
          <w:rFonts w:ascii="Times New Roman" w:hAnsi="Times New Roman"/>
          <w:sz w:val="28"/>
          <w:szCs w:val="28"/>
        </w:rPr>
        <w:t xml:space="preserve"> года №</w:t>
      </w:r>
      <w:r w:rsidR="00F70898">
        <w:rPr>
          <w:rFonts w:ascii="Times New Roman" w:hAnsi="Times New Roman"/>
          <w:sz w:val="28"/>
          <w:szCs w:val="28"/>
        </w:rPr>
        <w:t>24</w:t>
      </w:r>
    </w:p>
    <w:p w:rsidR="00217A2A" w:rsidRPr="00C023A0" w:rsidRDefault="00217A2A" w:rsidP="00217A2A">
      <w:pPr>
        <w:spacing w:after="0" w:line="240" w:lineRule="auto"/>
        <w:ind w:left="4536"/>
        <w:rPr>
          <w:rFonts w:ascii="Times New Roman" w:hAnsi="Times New Roman"/>
          <w:sz w:val="28"/>
          <w:szCs w:val="28"/>
        </w:rPr>
      </w:pPr>
    </w:p>
    <w:p w:rsidR="00217A2A" w:rsidRPr="00217A2A" w:rsidRDefault="00217A2A" w:rsidP="00217A2A">
      <w:pPr>
        <w:pStyle w:val="p5"/>
        <w:spacing w:before="0" w:beforeAutospacing="0" w:after="0" w:afterAutospacing="0"/>
        <w:ind w:hanging="180"/>
        <w:jc w:val="right"/>
        <w:rPr>
          <w:sz w:val="28"/>
          <w:szCs w:val="28"/>
        </w:rPr>
      </w:pPr>
      <w:r w:rsidRPr="00217A2A">
        <w:rPr>
          <w:sz w:val="28"/>
          <w:szCs w:val="28"/>
        </w:rPr>
        <w:t>Проект</w:t>
      </w:r>
    </w:p>
    <w:p w:rsidR="00217A2A" w:rsidRDefault="00217A2A" w:rsidP="00217A2A">
      <w:pPr>
        <w:ind w:firstLine="540"/>
        <w:rPr>
          <w:rFonts w:ascii="Times New Roman" w:hAnsi="Times New Roman"/>
          <w:sz w:val="28"/>
          <w:szCs w:val="28"/>
        </w:rPr>
      </w:pPr>
    </w:p>
    <w:p w:rsidR="00217A2A" w:rsidRPr="00A224C9" w:rsidRDefault="00217A2A" w:rsidP="00217A2A">
      <w:pPr>
        <w:ind w:firstLine="540"/>
        <w:rPr>
          <w:rFonts w:ascii="Times New Roman" w:hAnsi="Times New Roman"/>
          <w:sz w:val="28"/>
          <w:szCs w:val="28"/>
        </w:rPr>
      </w:pPr>
      <w:r w:rsidRPr="00A224C9">
        <w:rPr>
          <w:rFonts w:ascii="Times New Roman" w:hAnsi="Times New Roman"/>
          <w:sz w:val="28"/>
          <w:szCs w:val="28"/>
        </w:rPr>
        <w:t xml:space="preserve">СОВЕТ ДЕПУТАТОВ </w:t>
      </w:r>
      <w:r>
        <w:rPr>
          <w:rFonts w:ascii="Times New Roman" w:hAnsi="Times New Roman"/>
          <w:sz w:val="28"/>
          <w:szCs w:val="28"/>
        </w:rPr>
        <w:t>КАДОШКИН</w:t>
      </w:r>
      <w:r w:rsidRPr="00A224C9">
        <w:rPr>
          <w:rFonts w:ascii="Times New Roman" w:hAnsi="Times New Roman"/>
          <w:sz w:val="28"/>
          <w:szCs w:val="28"/>
        </w:rPr>
        <w:t xml:space="preserve">СКОГО </w:t>
      </w:r>
      <w:r>
        <w:rPr>
          <w:rFonts w:ascii="Times New Roman" w:hAnsi="Times New Roman"/>
          <w:sz w:val="28"/>
          <w:szCs w:val="28"/>
        </w:rPr>
        <w:t>ГОРОД</w:t>
      </w:r>
      <w:r w:rsidRPr="00A224C9">
        <w:rPr>
          <w:rFonts w:ascii="Times New Roman" w:hAnsi="Times New Roman"/>
          <w:sz w:val="28"/>
          <w:szCs w:val="28"/>
        </w:rPr>
        <w:t xml:space="preserve">СКОГО ПОСЕЛЕНИЯ </w:t>
      </w:r>
      <w:r>
        <w:rPr>
          <w:rFonts w:ascii="Times New Roman" w:hAnsi="Times New Roman"/>
          <w:sz w:val="28"/>
          <w:szCs w:val="28"/>
        </w:rPr>
        <w:t>КАДОШКИН</w:t>
      </w:r>
      <w:r w:rsidRPr="00A224C9">
        <w:rPr>
          <w:rFonts w:ascii="Times New Roman" w:hAnsi="Times New Roman"/>
          <w:sz w:val="28"/>
          <w:szCs w:val="28"/>
        </w:rPr>
        <w:t>СКОГО МУНИЦИПАЛЬНОГО РАЙОНА РЕСПУБЛИКИ МОРДОВИЯ</w:t>
      </w:r>
    </w:p>
    <w:p w:rsidR="00217A2A" w:rsidRPr="00A224C9" w:rsidRDefault="00217A2A" w:rsidP="00217A2A">
      <w:pPr>
        <w:ind w:firstLine="540"/>
        <w:rPr>
          <w:rFonts w:ascii="Times New Roman" w:hAnsi="Times New Roman"/>
          <w:sz w:val="28"/>
          <w:szCs w:val="28"/>
        </w:rPr>
      </w:pPr>
    </w:p>
    <w:p w:rsidR="00217A2A" w:rsidRPr="00A224C9" w:rsidRDefault="00217A2A" w:rsidP="00217A2A">
      <w:pPr>
        <w:ind w:firstLine="540"/>
        <w:rPr>
          <w:rFonts w:ascii="Times New Roman" w:hAnsi="Times New Roman"/>
          <w:b/>
          <w:sz w:val="28"/>
          <w:szCs w:val="28"/>
        </w:rPr>
      </w:pPr>
      <w:r w:rsidRPr="00A224C9">
        <w:rPr>
          <w:rFonts w:ascii="Times New Roman" w:hAnsi="Times New Roman"/>
          <w:b/>
          <w:sz w:val="28"/>
          <w:szCs w:val="28"/>
        </w:rPr>
        <w:t>РЕШЕНИЕ</w:t>
      </w:r>
    </w:p>
    <w:p w:rsidR="00217A2A" w:rsidRPr="00A224C9" w:rsidRDefault="00217A2A" w:rsidP="00217A2A">
      <w:pPr>
        <w:ind w:firstLine="540"/>
        <w:rPr>
          <w:rFonts w:ascii="Times New Roman" w:hAnsi="Times New Roman"/>
          <w:b/>
          <w:sz w:val="28"/>
          <w:szCs w:val="28"/>
        </w:rPr>
      </w:pPr>
    </w:p>
    <w:p w:rsidR="00217A2A" w:rsidRPr="00A224C9" w:rsidRDefault="00217A2A" w:rsidP="00217A2A">
      <w:pPr>
        <w:pStyle w:val="p3"/>
        <w:tabs>
          <w:tab w:val="left" w:pos="450"/>
          <w:tab w:val="center" w:pos="5012"/>
        </w:tabs>
        <w:spacing w:before="0" w:beforeAutospacing="0" w:after="0" w:afterAutospacing="0"/>
        <w:ind w:hanging="180"/>
        <w:rPr>
          <w:sz w:val="28"/>
          <w:szCs w:val="28"/>
        </w:rPr>
      </w:pPr>
      <w:r w:rsidRPr="00A224C9">
        <w:rPr>
          <w:sz w:val="28"/>
          <w:szCs w:val="28"/>
        </w:rPr>
        <w:t xml:space="preserve">         «__»________20</w:t>
      </w:r>
      <w:r>
        <w:rPr>
          <w:sz w:val="28"/>
          <w:szCs w:val="28"/>
        </w:rPr>
        <w:t>22</w:t>
      </w:r>
      <w:r w:rsidRPr="00A224C9">
        <w:rPr>
          <w:sz w:val="28"/>
          <w:szCs w:val="28"/>
        </w:rPr>
        <w:t xml:space="preserve"> г.                                                                        № ____</w:t>
      </w:r>
    </w:p>
    <w:p w:rsidR="00217A2A" w:rsidRPr="00A224C9" w:rsidRDefault="00217A2A" w:rsidP="00217A2A">
      <w:pPr>
        <w:ind w:firstLine="540"/>
        <w:rPr>
          <w:rFonts w:ascii="Times New Roman" w:hAnsi="Times New Roman"/>
          <w:b/>
          <w:bCs/>
          <w:kern w:val="28"/>
          <w:sz w:val="28"/>
          <w:szCs w:val="28"/>
        </w:rPr>
      </w:pPr>
    </w:p>
    <w:p w:rsidR="00217A2A" w:rsidRDefault="00217A2A" w:rsidP="00217A2A">
      <w:pPr>
        <w:ind w:firstLine="540"/>
        <w:rPr>
          <w:rFonts w:ascii="Times New Roman" w:hAnsi="Times New Roman"/>
          <w:b/>
          <w:bCs/>
          <w:kern w:val="28"/>
          <w:sz w:val="28"/>
          <w:szCs w:val="28"/>
        </w:rPr>
      </w:pPr>
    </w:p>
    <w:p w:rsidR="00217A2A" w:rsidRPr="00A224C9" w:rsidRDefault="00217A2A" w:rsidP="00217A2A">
      <w:pPr>
        <w:ind w:firstLine="540"/>
        <w:rPr>
          <w:rFonts w:ascii="Times New Roman" w:hAnsi="Times New Roman"/>
          <w:b/>
          <w:sz w:val="28"/>
          <w:szCs w:val="28"/>
        </w:rPr>
      </w:pPr>
      <w:r w:rsidRPr="00A224C9">
        <w:rPr>
          <w:rFonts w:ascii="Times New Roman" w:hAnsi="Times New Roman"/>
          <w:b/>
          <w:bCs/>
          <w:kern w:val="28"/>
          <w:sz w:val="28"/>
          <w:szCs w:val="28"/>
        </w:rPr>
        <w:t xml:space="preserve">О ВНЕСЕНИИ ИЗМЕНЕНИЙ В УСТАВ </w:t>
      </w:r>
      <w:r>
        <w:rPr>
          <w:rFonts w:ascii="Times New Roman" w:hAnsi="Times New Roman"/>
          <w:b/>
          <w:bCs/>
          <w:kern w:val="28"/>
          <w:sz w:val="28"/>
          <w:szCs w:val="28"/>
        </w:rPr>
        <w:t>КАДОШКИН</w:t>
      </w:r>
      <w:r w:rsidRPr="00A224C9">
        <w:rPr>
          <w:rFonts w:ascii="Times New Roman" w:hAnsi="Times New Roman"/>
          <w:b/>
          <w:bCs/>
          <w:kern w:val="28"/>
          <w:sz w:val="28"/>
          <w:szCs w:val="28"/>
        </w:rPr>
        <w:t xml:space="preserve">СКОГО </w:t>
      </w:r>
      <w:r>
        <w:rPr>
          <w:rFonts w:ascii="Times New Roman" w:hAnsi="Times New Roman"/>
          <w:b/>
          <w:bCs/>
          <w:kern w:val="28"/>
          <w:sz w:val="28"/>
          <w:szCs w:val="28"/>
        </w:rPr>
        <w:t>ГОРОД</w:t>
      </w:r>
      <w:r w:rsidRPr="00A224C9">
        <w:rPr>
          <w:rFonts w:ascii="Times New Roman" w:hAnsi="Times New Roman"/>
          <w:b/>
          <w:bCs/>
          <w:kern w:val="28"/>
          <w:sz w:val="28"/>
          <w:szCs w:val="28"/>
        </w:rPr>
        <w:t xml:space="preserve">СКОГО ПОСЕЛЕНИЯ </w:t>
      </w:r>
      <w:r>
        <w:rPr>
          <w:rFonts w:ascii="Times New Roman" w:hAnsi="Times New Roman"/>
          <w:b/>
          <w:bCs/>
          <w:kern w:val="28"/>
          <w:sz w:val="28"/>
          <w:szCs w:val="28"/>
        </w:rPr>
        <w:t>КАДОШКИН</w:t>
      </w:r>
      <w:r w:rsidRPr="00A224C9">
        <w:rPr>
          <w:rFonts w:ascii="Times New Roman" w:hAnsi="Times New Roman"/>
          <w:b/>
          <w:bCs/>
          <w:kern w:val="28"/>
          <w:sz w:val="28"/>
          <w:szCs w:val="28"/>
        </w:rPr>
        <w:t>СКОГО МУНИЦИПАЛЬНОГО РАЙОНА РЕСПУБЛИКИ МОРДОВИЯ</w:t>
      </w:r>
    </w:p>
    <w:p w:rsidR="00217A2A" w:rsidRPr="0057510E" w:rsidRDefault="00217A2A" w:rsidP="00217A2A">
      <w:pPr>
        <w:pStyle w:val="p5"/>
        <w:spacing w:before="0" w:beforeAutospacing="0" w:after="0" w:afterAutospacing="0"/>
        <w:ind w:firstLine="720"/>
        <w:jc w:val="center"/>
        <w:rPr>
          <w:sz w:val="28"/>
          <w:szCs w:val="28"/>
        </w:rPr>
      </w:pPr>
    </w:p>
    <w:p w:rsidR="00EF49B5" w:rsidRPr="00F90F8F" w:rsidRDefault="00EF49B5" w:rsidP="00EF49B5">
      <w:pPr>
        <w:ind w:firstLine="540"/>
        <w:rPr>
          <w:rFonts w:ascii="Times New Roman" w:hAnsi="Times New Roman"/>
          <w:b/>
          <w:sz w:val="26"/>
        </w:rPr>
      </w:pPr>
    </w:p>
    <w:p w:rsidR="00EF49B5" w:rsidRPr="00A3262D" w:rsidRDefault="00EF49B5" w:rsidP="00EF49B5">
      <w:pPr>
        <w:autoSpaceDE w:val="0"/>
        <w:autoSpaceDN w:val="0"/>
        <w:adjustRightInd w:val="0"/>
        <w:spacing w:after="0" w:line="240" w:lineRule="auto"/>
        <w:jc w:val="both"/>
        <w:outlineLvl w:val="1"/>
        <w:rPr>
          <w:rFonts w:ascii="Times New Roman" w:hAnsi="Times New Roman"/>
          <w:sz w:val="28"/>
          <w:szCs w:val="28"/>
        </w:rPr>
      </w:pPr>
      <w:r w:rsidRPr="00A3262D">
        <w:rPr>
          <w:rFonts w:ascii="Times New Roman" w:hAnsi="Times New Roman"/>
          <w:sz w:val="28"/>
          <w:szCs w:val="28"/>
        </w:rPr>
        <w:t xml:space="preserve">В целях приведения Устава </w:t>
      </w:r>
      <w:r>
        <w:rPr>
          <w:rFonts w:ascii="Times New Roman" w:hAnsi="Times New Roman"/>
          <w:sz w:val="28"/>
          <w:szCs w:val="28"/>
        </w:rPr>
        <w:t>Кадошкин</w:t>
      </w:r>
      <w:r w:rsidRPr="00A3262D">
        <w:rPr>
          <w:rFonts w:ascii="Times New Roman" w:hAnsi="Times New Roman"/>
          <w:sz w:val="28"/>
          <w:szCs w:val="28"/>
        </w:rPr>
        <w:t xml:space="preserve">ского </w:t>
      </w:r>
      <w:r>
        <w:rPr>
          <w:rFonts w:ascii="Times New Roman" w:hAnsi="Times New Roman"/>
          <w:sz w:val="28"/>
          <w:szCs w:val="28"/>
        </w:rPr>
        <w:t>город</w:t>
      </w:r>
      <w:r w:rsidRPr="00A3262D">
        <w:rPr>
          <w:rFonts w:ascii="Times New Roman" w:hAnsi="Times New Roman"/>
          <w:sz w:val="28"/>
          <w:szCs w:val="28"/>
        </w:rPr>
        <w:t xml:space="preserve">ского поселения </w:t>
      </w:r>
      <w:r>
        <w:rPr>
          <w:rFonts w:ascii="Times New Roman" w:hAnsi="Times New Roman"/>
          <w:sz w:val="28"/>
          <w:szCs w:val="28"/>
        </w:rPr>
        <w:t>Кадошкин</w:t>
      </w:r>
      <w:r w:rsidRPr="00A3262D">
        <w:rPr>
          <w:rFonts w:ascii="Times New Roman" w:hAnsi="Times New Roman"/>
          <w:sz w:val="28"/>
          <w:szCs w:val="28"/>
        </w:rPr>
        <w:t xml:space="preserve">ского муниципального района Республики Мордовия в соответствие с действующим законодательством, Совет депутатов </w:t>
      </w:r>
      <w:r>
        <w:rPr>
          <w:rFonts w:ascii="Times New Roman" w:hAnsi="Times New Roman"/>
          <w:sz w:val="28"/>
          <w:szCs w:val="28"/>
        </w:rPr>
        <w:t>Кадошкин</w:t>
      </w:r>
      <w:r w:rsidRPr="00A3262D">
        <w:rPr>
          <w:rFonts w:ascii="Times New Roman" w:hAnsi="Times New Roman"/>
          <w:sz w:val="28"/>
          <w:szCs w:val="28"/>
        </w:rPr>
        <w:t xml:space="preserve">ского </w:t>
      </w:r>
      <w:r>
        <w:rPr>
          <w:rFonts w:ascii="Times New Roman" w:hAnsi="Times New Roman"/>
          <w:sz w:val="28"/>
          <w:szCs w:val="28"/>
        </w:rPr>
        <w:t>город</w:t>
      </w:r>
      <w:r w:rsidRPr="00A3262D">
        <w:rPr>
          <w:rFonts w:ascii="Times New Roman" w:hAnsi="Times New Roman"/>
          <w:sz w:val="28"/>
          <w:szCs w:val="28"/>
        </w:rPr>
        <w:t xml:space="preserve">ского поселения </w:t>
      </w:r>
      <w:r>
        <w:rPr>
          <w:rFonts w:ascii="Times New Roman" w:hAnsi="Times New Roman"/>
          <w:sz w:val="28"/>
          <w:szCs w:val="28"/>
        </w:rPr>
        <w:t>Кадошкин</w:t>
      </w:r>
      <w:r w:rsidRPr="00A3262D">
        <w:rPr>
          <w:rFonts w:ascii="Times New Roman" w:hAnsi="Times New Roman"/>
          <w:sz w:val="28"/>
          <w:szCs w:val="28"/>
        </w:rPr>
        <w:t>ского муниципального района</w:t>
      </w:r>
      <w:r w:rsidRPr="00A3262D">
        <w:rPr>
          <w:rFonts w:ascii="Times New Roman" w:hAnsi="Times New Roman"/>
          <w:bCs/>
          <w:sz w:val="28"/>
          <w:szCs w:val="28"/>
        </w:rPr>
        <w:t xml:space="preserve"> решил</w:t>
      </w:r>
      <w:r w:rsidRPr="00A3262D">
        <w:rPr>
          <w:rFonts w:ascii="Times New Roman" w:hAnsi="Times New Roman"/>
          <w:sz w:val="28"/>
          <w:szCs w:val="28"/>
        </w:rPr>
        <w:t>:</w:t>
      </w:r>
    </w:p>
    <w:p w:rsidR="00EF49B5" w:rsidRPr="009E3A51" w:rsidRDefault="00EF49B5" w:rsidP="00EF49B5">
      <w:pPr>
        <w:pStyle w:val="11"/>
        <w:spacing w:before="0" w:beforeAutospacing="0" w:after="0" w:afterAutospacing="0"/>
        <w:ind w:firstLine="567"/>
        <w:jc w:val="both"/>
        <w:rPr>
          <w:sz w:val="28"/>
          <w:szCs w:val="28"/>
        </w:rPr>
      </w:pPr>
      <w:r w:rsidRPr="000B6295">
        <w:rPr>
          <w:sz w:val="28"/>
          <w:szCs w:val="28"/>
        </w:rPr>
        <w:t xml:space="preserve">1. Внести в Устав </w:t>
      </w:r>
      <w:r>
        <w:rPr>
          <w:sz w:val="28"/>
          <w:szCs w:val="28"/>
        </w:rPr>
        <w:t>Кадошкин</w:t>
      </w:r>
      <w:r w:rsidRPr="000B6295">
        <w:rPr>
          <w:sz w:val="28"/>
          <w:szCs w:val="28"/>
        </w:rPr>
        <w:t xml:space="preserve">ского </w:t>
      </w:r>
      <w:r>
        <w:rPr>
          <w:sz w:val="28"/>
          <w:szCs w:val="28"/>
        </w:rPr>
        <w:t>город</w:t>
      </w:r>
      <w:r w:rsidRPr="000B6295">
        <w:rPr>
          <w:sz w:val="28"/>
          <w:szCs w:val="28"/>
        </w:rPr>
        <w:t xml:space="preserve">ского поселения Кадошкинского муниципального района Республики Мордовия, утвержденный решением Совета депутатов </w:t>
      </w:r>
      <w:r>
        <w:rPr>
          <w:sz w:val="28"/>
          <w:szCs w:val="28"/>
        </w:rPr>
        <w:t>Кадошкин</w:t>
      </w:r>
      <w:r w:rsidRPr="000B6295">
        <w:rPr>
          <w:sz w:val="28"/>
          <w:szCs w:val="28"/>
        </w:rPr>
        <w:t xml:space="preserve">ского </w:t>
      </w:r>
      <w:r>
        <w:rPr>
          <w:sz w:val="28"/>
          <w:szCs w:val="28"/>
        </w:rPr>
        <w:t>город</w:t>
      </w:r>
      <w:r w:rsidRPr="000B6295">
        <w:rPr>
          <w:sz w:val="28"/>
          <w:szCs w:val="28"/>
        </w:rPr>
        <w:t xml:space="preserve">ского поселения Кадошкинского муниципального района Республики Мордовия  от </w:t>
      </w:r>
      <w:r>
        <w:rPr>
          <w:sz w:val="28"/>
          <w:szCs w:val="28"/>
        </w:rPr>
        <w:t>6</w:t>
      </w:r>
      <w:r w:rsidRPr="000B6295">
        <w:rPr>
          <w:sz w:val="28"/>
          <w:szCs w:val="28"/>
        </w:rPr>
        <w:t xml:space="preserve"> </w:t>
      </w:r>
      <w:r>
        <w:rPr>
          <w:sz w:val="28"/>
          <w:szCs w:val="28"/>
        </w:rPr>
        <w:t>апреля</w:t>
      </w:r>
      <w:r w:rsidRPr="000B6295">
        <w:rPr>
          <w:sz w:val="28"/>
          <w:szCs w:val="28"/>
        </w:rPr>
        <w:t xml:space="preserve"> </w:t>
      </w:r>
      <w:smartTag w:uri="urn:schemas-microsoft-com:office:smarttags" w:element="metricconverter">
        <w:smartTagPr>
          <w:attr w:name="ProductID" w:val="2015 г"/>
        </w:smartTagPr>
        <w:r w:rsidRPr="000B6295">
          <w:rPr>
            <w:sz w:val="28"/>
            <w:szCs w:val="28"/>
          </w:rPr>
          <w:t>20</w:t>
        </w:r>
        <w:r>
          <w:rPr>
            <w:sz w:val="28"/>
            <w:szCs w:val="28"/>
          </w:rPr>
          <w:t>15</w:t>
        </w:r>
        <w:r w:rsidRPr="000B6295">
          <w:rPr>
            <w:sz w:val="28"/>
            <w:szCs w:val="28"/>
          </w:rPr>
          <w:t xml:space="preserve"> г</w:t>
        </w:r>
      </w:smartTag>
      <w:r w:rsidRPr="000B6295">
        <w:rPr>
          <w:sz w:val="28"/>
          <w:szCs w:val="28"/>
        </w:rPr>
        <w:t xml:space="preserve">. № </w:t>
      </w:r>
      <w:r>
        <w:rPr>
          <w:sz w:val="28"/>
          <w:szCs w:val="28"/>
        </w:rPr>
        <w:t>10</w:t>
      </w:r>
      <w:r w:rsidRPr="000B6295">
        <w:rPr>
          <w:sz w:val="28"/>
          <w:szCs w:val="28"/>
        </w:rPr>
        <w:t xml:space="preserve">5 (с изменениями, внесёнными решениями Совета депутатов </w:t>
      </w:r>
      <w:r>
        <w:rPr>
          <w:sz w:val="28"/>
          <w:szCs w:val="28"/>
        </w:rPr>
        <w:t>Кадошкин</w:t>
      </w:r>
      <w:r w:rsidRPr="000B6295">
        <w:rPr>
          <w:sz w:val="28"/>
          <w:szCs w:val="28"/>
        </w:rPr>
        <w:t xml:space="preserve">ского </w:t>
      </w:r>
      <w:r>
        <w:rPr>
          <w:sz w:val="28"/>
          <w:szCs w:val="28"/>
        </w:rPr>
        <w:t>город</w:t>
      </w:r>
      <w:r w:rsidRPr="000B6295">
        <w:rPr>
          <w:sz w:val="28"/>
          <w:szCs w:val="28"/>
        </w:rPr>
        <w:t xml:space="preserve">ского поселения Кадошкинского муниципального района Республики Мордовия от </w:t>
      </w:r>
      <w:r w:rsidRPr="000B6295">
        <w:rPr>
          <w:rStyle w:val="apple-converted-space"/>
          <w:bCs/>
          <w:sz w:val="28"/>
          <w:szCs w:val="28"/>
        </w:rPr>
        <w:t> </w:t>
      </w:r>
      <w:r w:rsidRPr="009E3A51">
        <w:rPr>
          <w:sz w:val="28"/>
          <w:szCs w:val="28"/>
        </w:rPr>
        <w:t xml:space="preserve">29 декабря </w:t>
      </w:r>
      <w:smartTag w:uri="urn:schemas-microsoft-com:office:smarttags" w:element="metricconverter">
        <w:smartTagPr>
          <w:attr w:name="ProductID" w:val="2015 г"/>
        </w:smartTagPr>
        <w:r w:rsidRPr="009E3A51">
          <w:rPr>
            <w:sz w:val="28"/>
            <w:szCs w:val="28"/>
          </w:rPr>
          <w:t>2015 г</w:t>
        </w:r>
      </w:smartTag>
      <w:r w:rsidRPr="009E3A51">
        <w:rPr>
          <w:sz w:val="28"/>
          <w:szCs w:val="28"/>
        </w:rPr>
        <w:t>.</w:t>
      </w:r>
      <w:r w:rsidRPr="009E3A51">
        <w:rPr>
          <w:rStyle w:val="apple-converted-space"/>
          <w:sz w:val="28"/>
          <w:szCs w:val="28"/>
        </w:rPr>
        <w:t> </w:t>
      </w:r>
      <w:hyperlink r:id="rId4" w:tgtFrame="_blank" w:history="1">
        <w:r>
          <w:rPr>
            <w:rStyle w:val="hyperlink"/>
            <w:sz w:val="28"/>
            <w:szCs w:val="28"/>
          </w:rPr>
          <w:t>№</w:t>
        </w:r>
        <w:r w:rsidRPr="009E3A51">
          <w:rPr>
            <w:rStyle w:val="hyperlink"/>
            <w:sz w:val="28"/>
            <w:szCs w:val="28"/>
          </w:rPr>
          <w:t xml:space="preserve"> 123</w:t>
        </w:r>
      </w:hyperlink>
      <w:r w:rsidRPr="009E3A51">
        <w:rPr>
          <w:sz w:val="28"/>
          <w:szCs w:val="28"/>
        </w:rPr>
        <w:t xml:space="preserve">, от 23 мая </w:t>
      </w:r>
      <w:smartTag w:uri="urn:schemas-microsoft-com:office:smarttags" w:element="metricconverter">
        <w:smartTagPr>
          <w:attr w:name="ProductID" w:val="2016 г"/>
        </w:smartTagPr>
        <w:r w:rsidRPr="009E3A51">
          <w:rPr>
            <w:sz w:val="28"/>
            <w:szCs w:val="28"/>
          </w:rPr>
          <w:t>2016 г</w:t>
        </w:r>
      </w:smartTag>
      <w:r w:rsidRPr="009E3A51">
        <w:rPr>
          <w:sz w:val="28"/>
          <w:szCs w:val="28"/>
        </w:rPr>
        <w:t>.</w:t>
      </w:r>
      <w:r w:rsidRPr="009E3A51">
        <w:rPr>
          <w:rStyle w:val="apple-converted-space"/>
          <w:sz w:val="28"/>
          <w:szCs w:val="28"/>
        </w:rPr>
        <w:t> </w:t>
      </w:r>
      <w:hyperlink r:id="rId5" w:tgtFrame="_blank" w:history="1">
        <w:r w:rsidRPr="009E3A51">
          <w:rPr>
            <w:rStyle w:val="hyperlink"/>
            <w:sz w:val="28"/>
            <w:szCs w:val="28"/>
          </w:rPr>
          <w:t>№</w:t>
        </w:r>
        <w:r>
          <w:rPr>
            <w:rStyle w:val="hyperlink"/>
            <w:sz w:val="28"/>
            <w:szCs w:val="28"/>
          </w:rPr>
          <w:t xml:space="preserve"> </w:t>
        </w:r>
        <w:r w:rsidRPr="009E3A51">
          <w:rPr>
            <w:rStyle w:val="hyperlink"/>
            <w:sz w:val="28"/>
            <w:szCs w:val="28"/>
          </w:rPr>
          <w:t>143</w:t>
        </w:r>
      </w:hyperlink>
      <w:r w:rsidRPr="009E3A51">
        <w:rPr>
          <w:rStyle w:val="hyperlink"/>
          <w:sz w:val="28"/>
          <w:szCs w:val="28"/>
        </w:rPr>
        <w:t>,</w:t>
      </w:r>
      <w:r w:rsidRPr="009E3A51">
        <w:rPr>
          <w:rStyle w:val="apple-converted-space"/>
          <w:sz w:val="28"/>
          <w:szCs w:val="28"/>
        </w:rPr>
        <w:t> </w:t>
      </w:r>
      <w:r w:rsidRPr="009E3A51">
        <w:rPr>
          <w:rStyle w:val="hyperlink"/>
          <w:sz w:val="28"/>
          <w:szCs w:val="28"/>
        </w:rPr>
        <w:t xml:space="preserve">от 15 июня </w:t>
      </w:r>
      <w:smartTag w:uri="urn:schemas-microsoft-com:office:smarttags" w:element="metricconverter">
        <w:smartTagPr>
          <w:attr w:name="ProductID" w:val="2017 г"/>
        </w:smartTagPr>
        <w:r w:rsidRPr="009E3A51">
          <w:rPr>
            <w:rStyle w:val="hyperlink"/>
            <w:sz w:val="28"/>
            <w:szCs w:val="28"/>
          </w:rPr>
          <w:t>2017 г</w:t>
        </w:r>
      </w:smartTag>
      <w:r w:rsidRPr="009E3A51">
        <w:rPr>
          <w:rStyle w:val="hyperlink"/>
          <w:sz w:val="28"/>
          <w:szCs w:val="28"/>
        </w:rPr>
        <w:t>.</w:t>
      </w:r>
      <w:r w:rsidRPr="009E3A51">
        <w:rPr>
          <w:rStyle w:val="apple-converted-space"/>
          <w:sz w:val="28"/>
          <w:szCs w:val="28"/>
        </w:rPr>
        <w:t> </w:t>
      </w:r>
      <w:hyperlink r:id="rId6" w:tgtFrame="_blank" w:history="1">
        <w:r w:rsidRPr="009E3A51">
          <w:rPr>
            <w:rStyle w:val="hyperlink"/>
            <w:sz w:val="28"/>
            <w:szCs w:val="28"/>
          </w:rPr>
          <w:t>№ 29</w:t>
        </w:r>
      </w:hyperlink>
      <w:r w:rsidRPr="009E3A51">
        <w:rPr>
          <w:rStyle w:val="hyperlink"/>
          <w:sz w:val="28"/>
          <w:szCs w:val="28"/>
        </w:rPr>
        <w:t xml:space="preserve">, от 21 сентября </w:t>
      </w:r>
      <w:smartTag w:uri="urn:schemas-microsoft-com:office:smarttags" w:element="metricconverter">
        <w:smartTagPr>
          <w:attr w:name="ProductID" w:val="2018 г"/>
        </w:smartTagPr>
        <w:r w:rsidRPr="009E3A51">
          <w:rPr>
            <w:rStyle w:val="hyperlink"/>
            <w:sz w:val="28"/>
            <w:szCs w:val="28"/>
          </w:rPr>
          <w:t>2018 г</w:t>
        </w:r>
      </w:smartTag>
      <w:r w:rsidRPr="009E3A51">
        <w:rPr>
          <w:rStyle w:val="hyperlink"/>
          <w:sz w:val="28"/>
          <w:szCs w:val="28"/>
        </w:rPr>
        <w:t>.</w:t>
      </w:r>
      <w:r w:rsidRPr="009E3A51">
        <w:rPr>
          <w:rStyle w:val="apple-converted-space"/>
          <w:sz w:val="28"/>
          <w:szCs w:val="28"/>
        </w:rPr>
        <w:t> </w:t>
      </w:r>
      <w:hyperlink r:id="rId7" w:tgtFrame="_blank" w:history="1">
        <w:r w:rsidRPr="009E3A51">
          <w:rPr>
            <w:rStyle w:val="hyperlink"/>
            <w:sz w:val="28"/>
            <w:szCs w:val="28"/>
          </w:rPr>
          <w:t>№ 74</w:t>
        </w:r>
      </w:hyperlink>
      <w:r>
        <w:rPr>
          <w:sz w:val="28"/>
          <w:szCs w:val="28"/>
        </w:rPr>
        <w:t>,</w:t>
      </w:r>
      <w:r w:rsidRPr="00EF49B5">
        <w:rPr>
          <w:rFonts w:ascii="Arial" w:hAnsi="Arial" w:cs="Arial"/>
          <w:color w:val="000000"/>
          <w:sz w:val="18"/>
          <w:szCs w:val="18"/>
        </w:rPr>
        <w:t xml:space="preserve"> </w:t>
      </w:r>
      <w:r w:rsidRPr="00EF49B5">
        <w:rPr>
          <w:color w:val="000000" w:themeColor="text1"/>
          <w:sz w:val="28"/>
          <w:szCs w:val="28"/>
        </w:rPr>
        <w:t>от 18</w:t>
      </w:r>
      <w:r>
        <w:rPr>
          <w:color w:val="000000" w:themeColor="text1"/>
          <w:sz w:val="28"/>
          <w:szCs w:val="28"/>
        </w:rPr>
        <w:t xml:space="preserve"> марта </w:t>
      </w:r>
      <w:r w:rsidRPr="00EF49B5">
        <w:rPr>
          <w:color w:val="000000" w:themeColor="text1"/>
          <w:sz w:val="28"/>
          <w:szCs w:val="28"/>
        </w:rPr>
        <w:t>2021</w:t>
      </w:r>
      <w:r>
        <w:rPr>
          <w:color w:val="000000" w:themeColor="text1"/>
          <w:sz w:val="28"/>
          <w:szCs w:val="28"/>
        </w:rPr>
        <w:t>г.</w:t>
      </w:r>
      <w:r w:rsidRPr="00EF49B5">
        <w:rPr>
          <w:color w:val="000000" w:themeColor="text1"/>
          <w:sz w:val="28"/>
          <w:szCs w:val="28"/>
        </w:rPr>
        <w:t> </w:t>
      </w:r>
      <w:hyperlink r:id="rId8" w:tgtFrame="_blank" w:history="1">
        <w:r w:rsidRPr="00EF49B5">
          <w:rPr>
            <w:color w:val="000000" w:themeColor="text1"/>
            <w:sz w:val="28"/>
            <w:szCs w:val="28"/>
          </w:rPr>
          <w:t>№ 127</w:t>
        </w:r>
      </w:hyperlink>
      <w:r w:rsidRPr="009E3A51">
        <w:rPr>
          <w:bCs/>
          <w:sz w:val="28"/>
          <w:szCs w:val="28"/>
        </w:rPr>
        <w:t>)</w:t>
      </w:r>
      <w:r w:rsidRPr="009E3A51">
        <w:rPr>
          <w:sz w:val="28"/>
          <w:szCs w:val="28"/>
        </w:rPr>
        <w:t xml:space="preserve">, следующие изменения: </w:t>
      </w:r>
    </w:p>
    <w:p w:rsidR="00756312" w:rsidRPr="009E3A51" w:rsidRDefault="0002713B" w:rsidP="00756312">
      <w:pPr>
        <w:pStyle w:val="a6"/>
        <w:ind w:firstLine="709"/>
        <w:outlineLvl w:val="1"/>
        <w:rPr>
          <w:rFonts w:ascii="Times New Roman" w:hAnsi="Times New Roman"/>
          <w:sz w:val="28"/>
          <w:szCs w:val="28"/>
        </w:rPr>
      </w:pPr>
      <w:r w:rsidRPr="001B5E33">
        <w:rPr>
          <w:rFonts w:ascii="Times New Roman" w:hAnsi="Times New Roman"/>
          <w:bCs/>
          <w:color w:val="000000"/>
          <w:sz w:val="28"/>
          <w:szCs w:val="28"/>
        </w:rPr>
        <w:t>1)</w:t>
      </w:r>
      <w:r w:rsidRPr="00173433">
        <w:rPr>
          <w:b/>
          <w:bCs/>
          <w:color w:val="000000"/>
          <w:sz w:val="28"/>
          <w:szCs w:val="28"/>
        </w:rPr>
        <w:t xml:space="preserve"> </w:t>
      </w:r>
      <w:r w:rsidR="00756312" w:rsidRPr="009E3A51">
        <w:rPr>
          <w:rFonts w:ascii="Times New Roman" w:hAnsi="Times New Roman"/>
          <w:sz w:val="28"/>
          <w:szCs w:val="28"/>
        </w:rPr>
        <w:t xml:space="preserve">в части 1 статьи 6: </w:t>
      </w:r>
    </w:p>
    <w:p w:rsidR="00756312" w:rsidRPr="004212E9" w:rsidRDefault="00756312" w:rsidP="00756312">
      <w:pPr>
        <w:spacing w:after="0" w:line="240" w:lineRule="auto"/>
        <w:jc w:val="both"/>
        <w:rPr>
          <w:rFonts w:ascii="Times New Roman" w:hAnsi="Times New Roman"/>
          <w:color w:val="000000"/>
          <w:sz w:val="28"/>
          <w:szCs w:val="28"/>
        </w:rPr>
      </w:pPr>
      <w:r w:rsidRPr="00756312">
        <w:rPr>
          <w:rFonts w:ascii="Times New Roman" w:hAnsi="Times New Roman"/>
          <w:color w:val="000000"/>
          <w:sz w:val="28"/>
          <w:szCs w:val="28"/>
        </w:rPr>
        <w:t>пункт 4.1</w:t>
      </w:r>
      <w:r w:rsidRPr="004212E9">
        <w:rPr>
          <w:rFonts w:ascii="Times New Roman" w:hAnsi="Times New Roman"/>
          <w:b/>
          <w:color w:val="000000"/>
          <w:sz w:val="28"/>
          <w:szCs w:val="28"/>
        </w:rPr>
        <w:t xml:space="preserve"> </w:t>
      </w:r>
      <w:r w:rsidRPr="004212E9">
        <w:rPr>
          <w:rFonts w:ascii="Times New Roman" w:hAnsi="Times New Roman"/>
          <w:color w:val="000000"/>
          <w:sz w:val="28"/>
          <w:szCs w:val="28"/>
        </w:rPr>
        <w:t xml:space="preserve">изложить в </w:t>
      </w:r>
      <w:r>
        <w:rPr>
          <w:rFonts w:ascii="Times New Roman" w:hAnsi="Times New Roman"/>
          <w:color w:val="000000"/>
          <w:sz w:val="28"/>
          <w:szCs w:val="28"/>
        </w:rPr>
        <w:t>следующей</w:t>
      </w:r>
      <w:r w:rsidRPr="004212E9">
        <w:rPr>
          <w:rFonts w:ascii="Times New Roman" w:hAnsi="Times New Roman"/>
          <w:color w:val="000000"/>
          <w:sz w:val="28"/>
          <w:szCs w:val="28"/>
        </w:rPr>
        <w:t xml:space="preserve"> редакции:</w:t>
      </w:r>
    </w:p>
    <w:p w:rsidR="00756312" w:rsidRDefault="00756312" w:rsidP="00756312">
      <w:pPr>
        <w:spacing w:after="0" w:line="240" w:lineRule="auto"/>
        <w:jc w:val="both"/>
        <w:rPr>
          <w:rFonts w:ascii="Times New Roman" w:hAnsi="Times New Roman"/>
          <w:color w:val="000000"/>
          <w:sz w:val="28"/>
          <w:szCs w:val="28"/>
        </w:rPr>
      </w:pPr>
      <w:r w:rsidRPr="004212E9">
        <w:rPr>
          <w:rFonts w:ascii="Times New Roman" w:hAnsi="Times New Roman"/>
          <w:color w:val="000000"/>
          <w:sz w:val="28"/>
          <w:szCs w:val="28"/>
        </w:rPr>
        <w:t xml:space="preserve">«4.1) осуществление муниципального контроля за </w:t>
      </w:r>
      <w:r w:rsidRPr="004212E9">
        <w:rPr>
          <w:rStyle w:val="a5"/>
          <w:rFonts w:ascii="Times New Roman" w:hAnsi="Times New Roman"/>
          <w:i w:val="0"/>
          <w:color w:val="000000"/>
          <w:sz w:val="28"/>
          <w:szCs w:val="28"/>
        </w:rPr>
        <w:t>исполнением</w:t>
      </w:r>
      <w:r w:rsidRPr="004212E9">
        <w:rPr>
          <w:rFonts w:ascii="Times New Roman" w:hAnsi="Times New Roman"/>
          <w:color w:val="000000"/>
          <w:sz w:val="28"/>
          <w:szCs w:val="28"/>
        </w:rPr>
        <w:t xml:space="preserve"> единой теплоснабжающей организацией </w:t>
      </w:r>
      <w:r w:rsidRPr="004212E9">
        <w:rPr>
          <w:rStyle w:val="a5"/>
          <w:rFonts w:ascii="Times New Roman" w:hAnsi="Times New Roman"/>
          <w:i w:val="0"/>
          <w:color w:val="000000"/>
          <w:sz w:val="28"/>
          <w:szCs w:val="28"/>
        </w:rPr>
        <w:t>обязательств</w:t>
      </w:r>
      <w:r w:rsidRPr="004212E9">
        <w:rPr>
          <w:rFonts w:ascii="Times New Roman" w:hAnsi="Times New Roman"/>
          <w:color w:val="000000"/>
          <w:sz w:val="28"/>
          <w:szCs w:val="28"/>
        </w:rPr>
        <w:t xml:space="preserve"> по строительству, реконструкции и (или) модернизации объектов теплоснабжения</w:t>
      </w:r>
      <w:r>
        <w:rPr>
          <w:rFonts w:ascii="Times New Roman" w:hAnsi="Times New Roman"/>
          <w:color w:val="000000"/>
          <w:sz w:val="28"/>
          <w:szCs w:val="28"/>
        </w:rPr>
        <w:t>;</w:t>
      </w:r>
      <w:r w:rsidRPr="004212E9">
        <w:rPr>
          <w:rFonts w:ascii="Times New Roman" w:hAnsi="Times New Roman"/>
          <w:color w:val="000000"/>
          <w:sz w:val="28"/>
          <w:szCs w:val="28"/>
        </w:rPr>
        <w:t>»;</w:t>
      </w:r>
    </w:p>
    <w:p w:rsidR="00756312" w:rsidRPr="006F7999" w:rsidRDefault="00756312" w:rsidP="00756312">
      <w:pPr>
        <w:spacing w:after="0" w:line="240" w:lineRule="auto"/>
        <w:jc w:val="both"/>
        <w:rPr>
          <w:rFonts w:ascii="Times New Roman" w:hAnsi="Times New Roman"/>
          <w:color w:val="000000"/>
          <w:sz w:val="28"/>
          <w:szCs w:val="28"/>
        </w:rPr>
      </w:pPr>
      <w:r w:rsidRPr="00756312">
        <w:rPr>
          <w:rFonts w:ascii="Times New Roman" w:hAnsi="Times New Roman"/>
          <w:color w:val="000000"/>
          <w:sz w:val="28"/>
          <w:szCs w:val="28"/>
        </w:rPr>
        <w:t>пункт 21</w:t>
      </w:r>
      <w:r>
        <w:rPr>
          <w:rFonts w:ascii="Times New Roman" w:hAnsi="Times New Roman"/>
          <w:color w:val="000000"/>
          <w:sz w:val="28"/>
          <w:szCs w:val="28"/>
        </w:rPr>
        <w:t xml:space="preserve"> </w:t>
      </w:r>
      <w:r w:rsidRPr="006F7999">
        <w:rPr>
          <w:rFonts w:ascii="Times New Roman" w:hAnsi="Times New Roman"/>
          <w:color w:val="000000"/>
          <w:sz w:val="28"/>
          <w:szCs w:val="28"/>
        </w:rPr>
        <w:t xml:space="preserve">изложить </w:t>
      </w:r>
      <w:r w:rsidRPr="004212E9">
        <w:rPr>
          <w:rFonts w:ascii="Times New Roman" w:hAnsi="Times New Roman"/>
          <w:color w:val="000000"/>
          <w:sz w:val="28"/>
          <w:szCs w:val="28"/>
        </w:rPr>
        <w:t xml:space="preserve">в </w:t>
      </w:r>
      <w:r>
        <w:rPr>
          <w:rFonts w:ascii="Times New Roman" w:hAnsi="Times New Roman"/>
          <w:color w:val="000000"/>
          <w:sz w:val="28"/>
          <w:szCs w:val="28"/>
        </w:rPr>
        <w:t>следующей</w:t>
      </w:r>
      <w:r w:rsidRPr="004212E9">
        <w:rPr>
          <w:rFonts w:ascii="Times New Roman" w:hAnsi="Times New Roman"/>
          <w:color w:val="000000"/>
          <w:sz w:val="28"/>
          <w:szCs w:val="28"/>
        </w:rPr>
        <w:t xml:space="preserve"> </w:t>
      </w:r>
      <w:r w:rsidRPr="006F7999">
        <w:rPr>
          <w:rFonts w:ascii="Times New Roman" w:hAnsi="Times New Roman"/>
          <w:color w:val="000000"/>
          <w:sz w:val="28"/>
          <w:szCs w:val="28"/>
        </w:rPr>
        <w:t>редакции:</w:t>
      </w:r>
    </w:p>
    <w:p w:rsidR="00756312" w:rsidRDefault="00756312" w:rsidP="00756312">
      <w:pPr>
        <w:spacing w:after="0"/>
        <w:jc w:val="both"/>
        <w:rPr>
          <w:rFonts w:ascii="Times New Roman" w:hAnsi="Times New Roman"/>
          <w:color w:val="000000"/>
          <w:sz w:val="28"/>
          <w:szCs w:val="28"/>
        </w:rPr>
      </w:pPr>
      <w:r w:rsidRPr="006F7999">
        <w:rPr>
          <w:rFonts w:ascii="Times New Roman" w:hAnsi="Times New Roman"/>
          <w:color w:val="000000"/>
          <w:sz w:val="28"/>
          <w:szCs w:val="28"/>
        </w:rPr>
        <w:t xml:space="preserve">«21) утверждение правил благоустройства территории поселения, осуществление </w:t>
      </w:r>
      <w:r w:rsidRPr="006F7999">
        <w:rPr>
          <w:rStyle w:val="a5"/>
          <w:rFonts w:ascii="Times New Roman" w:hAnsi="Times New Roman"/>
          <w:i w:val="0"/>
          <w:color w:val="000000"/>
          <w:sz w:val="28"/>
          <w:szCs w:val="28"/>
        </w:rPr>
        <w:t>муниципального</w:t>
      </w:r>
      <w:r w:rsidRPr="006F7999">
        <w:rPr>
          <w:rFonts w:ascii="Times New Roman" w:hAnsi="Times New Roman"/>
          <w:color w:val="000000"/>
          <w:sz w:val="28"/>
          <w:szCs w:val="28"/>
        </w:rPr>
        <w:t xml:space="preserve"> контроля </w:t>
      </w:r>
      <w:r w:rsidRPr="006F7999">
        <w:rPr>
          <w:rStyle w:val="a5"/>
          <w:rFonts w:ascii="Times New Roman" w:hAnsi="Times New Roman"/>
          <w:i w:val="0"/>
          <w:color w:val="000000"/>
          <w:sz w:val="28"/>
          <w:szCs w:val="28"/>
        </w:rPr>
        <w:t xml:space="preserve">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w:t>
      </w:r>
      <w:r w:rsidRPr="006F7999">
        <w:rPr>
          <w:rStyle w:val="a5"/>
          <w:rFonts w:ascii="Times New Roman" w:hAnsi="Times New Roman"/>
          <w:i w:val="0"/>
          <w:color w:val="000000"/>
          <w:sz w:val="28"/>
          <w:szCs w:val="28"/>
        </w:rPr>
        <w:lastRenderedPageBreak/>
        <w:t>инженерной и транспортной инфраструктур и предоставляемых услуг</w:t>
      </w:r>
      <w:r w:rsidRPr="006F7999">
        <w:rPr>
          <w:rFonts w:ascii="Times New Roman" w:hAnsi="Times New Roman"/>
          <w:i/>
          <w:color w:val="000000"/>
          <w:sz w:val="28"/>
          <w:szCs w:val="28"/>
        </w:rPr>
        <w:t>,</w:t>
      </w:r>
      <w:r w:rsidRPr="006F7999">
        <w:rPr>
          <w:rFonts w:ascii="Times New Roman" w:hAnsi="Times New Roman"/>
          <w:color w:val="000000"/>
          <w:sz w:val="28"/>
          <w:szCs w:val="28"/>
        </w:rPr>
        <w:t xml:space="preserve"> 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p>
    <w:p w:rsidR="00756312" w:rsidRPr="008B5B90" w:rsidRDefault="00756312" w:rsidP="00756312">
      <w:pPr>
        <w:spacing w:after="0" w:line="240" w:lineRule="auto"/>
        <w:jc w:val="both"/>
        <w:rPr>
          <w:rFonts w:ascii="Times New Roman" w:hAnsi="Times New Roman"/>
          <w:color w:val="000000"/>
          <w:sz w:val="28"/>
          <w:szCs w:val="28"/>
        </w:rPr>
      </w:pPr>
      <w:r w:rsidRPr="00756312">
        <w:rPr>
          <w:rFonts w:ascii="Times New Roman" w:hAnsi="Times New Roman"/>
          <w:color w:val="000000"/>
          <w:sz w:val="28"/>
          <w:szCs w:val="28"/>
        </w:rPr>
        <w:t>пункт 28</w:t>
      </w:r>
      <w:r w:rsidRPr="008B5B90">
        <w:rPr>
          <w:rFonts w:ascii="Times New Roman" w:hAnsi="Times New Roman"/>
          <w:color w:val="000000"/>
          <w:sz w:val="28"/>
          <w:szCs w:val="28"/>
        </w:rPr>
        <w:t xml:space="preserve"> изложить в </w:t>
      </w:r>
      <w:r>
        <w:rPr>
          <w:rFonts w:ascii="Times New Roman" w:hAnsi="Times New Roman"/>
          <w:color w:val="000000"/>
          <w:sz w:val="28"/>
          <w:szCs w:val="28"/>
        </w:rPr>
        <w:t>следующей</w:t>
      </w:r>
      <w:r w:rsidRPr="008B5B90">
        <w:rPr>
          <w:rFonts w:ascii="Times New Roman" w:hAnsi="Times New Roman"/>
          <w:color w:val="000000"/>
          <w:sz w:val="28"/>
          <w:szCs w:val="28"/>
        </w:rPr>
        <w:t xml:space="preserve"> редакции:</w:t>
      </w:r>
    </w:p>
    <w:p w:rsidR="00756312" w:rsidRDefault="00756312" w:rsidP="00756312">
      <w:pPr>
        <w:spacing w:after="0" w:line="240" w:lineRule="auto"/>
        <w:jc w:val="both"/>
        <w:rPr>
          <w:rFonts w:ascii="Times New Roman" w:hAnsi="Times New Roman"/>
          <w:color w:val="000000"/>
          <w:sz w:val="28"/>
          <w:szCs w:val="28"/>
        </w:rPr>
      </w:pPr>
      <w:r>
        <w:rPr>
          <w:rFonts w:ascii="Times New Roman" w:hAnsi="Times New Roman"/>
          <w:color w:val="000000"/>
          <w:sz w:val="28"/>
          <w:szCs w:val="28"/>
        </w:rPr>
        <w:t>«</w:t>
      </w:r>
      <w:r w:rsidRPr="008B5B90">
        <w:rPr>
          <w:rFonts w:ascii="Times New Roman" w:hAnsi="Times New Roman"/>
          <w:color w:val="000000"/>
          <w:sz w:val="28"/>
          <w:szCs w:val="28"/>
        </w:rPr>
        <w:t xml:space="preserve">28) создание, развитие и обеспечение охраны лечебно-оздоровительных местностей и курортов местного значения на территории Кадошкинского городского поселения, а также осуществление муниципального контроля в области </w:t>
      </w:r>
      <w:r w:rsidRPr="008B5B90">
        <w:rPr>
          <w:rStyle w:val="a5"/>
          <w:rFonts w:ascii="Times New Roman" w:hAnsi="Times New Roman"/>
          <w:i w:val="0"/>
          <w:color w:val="000000"/>
          <w:sz w:val="28"/>
          <w:szCs w:val="28"/>
        </w:rPr>
        <w:t>охраны и</w:t>
      </w:r>
      <w:r w:rsidRPr="008B5B90">
        <w:rPr>
          <w:rFonts w:ascii="Times New Roman" w:hAnsi="Times New Roman"/>
          <w:color w:val="000000"/>
          <w:sz w:val="28"/>
          <w:szCs w:val="28"/>
        </w:rPr>
        <w:t xml:space="preserve"> использования особо охраняемых природных территорий местного значения;»;</w:t>
      </w:r>
    </w:p>
    <w:p w:rsidR="00756312" w:rsidRPr="008B5B90" w:rsidRDefault="00756312" w:rsidP="00756312">
      <w:pPr>
        <w:spacing w:after="0" w:line="240" w:lineRule="auto"/>
        <w:jc w:val="both"/>
        <w:rPr>
          <w:rFonts w:ascii="Times New Roman" w:hAnsi="Times New Roman"/>
          <w:color w:val="000000"/>
          <w:sz w:val="28"/>
          <w:szCs w:val="28"/>
        </w:rPr>
      </w:pPr>
      <w:r w:rsidRPr="00756312">
        <w:rPr>
          <w:rFonts w:ascii="Times New Roman" w:hAnsi="Times New Roman"/>
          <w:color w:val="000000"/>
          <w:sz w:val="28"/>
          <w:szCs w:val="28"/>
        </w:rPr>
        <w:t>пункт 37</w:t>
      </w:r>
      <w:r w:rsidRPr="008B5B90">
        <w:rPr>
          <w:rFonts w:ascii="Times New Roman" w:hAnsi="Times New Roman"/>
          <w:color w:val="000000"/>
          <w:sz w:val="28"/>
          <w:szCs w:val="28"/>
        </w:rPr>
        <w:t xml:space="preserve"> изложить в </w:t>
      </w:r>
      <w:r>
        <w:rPr>
          <w:rFonts w:ascii="Times New Roman" w:hAnsi="Times New Roman"/>
          <w:color w:val="000000"/>
          <w:sz w:val="28"/>
          <w:szCs w:val="28"/>
        </w:rPr>
        <w:t>следующей</w:t>
      </w:r>
      <w:r w:rsidRPr="008B5B90">
        <w:rPr>
          <w:rFonts w:ascii="Times New Roman" w:hAnsi="Times New Roman"/>
          <w:color w:val="000000"/>
          <w:sz w:val="28"/>
          <w:szCs w:val="28"/>
        </w:rPr>
        <w:t xml:space="preserve"> редакции:</w:t>
      </w:r>
    </w:p>
    <w:p w:rsidR="00756312" w:rsidRDefault="00756312" w:rsidP="00756312">
      <w:pPr>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«37) </w:t>
      </w:r>
      <w:r w:rsidRPr="008B5B90">
        <w:rPr>
          <w:rFonts w:ascii="Times New Roman" w:hAnsi="Times New Roman"/>
          <w:color w:val="000000"/>
          <w:sz w:val="28"/>
          <w:szCs w:val="28"/>
        </w:rPr>
        <w:t>обеспечение выполнения работ, необходимых для создания искусственных земельных участков для нужд Кадошкинского городского поселения в соответствии с федеральным законом;»;</w:t>
      </w:r>
    </w:p>
    <w:p w:rsidR="00F40342" w:rsidRPr="00173433" w:rsidRDefault="00F40342" w:rsidP="00756312">
      <w:pPr>
        <w:pStyle w:val="s1"/>
        <w:shd w:val="clear" w:color="auto" w:fill="FFFFFF"/>
        <w:spacing w:before="0" w:beforeAutospacing="0" w:after="0" w:afterAutospacing="0"/>
        <w:ind w:firstLine="709"/>
        <w:jc w:val="both"/>
        <w:rPr>
          <w:rStyle w:val="a5"/>
          <w:color w:val="000000"/>
          <w:sz w:val="28"/>
          <w:szCs w:val="28"/>
        </w:rPr>
      </w:pPr>
      <w:r w:rsidRPr="00173433">
        <w:rPr>
          <w:color w:val="000000"/>
          <w:sz w:val="28"/>
          <w:szCs w:val="28"/>
        </w:rPr>
        <w:t>допол</w:t>
      </w:r>
      <w:r w:rsidR="00894DA2">
        <w:rPr>
          <w:color w:val="000000"/>
          <w:sz w:val="28"/>
          <w:szCs w:val="28"/>
        </w:rPr>
        <w:t>нить</w:t>
      </w:r>
      <w:r w:rsidRPr="00173433">
        <w:rPr>
          <w:color w:val="000000"/>
          <w:sz w:val="28"/>
          <w:szCs w:val="28"/>
        </w:rPr>
        <w:t xml:space="preserve"> пунктом 40 следующего содержания:</w:t>
      </w:r>
    </w:p>
    <w:p w:rsidR="00F40342" w:rsidRPr="00894DA2" w:rsidRDefault="00F40342" w:rsidP="00756312">
      <w:pPr>
        <w:pStyle w:val="s1"/>
        <w:shd w:val="clear" w:color="auto" w:fill="FFFFFF"/>
        <w:spacing w:before="0" w:beforeAutospacing="0" w:after="0" w:afterAutospacing="0"/>
        <w:ind w:firstLine="709"/>
        <w:jc w:val="both"/>
        <w:rPr>
          <w:i/>
          <w:color w:val="000000"/>
          <w:sz w:val="28"/>
          <w:szCs w:val="28"/>
        </w:rPr>
      </w:pPr>
      <w:r w:rsidRPr="00894DA2">
        <w:rPr>
          <w:rStyle w:val="a5"/>
          <w:i w:val="0"/>
          <w:color w:val="000000"/>
          <w:sz w:val="28"/>
          <w:szCs w:val="28"/>
        </w:rPr>
        <w:t>40) принятие решений и проведение на территории Кадошкинского городского</w:t>
      </w:r>
      <w:r w:rsidR="00894DA2" w:rsidRPr="00894DA2">
        <w:rPr>
          <w:rStyle w:val="a5"/>
          <w:i w:val="0"/>
          <w:color w:val="000000"/>
          <w:sz w:val="28"/>
          <w:szCs w:val="28"/>
        </w:rPr>
        <w:t xml:space="preserve"> </w:t>
      </w:r>
      <w:r w:rsidRPr="00894DA2">
        <w:rPr>
          <w:rStyle w:val="a5"/>
          <w:i w:val="0"/>
          <w:color w:val="000000"/>
          <w:sz w:val="28"/>
          <w:szCs w:val="28"/>
        </w:rPr>
        <w:t xml:space="preserve">поселения мероприятий по выявлению правообладателей </w:t>
      </w:r>
      <w:hyperlink r:id="rId9" w:anchor="/document/77703597/entry/691" w:history="1">
        <w:r w:rsidRPr="00894DA2">
          <w:rPr>
            <w:rStyle w:val="a4"/>
            <w:iCs/>
            <w:color w:val="000000" w:themeColor="text1"/>
            <w:sz w:val="28"/>
            <w:szCs w:val="28"/>
            <w:u w:val="none"/>
          </w:rPr>
          <w:t>ранее учтенных объектов недвижимости</w:t>
        </w:r>
      </w:hyperlink>
      <w:r w:rsidRPr="00894DA2">
        <w:rPr>
          <w:rStyle w:val="a5"/>
          <w:color w:val="000000" w:themeColor="text1"/>
          <w:sz w:val="28"/>
          <w:szCs w:val="28"/>
        </w:rPr>
        <w:t>,</w:t>
      </w:r>
      <w:r w:rsidRPr="00894DA2">
        <w:rPr>
          <w:rStyle w:val="a5"/>
          <w:i w:val="0"/>
          <w:color w:val="000000"/>
          <w:sz w:val="28"/>
          <w:szCs w:val="28"/>
        </w:rPr>
        <w:t xml:space="preserve"> направление сведений о правообладателях данных объектов недвижимости для внесения в Единый государственный реестр недвижимости</w:t>
      </w:r>
      <w:r w:rsidRPr="00894DA2">
        <w:rPr>
          <w:i/>
          <w:color w:val="000000"/>
          <w:sz w:val="28"/>
          <w:szCs w:val="28"/>
        </w:rPr>
        <w:t>.</w:t>
      </w:r>
    </w:p>
    <w:p w:rsidR="00756312" w:rsidRPr="008B5B90" w:rsidRDefault="00F40342" w:rsidP="00756312">
      <w:pPr>
        <w:spacing w:after="0" w:line="240" w:lineRule="auto"/>
        <w:jc w:val="both"/>
        <w:rPr>
          <w:rFonts w:ascii="Times New Roman" w:hAnsi="Times New Roman"/>
          <w:color w:val="000000"/>
          <w:sz w:val="28"/>
          <w:szCs w:val="28"/>
        </w:rPr>
      </w:pPr>
      <w:r w:rsidRPr="00756312">
        <w:rPr>
          <w:rFonts w:ascii="Times New Roman" w:hAnsi="Times New Roman"/>
          <w:bCs/>
          <w:color w:val="000000"/>
          <w:sz w:val="28"/>
          <w:szCs w:val="28"/>
        </w:rPr>
        <w:t xml:space="preserve">2) </w:t>
      </w:r>
      <w:r w:rsidR="003F06FA">
        <w:rPr>
          <w:rFonts w:ascii="Times New Roman" w:hAnsi="Times New Roman"/>
          <w:bCs/>
          <w:color w:val="000000"/>
          <w:sz w:val="28"/>
          <w:szCs w:val="28"/>
        </w:rPr>
        <w:t xml:space="preserve">в </w:t>
      </w:r>
      <w:r w:rsidR="00756312" w:rsidRPr="00756312">
        <w:rPr>
          <w:rFonts w:ascii="Times New Roman" w:hAnsi="Times New Roman"/>
          <w:color w:val="000000"/>
          <w:sz w:val="28"/>
          <w:szCs w:val="28"/>
        </w:rPr>
        <w:t>стать</w:t>
      </w:r>
      <w:r w:rsidR="003F06FA">
        <w:rPr>
          <w:rFonts w:ascii="Times New Roman" w:hAnsi="Times New Roman"/>
          <w:color w:val="000000"/>
          <w:sz w:val="28"/>
          <w:szCs w:val="28"/>
        </w:rPr>
        <w:t>е</w:t>
      </w:r>
      <w:r w:rsidR="00756312" w:rsidRPr="00756312">
        <w:rPr>
          <w:rFonts w:ascii="Times New Roman" w:hAnsi="Times New Roman"/>
          <w:color w:val="000000"/>
          <w:sz w:val="28"/>
          <w:szCs w:val="28"/>
        </w:rPr>
        <w:t xml:space="preserve"> 8</w:t>
      </w:r>
      <w:r w:rsidR="00756312" w:rsidRPr="008B5B90">
        <w:rPr>
          <w:rFonts w:ascii="Times New Roman" w:hAnsi="Times New Roman"/>
          <w:color w:val="000000"/>
          <w:sz w:val="28"/>
          <w:szCs w:val="28"/>
        </w:rPr>
        <w:t>:</w:t>
      </w:r>
    </w:p>
    <w:p w:rsidR="003F06FA" w:rsidRDefault="003F06FA" w:rsidP="00756312">
      <w:pPr>
        <w:spacing w:after="0" w:line="240" w:lineRule="auto"/>
        <w:jc w:val="both"/>
        <w:rPr>
          <w:rFonts w:ascii="Times New Roman" w:hAnsi="Times New Roman"/>
          <w:color w:val="000000"/>
          <w:sz w:val="28"/>
          <w:szCs w:val="28"/>
        </w:rPr>
      </w:pPr>
      <w:r w:rsidRPr="00756312">
        <w:rPr>
          <w:rFonts w:ascii="Times New Roman" w:hAnsi="Times New Roman"/>
          <w:color w:val="000000"/>
          <w:sz w:val="28"/>
          <w:szCs w:val="28"/>
        </w:rPr>
        <w:t>часть 2</w:t>
      </w:r>
      <w:r w:rsidRPr="008B5B90">
        <w:rPr>
          <w:rFonts w:ascii="Times New Roman" w:hAnsi="Times New Roman"/>
          <w:color w:val="000000"/>
          <w:sz w:val="28"/>
          <w:szCs w:val="28"/>
        </w:rPr>
        <w:t xml:space="preserve"> изложить в </w:t>
      </w:r>
      <w:r>
        <w:rPr>
          <w:rFonts w:ascii="Times New Roman" w:hAnsi="Times New Roman"/>
          <w:color w:val="000000"/>
          <w:sz w:val="28"/>
          <w:szCs w:val="28"/>
        </w:rPr>
        <w:t>следующей</w:t>
      </w:r>
      <w:r w:rsidRPr="008B5B90">
        <w:rPr>
          <w:rFonts w:ascii="Times New Roman" w:hAnsi="Times New Roman"/>
          <w:color w:val="000000"/>
          <w:sz w:val="28"/>
          <w:szCs w:val="28"/>
        </w:rPr>
        <w:t xml:space="preserve"> редакции</w:t>
      </w:r>
      <w:r>
        <w:rPr>
          <w:rFonts w:ascii="Times New Roman" w:hAnsi="Times New Roman"/>
          <w:color w:val="000000"/>
          <w:sz w:val="28"/>
          <w:szCs w:val="28"/>
        </w:rPr>
        <w:t>:</w:t>
      </w:r>
    </w:p>
    <w:p w:rsidR="00756312" w:rsidRDefault="003F06FA" w:rsidP="00756312">
      <w:pPr>
        <w:spacing w:after="0" w:line="240" w:lineRule="auto"/>
        <w:jc w:val="both"/>
        <w:rPr>
          <w:rFonts w:ascii="Times New Roman" w:hAnsi="Times New Roman"/>
          <w:color w:val="000000"/>
          <w:sz w:val="28"/>
          <w:szCs w:val="28"/>
        </w:rPr>
      </w:pPr>
      <w:r w:rsidRPr="008B5B90">
        <w:rPr>
          <w:rFonts w:ascii="Times New Roman" w:hAnsi="Times New Roman"/>
          <w:color w:val="000000"/>
          <w:sz w:val="28"/>
          <w:szCs w:val="28"/>
        </w:rPr>
        <w:t xml:space="preserve"> </w:t>
      </w:r>
      <w:r w:rsidR="00756312" w:rsidRPr="008B5B90">
        <w:rPr>
          <w:rFonts w:ascii="Times New Roman" w:hAnsi="Times New Roman"/>
          <w:color w:val="000000"/>
          <w:sz w:val="28"/>
          <w:szCs w:val="28"/>
        </w:rPr>
        <w:t>«2. Организация и осуществление видов муниципального контроля регулируются Федеральным законом от 31 июля 2020 года N 248-ФЗ "О государственном контроле (надзоре) и муниципальном контроле в Российской Федерации".»;</w:t>
      </w:r>
    </w:p>
    <w:p w:rsidR="003F06FA" w:rsidRDefault="003F06FA" w:rsidP="00756312">
      <w:pPr>
        <w:spacing w:after="0" w:line="240" w:lineRule="auto"/>
        <w:jc w:val="both"/>
        <w:rPr>
          <w:rFonts w:ascii="Times New Roman" w:hAnsi="Times New Roman"/>
          <w:color w:val="000000"/>
          <w:sz w:val="28"/>
          <w:szCs w:val="28"/>
        </w:rPr>
      </w:pPr>
      <w:r>
        <w:rPr>
          <w:rFonts w:ascii="Times New Roman" w:hAnsi="Times New Roman"/>
          <w:color w:val="000000"/>
          <w:sz w:val="28"/>
          <w:szCs w:val="28"/>
        </w:rPr>
        <w:t>дополнить частью 3 следующего содержания:</w:t>
      </w:r>
    </w:p>
    <w:p w:rsidR="003F06FA" w:rsidRPr="003F06FA" w:rsidRDefault="003F06FA" w:rsidP="00756312">
      <w:pPr>
        <w:spacing w:after="0" w:line="240" w:lineRule="auto"/>
        <w:jc w:val="both"/>
        <w:rPr>
          <w:rFonts w:ascii="Times New Roman" w:hAnsi="Times New Roman"/>
          <w:bCs/>
          <w:color w:val="000000"/>
          <w:sz w:val="28"/>
          <w:szCs w:val="28"/>
        </w:rPr>
      </w:pPr>
      <w:r w:rsidRPr="003F06FA">
        <w:rPr>
          <w:rFonts w:ascii="Times New Roman" w:hAnsi="Times New Roman"/>
          <w:color w:val="000000"/>
          <w:sz w:val="28"/>
          <w:szCs w:val="28"/>
        </w:rPr>
        <w:t>«3.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02713B" w:rsidRPr="00894DA2" w:rsidRDefault="00756312" w:rsidP="00173433">
      <w:pPr>
        <w:pStyle w:val="a3"/>
        <w:spacing w:before="0" w:beforeAutospacing="0" w:after="0" w:afterAutospacing="0"/>
        <w:ind w:firstLine="709"/>
        <w:jc w:val="both"/>
        <w:rPr>
          <w:color w:val="000000"/>
          <w:sz w:val="28"/>
          <w:szCs w:val="28"/>
        </w:rPr>
      </w:pPr>
      <w:r>
        <w:rPr>
          <w:bCs/>
          <w:color w:val="000000"/>
          <w:sz w:val="28"/>
          <w:szCs w:val="28"/>
        </w:rPr>
        <w:t xml:space="preserve">3) </w:t>
      </w:r>
      <w:r w:rsidR="0002713B" w:rsidRPr="00894DA2">
        <w:rPr>
          <w:bCs/>
          <w:color w:val="000000"/>
          <w:sz w:val="28"/>
          <w:szCs w:val="28"/>
        </w:rPr>
        <w:t xml:space="preserve">дополнить статьей </w:t>
      </w:r>
      <w:r w:rsidR="009837E7" w:rsidRPr="00894DA2">
        <w:rPr>
          <w:bCs/>
          <w:color w:val="000000"/>
          <w:sz w:val="28"/>
          <w:szCs w:val="28"/>
        </w:rPr>
        <w:t>13.1</w:t>
      </w:r>
      <w:r w:rsidR="0002713B" w:rsidRPr="00894DA2">
        <w:rPr>
          <w:bCs/>
          <w:color w:val="000000"/>
          <w:sz w:val="28"/>
          <w:szCs w:val="28"/>
        </w:rPr>
        <w:t xml:space="preserve"> следующего содержания:</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«Статья 1</w:t>
      </w:r>
      <w:r w:rsidR="009837E7" w:rsidRPr="00173433">
        <w:rPr>
          <w:color w:val="000000"/>
          <w:sz w:val="28"/>
          <w:szCs w:val="28"/>
        </w:rPr>
        <w:t>3</w:t>
      </w:r>
      <w:r w:rsidRPr="00173433">
        <w:rPr>
          <w:color w:val="000000"/>
          <w:sz w:val="28"/>
          <w:szCs w:val="28"/>
        </w:rPr>
        <w:t>.1. Инициативные проекты</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1. В целях реализации мероприятий, имеющих приоритетное значение для жителей Кадошкинского городского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Кадошкинского муниципального района Республики Мордовия может быть внесен инициативный проект. Порядок определения части территории Кадошкинского городского поселения, на которой могут реализовываться инициативные проекты, устанавливается нормативным правовым актом Совета депутатов Кадошкинского городского поселения.</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Кадошкинского городского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w:t>
      </w:r>
      <w:r w:rsidRPr="00173433">
        <w:rPr>
          <w:color w:val="000000"/>
          <w:sz w:val="28"/>
          <w:szCs w:val="28"/>
        </w:rPr>
        <w:lastRenderedPageBreak/>
        <w:t>актом Совета депутатов Кадошкинского городского поселения. Право выступить инициатором проекта в соответствии с нормативным правовым актом Совета депутатов Кадошкинского городского поселения может быть предоставлено также иным лицам, осуществляющим деятельность на территории Кадошкинского городского поселения.</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3. Инициативный проект должен содержать следующие сведения:</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1) описание проблемы, решение которой имеет приоритетное значение для жителей Кадошкинского городского поселения или его части;</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2) обоснование предложений по решению указанной проблемы;</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3) описание ожидаемого результата (ожидаемых результатов) реализации инициативного проекта;</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4) предварительный расчет необходимых расходов на реализацию инициативного проекта;</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5) планируемые сроки реализации инициативного проекта;</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8) указание на территорию Кадошкинского городского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Кадошкинского городского поселения;</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9) иные сведения, предусмотренные нормативным правовым актом Совета депутатов Кадошкинского городского поселения.</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4. Инициативный проект до его внесения в Администрацию Кадошкинского муниципального района Республики Мордовия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Кадошкинского городского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Нормативным правовым актом Совета депутатов Кадошкинского городского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Инициаторы проекта при внесении инициативного проекта в Администрацию Кадошкинского муниципального района Республики Мордовия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Кадошкинского городского поселения или его части.</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 xml:space="preserve">5. Информация о внесении инициативного проекта в Администрацию Кадошкинского муниципального района Республики Мордовия подлежит опубликованию (обнародованию) и размещению на официальном сайте </w:t>
      </w:r>
      <w:r w:rsidRPr="00173433">
        <w:rPr>
          <w:color w:val="000000"/>
          <w:sz w:val="28"/>
          <w:szCs w:val="28"/>
        </w:rPr>
        <w:lastRenderedPageBreak/>
        <w:t>Кадошкинского городского поселения в информационно-телекоммуникационной сети «Интернет» в течение трех рабочих дней со дня внесения инициативного проекта в Администрацию Кадошкинского муниципального района Республики Мордовия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Кадошкинского муниципального района Республики Мордовия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Кадошкинского городского поселения, достигшие шестнадцатилетнего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6. Инициативный проект подлежит обязательному рассмотрению Администрацией Кадошкинского муниципального района Республики Мордовия в течение 30 дней со дня его внесения. Администрация Кадошкинского муниципального района Республики Мордовия по результатам рассмотрения инициативного проекта принимает одно из следующих решений:</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7. Администрация Кадошкинского муниципального района Республики Мордовия принимает решение об отказе в поддержке инициативного проекта в одном из следующих случаев:</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1) несоблюдение установленного порядка внесения инициативного проекта и его рассмотрения;</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Кадошкинского городского поселения;</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5) наличие возможности решения описанной в инициативном проекте проблемы более эффективным способом;</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6) признание инициативного проекта не прошедшим конкурсный отбор.</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8. Администрация Кадошкинского муниципального района Республики Мордовия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lastRenderedPageBreak/>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Кадошкинского городского поселения.</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11. В случае, если в Администрацию Кадошкинского муниципального района Республики Мордовия внесено несколько инициативных проектов, в том числе с описанием аналогичных по содержанию приоритетных проблем, Администрация Кадошкинского муниципального района Республики Мордовия организует проведение конкурсного отбора и информирует об этом инициаторов проекта.</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Кадошкинского городского поселения. Состав коллегиального органа (комиссии) формируется Администрацией Кадошкинского муниципального района Республики Мордовия. При этом половина от общего числа членов коллегиального органа (комиссии) должна быть назначена на основе предложений Совета депутатов Кадошкинского городского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13. Инициаторы проекта, другие граждане, проживающие на территории соответствующего Кадошкинского городского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02713B" w:rsidRPr="00173433" w:rsidRDefault="0002713B" w:rsidP="00173433">
      <w:pPr>
        <w:pStyle w:val="a3"/>
        <w:spacing w:before="0" w:beforeAutospacing="0" w:after="0" w:afterAutospacing="0"/>
        <w:ind w:firstLine="709"/>
        <w:jc w:val="both"/>
        <w:rPr>
          <w:color w:val="000000"/>
          <w:sz w:val="28"/>
          <w:szCs w:val="28"/>
        </w:rPr>
      </w:pPr>
      <w:r w:rsidRPr="00173433">
        <w:rPr>
          <w:color w:val="000000"/>
          <w:sz w:val="28"/>
          <w:szCs w:val="28"/>
        </w:rPr>
        <w:t>14. Информация о рассмотрении инициативного проекта Администрацией Кадошкинского муниципального района Республики Мордовия,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Кадошкинского городского поселения в информационно-телекоммуникационной сети «Интернет». Отчет Администрации Кадошкинского муниципального района Республики Мордовия об итогах реализации инициативного проекта подлежит опубликованию (обнародованию) и размещению на официальном сайте Кадошкинского городского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сельском населенном пункте указанная информация может доводиться до сведения граждан старостой сельского населенного пункта.»;</w:t>
      </w:r>
    </w:p>
    <w:p w:rsidR="00F40342" w:rsidRPr="00894DA2" w:rsidRDefault="00756312" w:rsidP="00173433">
      <w:pPr>
        <w:pStyle w:val="a3"/>
        <w:spacing w:before="0" w:beforeAutospacing="0" w:after="0" w:afterAutospacing="0"/>
        <w:ind w:firstLine="709"/>
        <w:jc w:val="both"/>
        <w:rPr>
          <w:color w:val="000000"/>
          <w:sz w:val="28"/>
          <w:szCs w:val="28"/>
        </w:rPr>
      </w:pPr>
      <w:r>
        <w:rPr>
          <w:bCs/>
          <w:color w:val="000000"/>
          <w:sz w:val="28"/>
          <w:szCs w:val="28"/>
        </w:rPr>
        <w:t>4</w:t>
      </w:r>
      <w:r w:rsidR="00F40342" w:rsidRPr="00894DA2">
        <w:rPr>
          <w:bCs/>
          <w:color w:val="000000"/>
          <w:sz w:val="28"/>
          <w:szCs w:val="28"/>
        </w:rPr>
        <w:t>) в статье 14:</w:t>
      </w:r>
    </w:p>
    <w:p w:rsidR="00F40342" w:rsidRPr="00894DA2" w:rsidRDefault="00F40342" w:rsidP="00173433">
      <w:pPr>
        <w:pStyle w:val="a3"/>
        <w:spacing w:before="0" w:beforeAutospacing="0" w:after="0" w:afterAutospacing="0"/>
        <w:ind w:firstLine="709"/>
        <w:jc w:val="both"/>
        <w:rPr>
          <w:color w:val="000000"/>
          <w:sz w:val="28"/>
          <w:szCs w:val="28"/>
        </w:rPr>
      </w:pPr>
      <w:r w:rsidRPr="00894DA2">
        <w:rPr>
          <w:bCs/>
          <w:color w:val="000000"/>
          <w:sz w:val="28"/>
          <w:szCs w:val="28"/>
        </w:rPr>
        <w:t xml:space="preserve"> часть 7 дополнить пунктом 7 следующего содержания:</w:t>
      </w:r>
    </w:p>
    <w:p w:rsidR="00F40342" w:rsidRPr="00173433" w:rsidRDefault="00F40342" w:rsidP="00173433">
      <w:pPr>
        <w:pStyle w:val="a3"/>
        <w:spacing w:before="0" w:beforeAutospacing="0" w:after="0" w:afterAutospacing="0"/>
        <w:ind w:firstLine="709"/>
        <w:jc w:val="both"/>
        <w:rPr>
          <w:color w:val="000000"/>
          <w:sz w:val="28"/>
          <w:szCs w:val="28"/>
        </w:rPr>
      </w:pPr>
      <w:r w:rsidRPr="00173433">
        <w:rPr>
          <w:color w:val="000000"/>
          <w:sz w:val="28"/>
          <w:szCs w:val="28"/>
        </w:rPr>
        <w:lastRenderedPageBreak/>
        <w:t>«7) обсуждение инициативного проекта и принятие решения по вопросу о его одобрении.»;</w:t>
      </w:r>
    </w:p>
    <w:p w:rsidR="00F40342" w:rsidRPr="00894DA2" w:rsidRDefault="00F40342" w:rsidP="00173433">
      <w:pPr>
        <w:pStyle w:val="a3"/>
        <w:spacing w:before="0" w:beforeAutospacing="0" w:after="0" w:afterAutospacing="0"/>
        <w:ind w:firstLine="709"/>
        <w:jc w:val="both"/>
        <w:rPr>
          <w:color w:val="000000"/>
          <w:sz w:val="28"/>
          <w:szCs w:val="28"/>
        </w:rPr>
      </w:pPr>
      <w:r w:rsidRPr="00894DA2">
        <w:rPr>
          <w:bCs/>
          <w:color w:val="000000"/>
          <w:sz w:val="28"/>
          <w:szCs w:val="28"/>
        </w:rPr>
        <w:t>дополнить частью 8.1 следующего содержания:</w:t>
      </w:r>
    </w:p>
    <w:p w:rsidR="00F40342" w:rsidRPr="00173433" w:rsidRDefault="00F40342" w:rsidP="00173433">
      <w:pPr>
        <w:pStyle w:val="a3"/>
        <w:spacing w:before="0" w:beforeAutospacing="0" w:after="0" w:afterAutospacing="0"/>
        <w:ind w:firstLine="709"/>
        <w:jc w:val="both"/>
        <w:rPr>
          <w:color w:val="000000"/>
          <w:sz w:val="28"/>
          <w:szCs w:val="28"/>
        </w:rPr>
      </w:pPr>
      <w:r w:rsidRPr="00173433">
        <w:rPr>
          <w:color w:val="000000"/>
          <w:sz w:val="28"/>
          <w:szCs w:val="28"/>
        </w:rPr>
        <w:t>«8.1. Органы территориального общественного самоуправления могут выдвигать инициативный проект в качестве инициаторов проекта.»;</w:t>
      </w:r>
    </w:p>
    <w:p w:rsidR="00756312" w:rsidRPr="00756312" w:rsidRDefault="00756312" w:rsidP="00756312">
      <w:pPr>
        <w:spacing w:after="0" w:line="240" w:lineRule="auto"/>
        <w:jc w:val="both"/>
        <w:rPr>
          <w:rFonts w:ascii="Times New Roman" w:hAnsi="Times New Roman"/>
          <w:color w:val="000000"/>
          <w:sz w:val="28"/>
          <w:szCs w:val="28"/>
        </w:rPr>
      </w:pPr>
      <w:r w:rsidRPr="00756312">
        <w:rPr>
          <w:rFonts w:ascii="Times New Roman" w:hAnsi="Times New Roman"/>
          <w:bCs/>
          <w:color w:val="000000"/>
          <w:sz w:val="28"/>
          <w:szCs w:val="28"/>
        </w:rPr>
        <w:t>5</w:t>
      </w:r>
      <w:r w:rsidR="00834981" w:rsidRPr="00756312">
        <w:rPr>
          <w:rFonts w:ascii="Times New Roman" w:hAnsi="Times New Roman"/>
          <w:bCs/>
          <w:color w:val="000000"/>
          <w:sz w:val="28"/>
          <w:szCs w:val="28"/>
        </w:rPr>
        <w:t>)</w:t>
      </w:r>
      <w:r w:rsidR="00834981" w:rsidRPr="00894DA2">
        <w:rPr>
          <w:bCs/>
          <w:color w:val="000000"/>
          <w:sz w:val="28"/>
          <w:szCs w:val="28"/>
        </w:rPr>
        <w:t xml:space="preserve"> </w:t>
      </w:r>
      <w:r w:rsidRPr="00756312">
        <w:rPr>
          <w:rFonts w:ascii="Times New Roman" w:hAnsi="Times New Roman"/>
          <w:color w:val="000000"/>
          <w:sz w:val="28"/>
          <w:szCs w:val="28"/>
        </w:rPr>
        <w:t xml:space="preserve">в статье 15: </w:t>
      </w:r>
    </w:p>
    <w:p w:rsidR="00756312" w:rsidRDefault="00756312" w:rsidP="00756312">
      <w:pPr>
        <w:pStyle w:val="a3"/>
        <w:spacing w:before="0" w:beforeAutospacing="0" w:after="0" w:afterAutospacing="0"/>
        <w:ind w:firstLine="454"/>
        <w:jc w:val="both"/>
        <w:rPr>
          <w:color w:val="000000"/>
          <w:sz w:val="28"/>
          <w:szCs w:val="28"/>
        </w:rPr>
      </w:pPr>
      <w:r w:rsidRPr="00756312">
        <w:rPr>
          <w:color w:val="000000"/>
          <w:sz w:val="28"/>
          <w:szCs w:val="28"/>
        </w:rPr>
        <w:t>часть 4</w:t>
      </w:r>
      <w:r w:rsidRPr="009B0E2E">
        <w:rPr>
          <w:b/>
          <w:color w:val="000000"/>
          <w:sz w:val="28"/>
          <w:szCs w:val="28"/>
        </w:rPr>
        <w:t xml:space="preserve"> </w:t>
      </w:r>
      <w:r>
        <w:rPr>
          <w:color w:val="000000"/>
          <w:sz w:val="28"/>
          <w:szCs w:val="28"/>
        </w:rPr>
        <w:t>изложить в следующей редакции:</w:t>
      </w:r>
      <w:r w:rsidRPr="009B0E2E">
        <w:rPr>
          <w:color w:val="000000"/>
          <w:sz w:val="28"/>
          <w:szCs w:val="28"/>
        </w:rPr>
        <w:t xml:space="preserve"> </w:t>
      </w:r>
    </w:p>
    <w:p w:rsidR="00756312" w:rsidRPr="009B0E2E" w:rsidRDefault="00756312" w:rsidP="00756312">
      <w:pPr>
        <w:pStyle w:val="a3"/>
        <w:spacing w:before="0" w:beforeAutospacing="0" w:after="0" w:afterAutospacing="0"/>
        <w:ind w:firstLine="454"/>
        <w:jc w:val="both"/>
        <w:rPr>
          <w:color w:val="000000"/>
          <w:sz w:val="28"/>
          <w:szCs w:val="28"/>
        </w:rPr>
      </w:pPr>
      <w:r w:rsidRPr="009B0E2E">
        <w:rPr>
          <w:color w:val="000000"/>
          <w:sz w:val="28"/>
          <w:szCs w:val="28"/>
        </w:rPr>
        <w:t>«4. Порядок организации и проведения публичных слушаний определяется нормативными правовыми актами Совета депутатов Кадошкинского городского поселения и должен предусматривать заблаговременное оповещение жителей Кадошкинского городского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w:t>
      </w:r>
      <w:hyperlink r:id="rId10" w:tgtFrame="_blank" w:history="1">
        <w:r w:rsidRPr="009B0E2E">
          <w:rPr>
            <w:rStyle w:val="a4"/>
            <w:color w:val="auto"/>
            <w:sz w:val="28"/>
            <w:szCs w:val="28"/>
            <w:u w:val="none"/>
          </w:rPr>
          <w:t>Федерального закона от 9 февраля 2009 года № 8-ФЗ</w:t>
        </w:r>
      </w:hyperlink>
      <w:r w:rsidRPr="009B0E2E">
        <w:rPr>
          <w:color w:val="000000"/>
          <w:sz w:val="28"/>
          <w:szCs w:val="28"/>
        </w:rPr>
        <w:t> «Об обеспечении доступа к информации о деятельности государственных органов и органов местного самоуправления», возможность представления жителями Кадошкинского городского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Кадошкинского городского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756312" w:rsidRDefault="00756312" w:rsidP="00756312">
      <w:pPr>
        <w:pStyle w:val="text"/>
        <w:spacing w:before="0" w:beforeAutospacing="0" w:after="0" w:afterAutospacing="0"/>
        <w:ind w:firstLine="454"/>
        <w:jc w:val="both"/>
        <w:rPr>
          <w:rFonts w:ascii="Arial" w:hAnsi="Arial" w:cs="Arial"/>
          <w:color w:val="000000"/>
          <w:sz w:val="19"/>
          <w:szCs w:val="19"/>
        </w:rPr>
      </w:pPr>
      <w:r w:rsidRPr="009B0E2E">
        <w:rPr>
          <w:color w:val="000000"/>
          <w:sz w:val="28"/>
          <w:szCs w:val="28"/>
        </w:rPr>
        <w:t>Нормативными правовыми актами Совета депутатов Кадошкинского городского поселения может быть установлено, что для размещения материалов и информации, указанных в абзаце первом настоящей части, обеспечения возможности представления жителями Кадошкинского городского поселения своих замечаний и предложений по проекту муниципального правового акта, а также для участия жителей Кадошкинского городского поселения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p w:rsidR="00756312" w:rsidRPr="004212E9" w:rsidRDefault="00756312" w:rsidP="00756312">
      <w:pPr>
        <w:spacing w:after="0" w:line="240" w:lineRule="auto"/>
        <w:jc w:val="both"/>
        <w:rPr>
          <w:rFonts w:ascii="Times New Roman" w:hAnsi="Times New Roman"/>
          <w:sz w:val="28"/>
          <w:szCs w:val="28"/>
        </w:rPr>
      </w:pPr>
      <w:r w:rsidRPr="00756312">
        <w:rPr>
          <w:rFonts w:ascii="Times New Roman" w:hAnsi="Times New Roman"/>
          <w:color w:val="000000"/>
          <w:sz w:val="28"/>
          <w:szCs w:val="28"/>
        </w:rPr>
        <w:t>часть 5</w:t>
      </w:r>
      <w:r>
        <w:rPr>
          <w:rFonts w:ascii="Times New Roman" w:hAnsi="Times New Roman"/>
          <w:color w:val="000000"/>
          <w:sz w:val="28"/>
          <w:szCs w:val="28"/>
        </w:rPr>
        <w:t xml:space="preserve"> изложить в следующей</w:t>
      </w:r>
      <w:r w:rsidRPr="004212E9">
        <w:rPr>
          <w:rFonts w:ascii="Times New Roman" w:hAnsi="Times New Roman"/>
          <w:sz w:val="28"/>
          <w:szCs w:val="28"/>
        </w:rPr>
        <w:t xml:space="preserve"> редакции:</w:t>
      </w:r>
    </w:p>
    <w:p w:rsidR="00756312" w:rsidRPr="009B0E2E" w:rsidRDefault="00756312" w:rsidP="00756312">
      <w:pPr>
        <w:spacing w:after="0" w:line="240" w:lineRule="auto"/>
        <w:jc w:val="both"/>
        <w:rPr>
          <w:rFonts w:ascii="Times New Roman" w:hAnsi="Times New Roman"/>
          <w:color w:val="000000"/>
          <w:sz w:val="28"/>
          <w:szCs w:val="28"/>
        </w:rPr>
      </w:pPr>
      <w:r w:rsidRPr="009B0E2E">
        <w:rPr>
          <w:rFonts w:ascii="Times New Roman" w:hAnsi="Times New Roman"/>
          <w:color w:val="000000"/>
          <w:sz w:val="28"/>
          <w:szCs w:val="28"/>
        </w:rPr>
        <w:t xml:space="preserve">«5.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w:t>
      </w:r>
      <w:r w:rsidRPr="009B0E2E">
        <w:rPr>
          <w:rFonts w:ascii="Times New Roman" w:hAnsi="Times New Roman"/>
          <w:color w:val="000000"/>
          <w:sz w:val="28"/>
          <w:szCs w:val="28"/>
        </w:rPr>
        <w:lastRenderedPageBreak/>
        <w:t>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p>
    <w:p w:rsidR="00834981" w:rsidRPr="00894DA2" w:rsidRDefault="00834981" w:rsidP="00173433">
      <w:pPr>
        <w:pStyle w:val="a3"/>
        <w:spacing w:before="0" w:beforeAutospacing="0" w:after="0" w:afterAutospacing="0"/>
        <w:ind w:firstLine="709"/>
        <w:jc w:val="both"/>
        <w:rPr>
          <w:color w:val="000000"/>
          <w:sz w:val="28"/>
          <w:szCs w:val="28"/>
        </w:rPr>
      </w:pPr>
      <w:r w:rsidRPr="00894DA2">
        <w:rPr>
          <w:bCs/>
          <w:color w:val="000000"/>
          <w:sz w:val="28"/>
          <w:szCs w:val="28"/>
        </w:rPr>
        <w:t xml:space="preserve"> </w:t>
      </w:r>
      <w:r w:rsidR="00756312">
        <w:rPr>
          <w:bCs/>
          <w:color w:val="000000"/>
          <w:sz w:val="28"/>
          <w:szCs w:val="28"/>
        </w:rPr>
        <w:t xml:space="preserve">6) </w:t>
      </w:r>
      <w:r w:rsidR="00756312" w:rsidRPr="00894DA2">
        <w:rPr>
          <w:bCs/>
          <w:color w:val="000000"/>
          <w:sz w:val="28"/>
          <w:szCs w:val="28"/>
        </w:rPr>
        <w:t xml:space="preserve">в </w:t>
      </w:r>
      <w:r w:rsidRPr="00894DA2">
        <w:rPr>
          <w:bCs/>
          <w:color w:val="000000"/>
          <w:sz w:val="28"/>
          <w:szCs w:val="28"/>
        </w:rPr>
        <w:t>статье 16:</w:t>
      </w:r>
    </w:p>
    <w:p w:rsidR="00834981" w:rsidRPr="00894DA2" w:rsidRDefault="00834981" w:rsidP="00173433">
      <w:pPr>
        <w:pStyle w:val="a3"/>
        <w:spacing w:before="0" w:beforeAutospacing="0" w:after="0" w:afterAutospacing="0"/>
        <w:ind w:firstLine="709"/>
        <w:jc w:val="both"/>
        <w:rPr>
          <w:color w:val="000000"/>
          <w:sz w:val="28"/>
          <w:szCs w:val="28"/>
        </w:rPr>
      </w:pPr>
      <w:r w:rsidRPr="00894DA2">
        <w:rPr>
          <w:bCs/>
          <w:color w:val="000000"/>
          <w:sz w:val="28"/>
          <w:szCs w:val="28"/>
        </w:rPr>
        <w:t>часть 1 после слов</w:t>
      </w:r>
      <w:r w:rsidRPr="00894DA2">
        <w:rPr>
          <w:color w:val="000000"/>
          <w:sz w:val="28"/>
          <w:szCs w:val="28"/>
        </w:rPr>
        <w:t> </w:t>
      </w:r>
      <w:r w:rsidR="00894DA2">
        <w:rPr>
          <w:color w:val="000000"/>
          <w:sz w:val="28"/>
          <w:szCs w:val="28"/>
        </w:rPr>
        <w:t xml:space="preserve"> </w:t>
      </w:r>
      <w:r w:rsidRPr="00894DA2">
        <w:rPr>
          <w:color w:val="000000"/>
          <w:sz w:val="28"/>
          <w:szCs w:val="28"/>
        </w:rPr>
        <w:t>«и должностных лиц местного самоуправления,» </w:t>
      </w:r>
      <w:r w:rsidRPr="00894DA2">
        <w:rPr>
          <w:bCs/>
          <w:color w:val="000000"/>
          <w:sz w:val="28"/>
          <w:szCs w:val="28"/>
        </w:rPr>
        <w:t>дополнить словами</w:t>
      </w:r>
      <w:r w:rsidRPr="00894DA2">
        <w:rPr>
          <w:color w:val="000000"/>
          <w:sz w:val="28"/>
          <w:szCs w:val="28"/>
        </w:rPr>
        <w:t> «обсуждения вопросов внесения инициативных проектов и их рассмотрения,»;</w:t>
      </w:r>
    </w:p>
    <w:p w:rsidR="00834981" w:rsidRPr="00894DA2" w:rsidRDefault="00834981" w:rsidP="00173433">
      <w:pPr>
        <w:pStyle w:val="a3"/>
        <w:spacing w:before="0" w:beforeAutospacing="0" w:after="0" w:afterAutospacing="0"/>
        <w:ind w:firstLine="709"/>
        <w:jc w:val="both"/>
        <w:rPr>
          <w:color w:val="000000"/>
          <w:sz w:val="28"/>
          <w:szCs w:val="28"/>
        </w:rPr>
      </w:pPr>
      <w:r w:rsidRPr="00894DA2">
        <w:rPr>
          <w:bCs/>
          <w:color w:val="000000"/>
          <w:sz w:val="28"/>
          <w:szCs w:val="28"/>
        </w:rPr>
        <w:t>дополнить частью 4.1 следующего содержания:</w:t>
      </w:r>
    </w:p>
    <w:p w:rsidR="00834981" w:rsidRPr="00173433" w:rsidRDefault="00834981" w:rsidP="00173433">
      <w:pPr>
        <w:pStyle w:val="a3"/>
        <w:spacing w:before="0" w:beforeAutospacing="0" w:after="0" w:afterAutospacing="0"/>
        <w:ind w:firstLine="709"/>
        <w:jc w:val="both"/>
        <w:rPr>
          <w:color w:val="000000"/>
          <w:sz w:val="28"/>
          <w:szCs w:val="28"/>
        </w:rPr>
      </w:pPr>
      <w:r w:rsidRPr="00173433">
        <w:rPr>
          <w:color w:val="000000"/>
          <w:sz w:val="28"/>
          <w:szCs w:val="28"/>
        </w:rPr>
        <w:t>«4.1.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Кадошкинского городского поселения.»;</w:t>
      </w:r>
    </w:p>
    <w:p w:rsidR="00834981" w:rsidRPr="00894DA2" w:rsidRDefault="00834981" w:rsidP="00173433">
      <w:pPr>
        <w:pStyle w:val="a3"/>
        <w:spacing w:before="0" w:beforeAutospacing="0" w:after="0" w:afterAutospacing="0"/>
        <w:ind w:firstLine="709"/>
        <w:jc w:val="both"/>
        <w:rPr>
          <w:color w:val="000000"/>
          <w:sz w:val="28"/>
          <w:szCs w:val="28"/>
        </w:rPr>
      </w:pPr>
      <w:r w:rsidRPr="00894DA2">
        <w:rPr>
          <w:bCs/>
          <w:color w:val="000000"/>
          <w:sz w:val="28"/>
          <w:szCs w:val="28"/>
        </w:rPr>
        <w:t>7) в статье 17:</w:t>
      </w:r>
    </w:p>
    <w:p w:rsidR="00834981" w:rsidRPr="00894DA2" w:rsidRDefault="00834981" w:rsidP="00173433">
      <w:pPr>
        <w:pStyle w:val="a3"/>
        <w:spacing w:before="0" w:beforeAutospacing="0" w:after="0" w:afterAutospacing="0"/>
        <w:ind w:firstLine="709"/>
        <w:jc w:val="both"/>
        <w:rPr>
          <w:color w:val="000000"/>
          <w:sz w:val="28"/>
          <w:szCs w:val="28"/>
        </w:rPr>
      </w:pPr>
      <w:r w:rsidRPr="00894DA2">
        <w:rPr>
          <w:bCs/>
          <w:color w:val="000000"/>
          <w:sz w:val="28"/>
          <w:szCs w:val="28"/>
        </w:rPr>
        <w:t>часть 2 дополнить предложением следующего содержания:</w:t>
      </w:r>
    </w:p>
    <w:p w:rsidR="00834981" w:rsidRPr="00173433" w:rsidRDefault="00834981" w:rsidP="00173433">
      <w:pPr>
        <w:pStyle w:val="a3"/>
        <w:spacing w:before="0" w:beforeAutospacing="0" w:after="0" w:afterAutospacing="0"/>
        <w:ind w:firstLine="709"/>
        <w:jc w:val="both"/>
        <w:rPr>
          <w:color w:val="000000"/>
          <w:sz w:val="28"/>
          <w:szCs w:val="28"/>
        </w:rPr>
      </w:pPr>
      <w:r w:rsidRPr="00173433">
        <w:rPr>
          <w:color w:val="000000"/>
          <w:sz w:val="28"/>
          <w:szCs w:val="28"/>
        </w:rPr>
        <w:t xml:space="preserve">«В опросе граждан по вопросу выявления мнения граждан о поддержке инициативного проекта вправе участвовать жители </w:t>
      </w:r>
      <w:r w:rsidR="00793F16" w:rsidRPr="00173433">
        <w:rPr>
          <w:color w:val="000000"/>
          <w:sz w:val="28"/>
          <w:szCs w:val="28"/>
        </w:rPr>
        <w:t xml:space="preserve">Кадошкинского городского </w:t>
      </w:r>
      <w:r w:rsidRPr="00173433">
        <w:rPr>
          <w:color w:val="000000"/>
          <w:sz w:val="28"/>
          <w:szCs w:val="28"/>
        </w:rPr>
        <w:t xml:space="preserve"> поселения или его части, в которых предлагается реализовать инициативный проект, достигшие шестнадцатилетнего возраста.»;</w:t>
      </w:r>
    </w:p>
    <w:p w:rsidR="00834981" w:rsidRPr="00894DA2" w:rsidRDefault="00834981" w:rsidP="00173433">
      <w:pPr>
        <w:pStyle w:val="a3"/>
        <w:spacing w:before="0" w:beforeAutospacing="0" w:after="0" w:afterAutospacing="0"/>
        <w:ind w:firstLine="709"/>
        <w:jc w:val="both"/>
        <w:rPr>
          <w:color w:val="000000"/>
          <w:sz w:val="28"/>
          <w:szCs w:val="28"/>
        </w:rPr>
      </w:pPr>
      <w:r w:rsidRPr="00894DA2">
        <w:rPr>
          <w:bCs/>
          <w:color w:val="000000"/>
          <w:sz w:val="28"/>
          <w:szCs w:val="28"/>
        </w:rPr>
        <w:t>часть 3 дополнить пунктом 3 следующего содержания:</w:t>
      </w:r>
    </w:p>
    <w:p w:rsidR="00834981" w:rsidRPr="00173433" w:rsidRDefault="00834981" w:rsidP="00173433">
      <w:pPr>
        <w:pStyle w:val="a3"/>
        <w:spacing w:before="0" w:beforeAutospacing="0" w:after="0" w:afterAutospacing="0"/>
        <w:ind w:firstLine="709"/>
        <w:jc w:val="both"/>
        <w:rPr>
          <w:color w:val="000000"/>
          <w:sz w:val="28"/>
          <w:szCs w:val="28"/>
        </w:rPr>
      </w:pPr>
      <w:r w:rsidRPr="00173433">
        <w:rPr>
          <w:color w:val="000000"/>
          <w:sz w:val="28"/>
          <w:szCs w:val="28"/>
        </w:rPr>
        <w:t xml:space="preserve">«3) по инициативе жителей </w:t>
      </w:r>
      <w:r w:rsidR="00793F16" w:rsidRPr="00173433">
        <w:rPr>
          <w:color w:val="000000"/>
          <w:sz w:val="28"/>
          <w:szCs w:val="28"/>
        </w:rPr>
        <w:t xml:space="preserve">Кадошкинского городского  </w:t>
      </w:r>
      <w:r w:rsidRPr="00173433">
        <w:rPr>
          <w:color w:val="000000"/>
          <w:sz w:val="28"/>
          <w:szCs w:val="28"/>
        </w:rPr>
        <w:t>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834981" w:rsidRPr="00894DA2" w:rsidRDefault="00834981" w:rsidP="00173433">
      <w:pPr>
        <w:pStyle w:val="a3"/>
        <w:spacing w:before="0" w:beforeAutospacing="0" w:after="0" w:afterAutospacing="0"/>
        <w:ind w:firstLine="709"/>
        <w:jc w:val="both"/>
        <w:rPr>
          <w:color w:val="000000"/>
          <w:sz w:val="28"/>
          <w:szCs w:val="28"/>
        </w:rPr>
      </w:pPr>
      <w:r w:rsidRPr="00894DA2">
        <w:rPr>
          <w:bCs/>
          <w:color w:val="000000"/>
          <w:sz w:val="28"/>
          <w:szCs w:val="28"/>
        </w:rPr>
        <w:t>в части 5:</w:t>
      </w:r>
    </w:p>
    <w:p w:rsidR="00834981" w:rsidRPr="00173433" w:rsidRDefault="00834981" w:rsidP="00173433">
      <w:pPr>
        <w:pStyle w:val="a3"/>
        <w:spacing w:before="0" w:beforeAutospacing="0" w:after="0" w:afterAutospacing="0"/>
        <w:ind w:firstLine="709"/>
        <w:jc w:val="both"/>
        <w:rPr>
          <w:color w:val="000000"/>
          <w:sz w:val="28"/>
          <w:szCs w:val="28"/>
        </w:rPr>
      </w:pPr>
      <w:r w:rsidRPr="00173433">
        <w:rPr>
          <w:color w:val="000000"/>
          <w:sz w:val="28"/>
          <w:szCs w:val="28"/>
        </w:rPr>
        <w:t xml:space="preserve">в абзаце первом после слов «Советом депутатов </w:t>
      </w:r>
      <w:r w:rsidR="00793F16" w:rsidRPr="00173433">
        <w:rPr>
          <w:color w:val="000000"/>
          <w:sz w:val="28"/>
          <w:szCs w:val="28"/>
        </w:rPr>
        <w:t xml:space="preserve">Кадошкинского городского  </w:t>
      </w:r>
      <w:r w:rsidRPr="00173433">
        <w:rPr>
          <w:color w:val="000000"/>
          <w:sz w:val="28"/>
          <w:szCs w:val="28"/>
        </w:rPr>
        <w:t xml:space="preserve">поселения» дополнить словами «Для проведения опроса граждан может использоваться официальный сайт </w:t>
      </w:r>
      <w:r w:rsidR="00793F16" w:rsidRPr="00173433">
        <w:rPr>
          <w:color w:val="000000"/>
          <w:sz w:val="28"/>
          <w:szCs w:val="28"/>
        </w:rPr>
        <w:t xml:space="preserve">Кадошкинского городского  </w:t>
      </w:r>
      <w:r w:rsidRPr="00173433">
        <w:rPr>
          <w:color w:val="000000"/>
          <w:sz w:val="28"/>
          <w:szCs w:val="28"/>
        </w:rPr>
        <w:t>поселения в информационно-телекоммуникационной сети «Интернет».»;</w:t>
      </w:r>
    </w:p>
    <w:p w:rsidR="00834981" w:rsidRPr="00894DA2" w:rsidRDefault="00834981" w:rsidP="00173433">
      <w:pPr>
        <w:pStyle w:val="a3"/>
        <w:spacing w:before="0" w:beforeAutospacing="0" w:after="0" w:afterAutospacing="0"/>
        <w:ind w:firstLine="709"/>
        <w:jc w:val="both"/>
        <w:rPr>
          <w:color w:val="000000"/>
          <w:sz w:val="28"/>
          <w:szCs w:val="28"/>
        </w:rPr>
      </w:pPr>
      <w:r w:rsidRPr="00894DA2">
        <w:rPr>
          <w:bCs/>
          <w:color w:val="000000"/>
          <w:sz w:val="28"/>
          <w:szCs w:val="28"/>
        </w:rPr>
        <w:t>дополнить пунктом 6 следующего содержания:</w:t>
      </w:r>
    </w:p>
    <w:p w:rsidR="00834981" w:rsidRPr="00173433" w:rsidRDefault="00834981" w:rsidP="00173433">
      <w:pPr>
        <w:pStyle w:val="a3"/>
        <w:spacing w:before="0" w:beforeAutospacing="0" w:after="0" w:afterAutospacing="0"/>
        <w:ind w:firstLine="709"/>
        <w:jc w:val="both"/>
        <w:rPr>
          <w:color w:val="000000"/>
          <w:sz w:val="28"/>
          <w:szCs w:val="28"/>
        </w:rPr>
      </w:pPr>
      <w:r w:rsidRPr="00173433">
        <w:rPr>
          <w:color w:val="000000"/>
          <w:sz w:val="28"/>
          <w:szCs w:val="28"/>
        </w:rPr>
        <w:t xml:space="preserve">«6) порядок идентификации участников опроса в случае проведения опроса граждан с использованием официального сайта </w:t>
      </w:r>
      <w:r w:rsidR="00793F16" w:rsidRPr="00173433">
        <w:rPr>
          <w:color w:val="000000"/>
          <w:sz w:val="28"/>
          <w:szCs w:val="28"/>
        </w:rPr>
        <w:t xml:space="preserve">Кадошкинского городского  </w:t>
      </w:r>
      <w:r w:rsidRPr="00173433">
        <w:rPr>
          <w:color w:val="000000"/>
          <w:sz w:val="28"/>
          <w:szCs w:val="28"/>
        </w:rPr>
        <w:t>поселения в информационно-телекоммуникационной сети «Интернет»;»;</w:t>
      </w:r>
    </w:p>
    <w:p w:rsidR="00834981" w:rsidRPr="00894DA2" w:rsidRDefault="00834981" w:rsidP="00173433">
      <w:pPr>
        <w:pStyle w:val="a3"/>
        <w:spacing w:before="0" w:beforeAutospacing="0" w:after="0" w:afterAutospacing="0"/>
        <w:ind w:firstLine="709"/>
        <w:jc w:val="both"/>
        <w:rPr>
          <w:color w:val="000000"/>
          <w:sz w:val="28"/>
          <w:szCs w:val="28"/>
        </w:rPr>
      </w:pPr>
      <w:r w:rsidRPr="00894DA2">
        <w:rPr>
          <w:bCs/>
          <w:color w:val="000000"/>
          <w:sz w:val="28"/>
          <w:szCs w:val="28"/>
        </w:rPr>
        <w:t>пункт 1 части 7 изложить в следующей редакции:</w:t>
      </w:r>
    </w:p>
    <w:p w:rsidR="00834981" w:rsidRPr="00173433" w:rsidRDefault="00834981" w:rsidP="00173433">
      <w:pPr>
        <w:pStyle w:val="a3"/>
        <w:spacing w:before="0" w:beforeAutospacing="0" w:after="0" w:afterAutospacing="0"/>
        <w:ind w:firstLine="709"/>
        <w:jc w:val="both"/>
        <w:rPr>
          <w:color w:val="000000"/>
          <w:sz w:val="28"/>
          <w:szCs w:val="28"/>
        </w:rPr>
      </w:pPr>
      <w:r w:rsidRPr="00173433">
        <w:rPr>
          <w:color w:val="000000"/>
          <w:sz w:val="28"/>
          <w:szCs w:val="28"/>
        </w:rPr>
        <w:t xml:space="preserve">«1) за счет средств бюджета </w:t>
      </w:r>
      <w:r w:rsidR="00FD6F7D" w:rsidRPr="00173433">
        <w:rPr>
          <w:color w:val="000000"/>
          <w:sz w:val="28"/>
          <w:szCs w:val="28"/>
        </w:rPr>
        <w:t xml:space="preserve">Кадошкинского городского  </w:t>
      </w:r>
      <w:r w:rsidRPr="00173433">
        <w:rPr>
          <w:color w:val="000000"/>
          <w:sz w:val="28"/>
          <w:szCs w:val="28"/>
        </w:rPr>
        <w:t>поселения - при проведении опроса по инициативе органов местного самоуправления или жителей муниципального образования;»;</w:t>
      </w:r>
    </w:p>
    <w:p w:rsidR="001B5E33" w:rsidRPr="004212E9" w:rsidRDefault="00FD6F7D" w:rsidP="001B5E33">
      <w:pPr>
        <w:spacing w:after="0" w:line="240" w:lineRule="auto"/>
        <w:jc w:val="both"/>
        <w:rPr>
          <w:rFonts w:ascii="Times New Roman" w:hAnsi="Times New Roman"/>
          <w:sz w:val="28"/>
          <w:szCs w:val="28"/>
        </w:rPr>
      </w:pPr>
      <w:r w:rsidRPr="001B5E33">
        <w:rPr>
          <w:rFonts w:ascii="Times New Roman" w:hAnsi="Times New Roman"/>
          <w:bCs/>
          <w:color w:val="000000"/>
          <w:sz w:val="28"/>
          <w:szCs w:val="28"/>
        </w:rPr>
        <w:t xml:space="preserve">8) </w:t>
      </w:r>
      <w:r w:rsidR="001B5E33" w:rsidRPr="001B5E33">
        <w:rPr>
          <w:rFonts w:ascii="Times New Roman" w:hAnsi="Times New Roman"/>
          <w:sz w:val="28"/>
          <w:szCs w:val="28"/>
        </w:rPr>
        <w:t>пункт 7 части 1 статьи 28</w:t>
      </w:r>
      <w:r w:rsidR="001B5E33" w:rsidRPr="004212E9">
        <w:rPr>
          <w:rFonts w:ascii="Times New Roman" w:hAnsi="Times New Roman"/>
          <w:sz w:val="28"/>
          <w:szCs w:val="28"/>
        </w:rPr>
        <w:t xml:space="preserve"> изложить в </w:t>
      </w:r>
      <w:r w:rsidR="001B5E33">
        <w:rPr>
          <w:rFonts w:ascii="Times New Roman" w:hAnsi="Times New Roman"/>
          <w:sz w:val="28"/>
          <w:szCs w:val="28"/>
        </w:rPr>
        <w:t xml:space="preserve">следующей </w:t>
      </w:r>
      <w:r w:rsidR="001B5E33" w:rsidRPr="004212E9">
        <w:rPr>
          <w:rFonts w:ascii="Times New Roman" w:hAnsi="Times New Roman"/>
          <w:sz w:val="28"/>
          <w:szCs w:val="28"/>
        </w:rPr>
        <w:t>редакции:</w:t>
      </w:r>
    </w:p>
    <w:p w:rsidR="001B5E33" w:rsidRPr="004212E9" w:rsidRDefault="001B5E33" w:rsidP="001B5E33">
      <w:pPr>
        <w:spacing w:after="0" w:line="240" w:lineRule="auto"/>
        <w:jc w:val="both"/>
        <w:rPr>
          <w:rFonts w:ascii="Times New Roman" w:hAnsi="Times New Roman"/>
          <w:color w:val="000000"/>
          <w:sz w:val="28"/>
          <w:szCs w:val="28"/>
        </w:rPr>
      </w:pPr>
      <w:r w:rsidRPr="004212E9">
        <w:rPr>
          <w:rFonts w:ascii="Times New Roman" w:hAnsi="Times New Roman"/>
          <w:color w:val="000000"/>
          <w:sz w:val="28"/>
          <w:szCs w:val="28"/>
        </w:rPr>
        <w:t xml:space="preserve">«7)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w:t>
      </w:r>
      <w:r w:rsidRPr="004212E9">
        <w:rPr>
          <w:rFonts w:ascii="Times New Roman" w:hAnsi="Times New Roman"/>
          <w:color w:val="000000"/>
          <w:sz w:val="28"/>
          <w:szCs w:val="28"/>
        </w:rPr>
        <w:lastRenderedPageBreak/>
        <w:t>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Pr>
          <w:rFonts w:ascii="Times New Roman" w:hAnsi="Times New Roman"/>
          <w:color w:val="000000"/>
          <w:sz w:val="28"/>
          <w:szCs w:val="28"/>
        </w:rPr>
        <w:t>»;</w:t>
      </w:r>
    </w:p>
    <w:p w:rsidR="001B5E33" w:rsidRPr="004212E9" w:rsidRDefault="001B5E33" w:rsidP="001B5E33">
      <w:pPr>
        <w:spacing w:after="0" w:line="240" w:lineRule="auto"/>
        <w:jc w:val="both"/>
        <w:rPr>
          <w:rFonts w:ascii="Times New Roman" w:hAnsi="Times New Roman"/>
          <w:color w:val="000000"/>
          <w:sz w:val="28"/>
          <w:szCs w:val="28"/>
        </w:rPr>
      </w:pPr>
      <w:r w:rsidRPr="001B5E33">
        <w:rPr>
          <w:rFonts w:ascii="Times New Roman" w:hAnsi="Times New Roman"/>
          <w:color w:val="000000"/>
          <w:sz w:val="28"/>
          <w:szCs w:val="28"/>
        </w:rPr>
        <w:t>9) пункт 9 части  1 статьи 31</w:t>
      </w:r>
      <w:r w:rsidRPr="004212E9">
        <w:rPr>
          <w:rFonts w:ascii="Times New Roman" w:hAnsi="Times New Roman"/>
          <w:color w:val="000000"/>
          <w:sz w:val="28"/>
          <w:szCs w:val="28"/>
        </w:rPr>
        <w:t xml:space="preserve"> </w:t>
      </w:r>
      <w:r w:rsidRPr="004212E9">
        <w:rPr>
          <w:rFonts w:ascii="Times New Roman" w:hAnsi="Times New Roman"/>
          <w:sz w:val="28"/>
          <w:szCs w:val="28"/>
        </w:rPr>
        <w:t xml:space="preserve">изложить в </w:t>
      </w:r>
      <w:r>
        <w:rPr>
          <w:rFonts w:ascii="Times New Roman" w:hAnsi="Times New Roman"/>
          <w:sz w:val="28"/>
          <w:szCs w:val="28"/>
        </w:rPr>
        <w:t>следующей</w:t>
      </w:r>
      <w:r w:rsidRPr="004212E9">
        <w:rPr>
          <w:rFonts w:ascii="Times New Roman" w:hAnsi="Times New Roman"/>
          <w:sz w:val="28"/>
          <w:szCs w:val="28"/>
        </w:rPr>
        <w:t xml:space="preserve"> редакции:</w:t>
      </w:r>
    </w:p>
    <w:p w:rsidR="001B5E33" w:rsidRDefault="001B5E33" w:rsidP="001B5E33">
      <w:pPr>
        <w:spacing w:after="0" w:line="240" w:lineRule="auto"/>
        <w:jc w:val="both"/>
        <w:rPr>
          <w:rFonts w:ascii="Times New Roman" w:hAnsi="Times New Roman"/>
          <w:color w:val="000000"/>
          <w:sz w:val="28"/>
          <w:szCs w:val="28"/>
        </w:rPr>
      </w:pPr>
      <w:r w:rsidRPr="004212E9">
        <w:rPr>
          <w:rFonts w:ascii="Times New Roman" w:hAnsi="Times New Roman"/>
          <w:color w:val="000000"/>
          <w:sz w:val="28"/>
          <w:szCs w:val="28"/>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Pr>
          <w:rFonts w:ascii="Times New Roman" w:hAnsi="Times New Roman"/>
          <w:color w:val="000000"/>
          <w:sz w:val="28"/>
          <w:szCs w:val="28"/>
        </w:rPr>
        <w:t>»;</w:t>
      </w:r>
    </w:p>
    <w:p w:rsidR="001B5E33" w:rsidRPr="002546FF" w:rsidRDefault="001B5E33" w:rsidP="001B5E33">
      <w:pPr>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10) </w:t>
      </w:r>
      <w:r w:rsidRPr="001B5E33">
        <w:rPr>
          <w:rFonts w:ascii="Times New Roman" w:hAnsi="Times New Roman"/>
          <w:color w:val="000000"/>
          <w:sz w:val="28"/>
          <w:szCs w:val="28"/>
        </w:rPr>
        <w:t>статью 50 дополнить пунктом 5</w:t>
      </w:r>
      <w:r w:rsidRPr="002546FF">
        <w:rPr>
          <w:rFonts w:ascii="Times New Roman" w:hAnsi="Times New Roman"/>
          <w:color w:val="000000"/>
          <w:sz w:val="28"/>
          <w:szCs w:val="28"/>
        </w:rPr>
        <w:t xml:space="preserve"> следующего содержания:</w:t>
      </w:r>
    </w:p>
    <w:p w:rsidR="001B5E33" w:rsidRDefault="001B5E33" w:rsidP="001B5E33">
      <w:pPr>
        <w:spacing w:after="0" w:line="240" w:lineRule="auto"/>
        <w:jc w:val="both"/>
        <w:rPr>
          <w:rFonts w:ascii="Times New Roman" w:hAnsi="Times New Roman"/>
          <w:color w:val="000000"/>
          <w:sz w:val="28"/>
          <w:szCs w:val="28"/>
        </w:rPr>
      </w:pPr>
      <w:r w:rsidRPr="002546FF">
        <w:rPr>
          <w:rFonts w:ascii="Times New Roman" w:hAnsi="Times New Roman"/>
          <w:color w:val="000000"/>
          <w:sz w:val="28"/>
          <w:szCs w:val="28"/>
        </w:rPr>
        <w:t>«5. 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законом от 31 июля 2020 года N 247-ФЗ "Об обязательных требованиях в Российской Федерации".</w:t>
      </w:r>
      <w:r>
        <w:rPr>
          <w:rFonts w:ascii="Times New Roman" w:hAnsi="Times New Roman"/>
          <w:color w:val="000000"/>
          <w:sz w:val="28"/>
          <w:szCs w:val="28"/>
        </w:rPr>
        <w:t>»;</w:t>
      </w:r>
    </w:p>
    <w:p w:rsidR="001B5E33" w:rsidRDefault="001B5E33" w:rsidP="001B5E33">
      <w:pPr>
        <w:spacing w:after="0" w:line="240" w:lineRule="auto"/>
        <w:jc w:val="both"/>
        <w:rPr>
          <w:rFonts w:ascii="Times New Roman" w:hAnsi="Times New Roman"/>
          <w:color w:val="000000"/>
          <w:sz w:val="28"/>
          <w:szCs w:val="28"/>
        </w:rPr>
      </w:pPr>
      <w:r w:rsidRPr="001B5E33">
        <w:rPr>
          <w:rFonts w:ascii="Times New Roman" w:hAnsi="Times New Roman"/>
          <w:color w:val="000000"/>
          <w:sz w:val="28"/>
          <w:szCs w:val="28"/>
        </w:rPr>
        <w:t>11) часть 6 статьи 52</w:t>
      </w:r>
      <w:r>
        <w:rPr>
          <w:rFonts w:ascii="Times New Roman" w:hAnsi="Times New Roman"/>
          <w:color w:val="000000"/>
          <w:sz w:val="28"/>
          <w:szCs w:val="28"/>
        </w:rPr>
        <w:t xml:space="preserve"> изложить в следующей редакции:</w:t>
      </w:r>
    </w:p>
    <w:p w:rsidR="001B5E33" w:rsidRDefault="001B5E33" w:rsidP="001B5E33">
      <w:pPr>
        <w:spacing w:after="0" w:line="240" w:lineRule="auto"/>
        <w:jc w:val="both"/>
        <w:rPr>
          <w:rFonts w:ascii="Times New Roman" w:hAnsi="Times New Roman"/>
          <w:color w:val="000000"/>
          <w:sz w:val="28"/>
          <w:szCs w:val="28"/>
        </w:rPr>
      </w:pPr>
      <w:r w:rsidRPr="005906E3">
        <w:rPr>
          <w:rFonts w:ascii="Times New Roman" w:hAnsi="Times New Roman"/>
          <w:color w:val="000000"/>
          <w:sz w:val="28"/>
          <w:szCs w:val="28"/>
        </w:rPr>
        <w:t>«6. Устав Кадошкинского городского поселения, муниципальный правовой акт о внесении изменений и дополнений в устав Кадошкинского городского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Кадошкинского городского поселения обязан опубликовать (обнародовать) зарегистрированные устав Кадошкинского городского поселения, муниципальный правовой акт о внесении изменений и дополнений в устав Кадошкинского городского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Кадошкинского городского поселения, муниципальном правовом акте о внесении изменений в устав Кадошкинского городского поселения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N 97-ФЗ "О государственной регистрации уставов муниципальных образований".»</w:t>
      </w:r>
    </w:p>
    <w:p w:rsidR="00FD6F7D" w:rsidRPr="00894DA2" w:rsidRDefault="001B5E33" w:rsidP="00173433">
      <w:pPr>
        <w:pStyle w:val="a3"/>
        <w:spacing w:before="0" w:beforeAutospacing="0" w:after="0" w:afterAutospacing="0"/>
        <w:ind w:firstLine="709"/>
        <w:jc w:val="both"/>
        <w:rPr>
          <w:color w:val="000000"/>
          <w:sz w:val="28"/>
          <w:szCs w:val="28"/>
        </w:rPr>
      </w:pPr>
      <w:r>
        <w:rPr>
          <w:bCs/>
          <w:color w:val="000000"/>
          <w:sz w:val="28"/>
          <w:szCs w:val="28"/>
        </w:rPr>
        <w:t xml:space="preserve">12) </w:t>
      </w:r>
      <w:r w:rsidR="00FD6F7D" w:rsidRPr="00894DA2">
        <w:rPr>
          <w:bCs/>
          <w:color w:val="000000"/>
          <w:sz w:val="28"/>
          <w:szCs w:val="28"/>
        </w:rPr>
        <w:t>в стать</w:t>
      </w:r>
      <w:r w:rsidR="00C420E7">
        <w:rPr>
          <w:bCs/>
          <w:color w:val="000000"/>
          <w:sz w:val="28"/>
          <w:szCs w:val="28"/>
        </w:rPr>
        <w:t>е</w:t>
      </w:r>
      <w:r w:rsidR="00FD6F7D" w:rsidRPr="00894DA2">
        <w:rPr>
          <w:bCs/>
          <w:color w:val="000000"/>
          <w:sz w:val="28"/>
          <w:szCs w:val="28"/>
        </w:rPr>
        <w:t xml:space="preserve"> 55:</w:t>
      </w:r>
    </w:p>
    <w:p w:rsidR="00C420E7" w:rsidRPr="00C420E7" w:rsidRDefault="00C420E7" w:rsidP="00C420E7">
      <w:pPr>
        <w:spacing w:after="0" w:line="240" w:lineRule="auto"/>
        <w:jc w:val="both"/>
        <w:rPr>
          <w:rFonts w:ascii="Times New Roman" w:hAnsi="Times New Roman"/>
          <w:color w:val="000000"/>
          <w:sz w:val="28"/>
          <w:szCs w:val="28"/>
        </w:rPr>
      </w:pPr>
      <w:r w:rsidRPr="00C420E7">
        <w:rPr>
          <w:rFonts w:ascii="Times New Roman" w:hAnsi="Times New Roman"/>
          <w:color w:val="000000"/>
          <w:sz w:val="28"/>
          <w:szCs w:val="28"/>
        </w:rPr>
        <w:t xml:space="preserve">часть 3 изложить в </w:t>
      </w:r>
      <w:r w:rsidR="001B5E33">
        <w:rPr>
          <w:rFonts w:ascii="Times New Roman" w:hAnsi="Times New Roman"/>
          <w:color w:val="000000"/>
          <w:sz w:val="28"/>
          <w:szCs w:val="28"/>
        </w:rPr>
        <w:t>следующей</w:t>
      </w:r>
      <w:r w:rsidRPr="00C420E7">
        <w:rPr>
          <w:rFonts w:ascii="Times New Roman" w:hAnsi="Times New Roman"/>
          <w:color w:val="000000"/>
          <w:sz w:val="28"/>
          <w:szCs w:val="28"/>
        </w:rPr>
        <w:t xml:space="preserve"> редакции:</w:t>
      </w:r>
    </w:p>
    <w:p w:rsidR="00C420E7" w:rsidRPr="00C420E7" w:rsidRDefault="00C420E7" w:rsidP="00C420E7">
      <w:pPr>
        <w:spacing w:after="0" w:line="240" w:lineRule="auto"/>
        <w:jc w:val="both"/>
        <w:rPr>
          <w:rFonts w:ascii="Times New Roman" w:hAnsi="Times New Roman"/>
          <w:color w:val="000000"/>
          <w:sz w:val="28"/>
          <w:szCs w:val="28"/>
        </w:rPr>
      </w:pPr>
      <w:r w:rsidRPr="00C420E7">
        <w:rPr>
          <w:rFonts w:ascii="Times New Roman" w:hAnsi="Times New Roman"/>
          <w:color w:val="000000"/>
          <w:sz w:val="28"/>
          <w:szCs w:val="28"/>
        </w:rPr>
        <w:t xml:space="preserve">«3. Проекты муниципальных нормативных правовых актов Кадошкинского городского поселения, устанавливающие новые или изменяющие ранее предусмотренные муниципальными нормативными правовыми актами </w:t>
      </w:r>
      <w:r w:rsidRPr="00C420E7">
        <w:rPr>
          <w:rStyle w:val="a5"/>
          <w:rFonts w:ascii="Times New Roman" w:hAnsi="Times New Roman"/>
          <w:i w:val="0"/>
          <w:color w:val="000000"/>
          <w:sz w:val="28"/>
          <w:szCs w:val="28"/>
        </w:rPr>
        <w:t xml:space="preserve">обязательные </w:t>
      </w:r>
      <w:r w:rsidRPr="00C420E7">
        <w:rPr>
          <w:rStyle w:val="a5"/>
          <w:rFonts w:ascii="Times New Roman" w:hAnsi="Times New Roman"/>
          <w:i w:val="0"/>
          <w:color w:val="000000"/>
          <w:sz w:val="28"/>
          <w:szCs w:val="28"/>
        </w:rPr>
        <w:lastRenderedPageBreak/>
        <w:t>требования</w:t>
      </w:r>
      <w:r w:rsidRPr="00C420E7">
        <w:rPr>
          <w:rFonts w:ascii="Times New Roman" w:hAnsi="Times New Roman"/>
          <w:color w:val="000000"/>
          <w:sz w:val="28"/>
          <w:szCs w:val="28"/>
        </w:rPr>
        <w:t xml:space="preserve"> для субъектов предпринимательской и </w:t>
      </w:r>
      <w:r w:rsidRPr="00C420E7">
        <w:rPr>
          <w:rStyle w:val="a5"/>
          <w:rFonts w:ascii="Times New Roman" w:hAnsi="Times New Roman"/>
          <w:i w:val="0"/>
          <w:color w:val="000000"/>
          <w:sz w:val="28"/>
          <w:szCs w:val="28"/>
        </w:rPr>
        <w:t>иной экономической деятельности, обязанности для субъектов</w:t>
      </w:r>
      <w:r w:rsidRPr="00C420E7">
        <w:rPr>
          <w:rFonts w:ascii="Times New Roman" w:hAnsi="Times New Roman"/>
          <w:i/>
          <w:color w:val="000000"/>
          <w:sz w:val="28"/>
          <w:szCs w:val="28"/>
        </w:rPr>
        <w:t xml:space="preserve"> </w:t>
      </w:r>
      <w:r w:rsidRPr="00C420E7">
        <w:rPr>
          <w:rFonts w:ascii="Times New Roman" w:hAnsi="Times New Roman"/>
          <w:color w:val="000000"/>
          <w:sz w:val="28"/>
          <w:szCs w:val="28"/>
        </w:rPr>
        <w:t>инвестиционной деятельности, могут подлежать оценке регулирующего воздействия, проводимой органами местного самоуправления Кадошкинского городского поселения в порядке, установленном муниципальными нормативными правовыми актами в соответствии с законом субъекта Российской Федерации, за исключением:</w:t>
      </w:r>
    </w:p>
    <w:p w:rsidR="00C420E7" w:rsidRPr="00C420E7" w:rsidRDefault="00C420E7" w:rsidP="00C420E7">
      <w:pPr>
        <w:pStyle w:val="a3"/>
        <w:spacing w:before="0" w:beforeAutospacing="0" w:after="0" w:afterAutospacing="0"/>
        <w:ind w:firstLine="540"/>
        <w:jc w:val="both"/>
        <w:rPr>
          <w:color w:val="000000"/>
          <w:sz w:val="28"/>
          <w:szCs w:val="28"/>
        </w:rPr>
      </w:pPr>
      <w:r w:rsidRPr="00C420E7">
        <w:rPr>
          <w:color w:val="000000"/>
          <w:sz w:val="28"/>
          <w:szCs w:val="28"/>
        </w:rPr>
        <w:t>1) проектов нормативных правовых актов Совета депутатов Кадошкинского городского поселения, устанавливающих, изменяющих, приостанавливающих, отменяющих местные налоги и сборы;</w:t>
      </w:r>
    </w:p>
    <w:p w:rsidR="00C420E7" w:rsidRPr="00C420E7" w:rsidRDefault="00C420E7" w:rsidP="00C420E7">
      <w:pPr>
        <w:pStyle w:val="a3"/>
        <w:spacing w:before="0" w:beforeAutospacing="0" w:after="0" w:afterAutospacing="0"/>
        <w:ind w:firstLine="539"/>
        <w:jc w:val="both"/>
        <w:rPr>
          <w:color w:val="000000"/>
          <w:sz w:val="28"/>
          <w:szCs w:val="28"/>
        </w:rPr>
      </w:pPr>
      <w:r w:rsidRPr="00C420E7">
        <w:rPr>
          <w:color w:val="000000"/>
          <w:sz w:val="28"/>
          <w:szCs w:val="28"/>
        </w:rPr>
        <w:t>2) проектов нормативных правовых актов Совета депутатов Кадошкинского городского поселения, регулирующих бюджетные правоотношения;</w:t>
      </w:r>
    </w:p>
    <w:p w:rsidR="00C420E7" w:rsidRPr="00C420E7" w:rsidRDefault="00C420E7" w:rsidP="00C420E7">
      <w:pPr>
        <w:pStyle w:val="a3"/>
        <w:spacing w:before="0" w:beforeAutospacing="0" w:after="0" w:afterAutospacing="0"/>
        <w:ind w:firstLine="539"/>
        <w:jc w:val="both"/>
        <w:rPr>
          <w:color w:val="000000"/>
          <w:sz w:val="28"/>
          <w:szCs w:val="28"/>
        </w:rPr>
      </w:pPr>
      <w:r w:rsidRPr="00C420E7">
        <w:rPr>
          <w:color w:val="000000"/>
          <w:sz w:val="28"/>
          <w:szCs w:val="28"/>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C420E7" w:rsidRPr="00C420E7" w:rsidRDefault="00C420E7" w:rsidP="00C420E7">
      <w:pPr>
        <w:pStyle w:val="s1"/>
        <w:shd w:val="clear" w:color="auto" w:fill="FFFFFF"/>
        <w:spacing w:before="0" w:beforeAutospacing="0" w:after="0" w:afterAutospacing="0"/>
        <w:ind w:firstLine="539"/>
        <w:jc w:val="both"/>
        <w:rPr>
          <w:color w:val="000000"/>
          <w:sz w:val="28"/>
          <w:szCs w:val="28"/>
        </w:rPr>
      </w:pPr>
      <w:r w:rsidRPr="00C420E7">
        <w:rPr>
          <w:color w:val="000000"/>
          <w:sz w:val="28"/>
          <w:szCs w:val="28"/>
        </w:rPr>
        <w:t xml:space="preserve">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w:t>
      </w:r>
      <w:r w:rsidRPr="00C420E7">
        <w:rPr>
          <w:rStyle w:val="a5"/>
          <w:i w:val="0"/>
          <w:color w:val="000000"/>
          <w:sz w:val="28"/>
          <w:szCs w:val="28"/>
        </w:rPr>
        <w:t>иной экономической</w:t>
      </w:r>
      <w:r w:rsidRPr="00C420E7">
        <w:rPr>
          <w:color w:val="000000"/>
          <w:sz w:val="28"/>
          <w:szCs w:val="28"/>
        </w:rPr>
        <w:t xml:space="preserve">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w:t>
      </w:r>
      <w:r w:rsidRPr="00C420E7">
        <w:rPr>
          <w:rStyle w:val="a5"/>
          <w:i w:val="0"/>
          <w:color w:val="000000"/>
          <w:sz w:val="28"/>
          <w:szCs w:val="28"/>
        </w:rPr>
        <w:t>иной экономической</w:t>
      </w:r>
      <w:r w:rsidRPr="00C420E7">
        <w:rPr>
          <w:color w:val="000000"/>
          <w:sz w:val="28"/>
          <w:szCs w:val="28"/>
        </w:rPr>
        <w:t xml:space="preserve"> деятельности и местного бюджета.</w:t>
      </w:r>
    </w:p>
    <w:p w:rsidR="00173433" w:rsidRPr="00894DA2" w:rsidRDefault="001B5E33" w:rsidP="00173433">
      <w:pPr>
        <w:pStyle w:val="a3"/>
        <w:spacing w:before="0" w:beforeAutospacing="0" w:after="0" w:afterAutospacing="0"/>
        <w:ind w:firstLine="709"/>
        <w:jc w:val="both"/>
        <w:rPr>
          <w:color w:val="000000"/>
          <w:sz w:val="28"/>
          <w:szCs w:val="28"/>
        </w:rPr>
      </w:pPr>
      <w:r>
        <w:rPr>
          <w:bCs/>
          <w:color w:val="000000"/>
          <w:sz w:val="28"/>
          <w:szCs w:val="28"/>
        </w:rPr>
        <w:t>13</w:t>
      </w:r>
      <w:r w:rsidR="00173433" w:rsidRPr="00894DA2">
        <w:rPr>
          <w:bCs/>
          <w:color w:val="000000"/>
          <w:sz w:val="28"/>
          <w:szCs w:val="28"/>
        </w:rPr>
        <w:t>) дополнить статьей 64.3 следующего содержания:</w:t>
      </w:r>
    </w:p>
    <w:p w:rsidR="00173433" w:rsidRPr="00894DA2" w:rsidRDefault="00173433" w:rsidP="00173433">
      <w:pPr>
        <w:pStyle w:val="a3"/>
        <w:spacing w:before="0" w:beforeAutospacing="0" w:after="0" w:afterAutospacing="0"/>
        <w:ind w:firstLine="709"/>
        <w:jc w:val="both"/>
        <w:rPr>
          <w:color w:val="000000"/>
          <w:sz w:val="28"/>
          <w:szCs w:val="28"/>
        </w:rPr>
      </w:pPr>
      <w:r w:rsidRPr="00894DA2">
        <w:rPr>
          <w:bCs/>
          <w:color w:val="000000"/>
          <w:sz w:val="28"/>
          <w:szCs w:val="28"/>
        </w:rPr>
        <w:t>«Статья 64.3 Финансовое и иное обеспечение реализации инициативных проектов</w:t>
      </w:r>
    </w:p>
    <w:p w:rsidR="00173433" w:rsidRPr="00173433" w:rsidRDefault="00173433" w:rsidP="00173433">
      <w:pPr>
        <w:pStyle w:val="a3"/>
        <w:spacing w:before="0" w:beforeAutospacing="0" w:after="0" w:afterAutospacing="0"/>
        <w:ind w:firstLine="709"/>
        <w:jc w:val="both"/>
        <w:rPr>
          <w:color w:val="000000"/>
          <w:sz w:val="28"/>
          <w:szCs w:val="28"/>
        </w:rPr>
      </w:pPr>
      <w:r w:rsidRPr="00173433">
        <w:rPr>
          <w:color w:val="000000"/>
          <w:sz w:val="28"/>
          <w:szCs w:val="28"/>
        </w:rPr>
        <w:t>1. Источником финансового обеспечения реализации инициативных проектов, предусмотренных статьей 11.1 данного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173433" w:rsidRPr="00173433" w:rsidRDefault="00173433" w:rsidP="00173433">
      <w:pPr>
        <w:pStyle w:val="a3"/>
        <w:spacing w:before="0" w:beforeAutospacing="0" w:after="0" w:afterAutospacing="0"/>
        <w:ind w:firstLine="709"/>
        <w:jc w:val="both"/>
        <w:rPr>
          <w:color w:val="000000"/>
          <w:sz w:val="28"/>
          <w:szCs w:val="28"/>
        </w:rPr>
      </w:pPr>
      <w:r w:rsidRPr="00173433">
        <w:rPr>
          <w:color w:val="000000"/>
          <w:sz w:val="28"/>
          <w:szCs w:val="28"/>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173433" w:rsidRPr="00173433" w:rsidRDefault="00173433" w:rsidP="00173433">
      <w:pPr>
        <w:pStyle w:val="a3"/>
        <w:spacing w:before="0" w:beforeAutospacing="0" w:after="0" w:afterAutospacing="0"/>
        <w:ind w:firstLine="709"/>
        <w:jc w:val="both"/>
        <w:rPr>
          <w:color w:val="000000"/>
          <w:sz w:val="28"/>
          <w:szCs w:val="28"/>
        </w:rPr>
      </w:pPr>
      <w:r w:rsidRPr="00173433">
        <w:rPr>
          <w:color w:val="000000"/>
          <w:sz w:val="28"/>
          <w:szCs w:val="28"/>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173433" w:rsidRPr="00173433" w:rsidRDefault="00173433" w:rsidP="00173433">
      <w:pPr>
        <w:pStyle w:val="a3"/>
        <w:spacing w:before="0" w:beforeAutospacing="0" w:after="0" w:afterAutospacing="0"/>
        <w:ind w:firstLine="709"/>
        <w:jc w:val="both"/>
        <w:rPr>
          <w:color w:val="000000"/>
          <w:sz w:val="28"/>
          <w:szCs w:val="28"/>
        </w:rPr>
      </w:pPr>
      <w:r w:rsidRPr="00173433">
        <w:rPr>
          <w:color w:val="000000"/>
          <w:sz w:val="28"/>
          <w:szCs w:val="28"/>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173433" w:rsidRPr="00173433" w:rsidRDefault="00173433" w:rsidP="009D5CCB">
      <w:pPr>
        <w:pStyle w:val="a3"/>
        <w:spacing w:before="0" w:beforeAutospacing="0" w:after="0" w:afterAutospacing="0"/>
        <w:ind w:firstLine="709"/>
        <w:jc w:val="both"/>
        <w:rPr>
          <w:color w:val="000000"/>
          <w:sz w:val="28"/>
          <w:szCs w:val="28"/>
        </w:rPr>
      </w:pPr>
      <w:r w:rsidRPr="00173433">
        <w:rPr>
          <w:color w:val="000000"/>
          <w:sz w:val="28"/>
          <w:szCs w:val="28"/>
        </w:rPr>
        <w:lastRenderedPageBreak/>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9D5CCB" w:rsidRDefault="009D5CCB" w:rsidP="009D5CCB">
      <w:pPr>
        <w:autoSpaceDE w:val="0"/>
        <w:autoSpaceDN w:val="0"/>
        <w:adjustRightInd w:val="0"/>
        <w:spacing w:after="0"/>
        <w:ind w:firstLine="720"/>
        <w:jc w:val="both"/>
        <w:rPr>
          <w:rFonts w:ascii="Times New Roman" w:hAnsi="Times New Roman"/>
          <w:sz w:val="28"/>
          <w:szCs w:val="28"/>
        </w:rPr>
      </w:pPr>
      <w:r w:rsidRPr="00A3262D">
        <w:rPr>
          <w:rFonts w:ascii="Times New Roman" w:hAnsi="Times New Roman"/>
          <w:sz w:val="28"/>
          <w:szCs w:val="28"/>
        </w:rPr>
        <w:t xml:space="preserve">2. </w:t>
      </w:r>
      <w:r>
        <w:rPr>
          <w:rFonts w:ascii="Times New Roman" w:hAnsi="Times New Roman"/>
          <w:sz w:val="28"/>
          <w:szCs w:val="28"/>
        </w:rPr>
        <w:t xml:space="preserve"> Направить настоящее решение в Управление Министерства юстиции Российской Федерации по Республике Мордовия на государственную регистрацию и для официального опубликования на портале Министерства юстиции Российской Федерации.</w:t>
      </w:r>
    </w:p>
    <w:p w:rsidR="009D5CCB" w:rsidRPr="00A3262D" w:rsidRDefault="009D5CCB" w:rsidP="009D5CCB">
      <w:pPr>
        <w:overflowPunct w:val="0"/>
        <w:autoSpaceDE w:val="0"/>
        <w:autoSpaceDN w:val="0"/>
        <w:adjustRightInd w:val="0"/>
        <w:spacing w:after="0"/>
        <w:jc w:val="both"/>
        <w:rPr>
          <w:rFonts w:ascii="Times New Roman" w:hAnsi="Times New Roman"/>
          <w:sz w:val="28"/>
          <w:szCs w:val="28"/>
        </w:rPr>
      </w:pPr>
      <w:r>
        <w:rPr>
          <w:rFonts w:ascii="Times New Roman" w:hAnsi="Times New Roman"/>
          <w:sz w:val="28"/>
          <w:szCs w:val="28"/>
        </w:rPr>
        <w:t>3.</w:t>
      </w:r>
      <w:r w:rsidRPr="00A3262D">
        <w:rPr>
          <w:rFonts w:ascii="Times New Roman" w:hAnsi="Times New Roman"/>
          <w:sz w:val="28"/>
          <w:szCs w:val="28"/>
        </w:rPr>
        <w:t>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9D5CCB" w:rsidRPr="00A3262D" w:rsidRDefault="009D5CCB" w:rsidP="009D5CCB">
      <w:pPr>
        <w:overflowPunct w:val="0"/>
        <w:autoSpaceDE w:val="0"/>
        <w:autoSpaceDN w:val="0"/>
        <w:adjustRightInd w:val="0"/>
        <w:rPr>
          <w:rFonts w:ascii="Times New Roman" w:hAnsi="Times New Roman"/>
          <w:sz w:val="28"/>
          <w:szCs w:val="28"/>
        </w:rPr>
      </w:pPr>
    </w:p>
    <w:p w:rsidR="009D5CCB" w:rsidRPr="00A3262D" w:rsidRDefault="009D5CCB" w:rsidP="009D5CCB">
      <w:pPr>
        <w:overflowPunct w:val="0"/>
        <w:autoSpaceDE w:val="0"/>
        <w:autoSpaceDN w:val="0"/>
        <w:adjustRightInd w:val="0"/>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217A2A" w:rsidRPr="00C023A0" w:rsidRDefault="00217A2A" w:rsidP="00217A2A">
      <w:pPr>
        <w:spacing w:after="0" w:line="240" w:lineRule="auto"/>
        <w:ind w:left="4536" w:firstLine="0"/>
        <w:jc w:val="both"/>
        <w:rPr>
          <w:rFonts w:ascii="Times New Roman" w:hAnsi="Times New Roman"/>
          <w:sz w:val="28"/>
          <w:szCs w:val="28"/>
        </w:rPr>
      </w:pPr>
      <w:r w:rsidRPr="00C023A0">
        <w:rPr>
          <w:rFonts w:ascii="Times New Roman" w:hAnsi="Times New Roman"/>
          <w:sz w:val="28"/>
          <w:szCs w:val="28"/>
        </w:rPr>
        <w:lastRenderedPageBreak/>
        <w:t xml:space="preserve">Приложение №2 </w:t>
      </w:r>
    </w:p>
    <w:p w:rsidR="00F70898" w:rsidRDefault="00217A2A" w:rsidP="00F70898">
      <w:pPr>
        <w:spacing w:after="0" w:line="240" w:lineRule="auto"/>
        <w:ind w:left="4536" w:firstLine="0"/>
        <w:jc w:val="both"/>
        <w:rPr>
          <w:rFonts w:ascii="Times New Roman" w:hAnsi="Times New Roman"/>
          <w:sz w:val="28"/>
          <w:szCs w:val="28"/>
        </w:rPr>
      </w:pPr>
      <w:r w:rsidRPr="00C023A0">
        <w:rPr>
          <w:rFonts w:ascii="Times New Roman" w:hAnsi="Times New Roman"/>
          <w:sz w:val="28"/>
          <w:szCs w:val="28"/>
        </w:rPr>
        <w:t xml:space="preserve">к  решению Совета депутатов </w:t>
      </w:r>
    </w:p>
    <w:p w:rsidR="00F70898" w:rsidRDefault="00217A2A" w:rsidP="00F70898">
      <w:pPr>
        <w:spacing w:after="0" w:line="240" w:lineRule="auto"/>
        <w:ind w:left="4536" w:firstLine="0"/>
        <w:jc w:val="both"/>
        <w:rPr>
          <w:rFonts w:ascii="Times New Roman" w:hAnsi="Times New Roman"/>
          <w:sz w:val="28"/>
          <w:szCs w:val="28"/>
        </w:rPr>
      </w:pPr>
      <w:r w:rsidRPr="00C023A0">
        <w:rPr>
          <w:rFonts w:ascii="Times New Roman" w:hAnsi="Times New Roman"/>
          <w:sz w:val="28"/>
          <w:szCs w:val="28"/>
        </w:rPr>
        <w:t>Кадошкинского</w:t>
      </w:r>
      <w:r>
        <w:rPr>
          <w:rFonts w:ascii="Times New Roman" w:hAnsi="Times New Roman"/>
          <w:sz w:val="28"/>
          <w:szCs w:val="28"/>
        </w:rPr>
        <w:t xml:space="preserve"> городского поселения</w:t>
      </w:r>
    </w:p>
    <w:p w:rsidR="00217A2A" w:rsidRPr="00C023A0" w:rsidRDefault="00217A2A" w:rsidP="00F70898">
      <w:pPr>
        <w:spacing w:after="0" w:line="240" w:lineRule="auto"/>
        <w:ind w:left="4536" w:firstLine="0"/>
        <w:jc w:val="both"/>
        <w:rPr>
          <w:rFonts w:ascii="Times New Roman" w:hAnsi="Times New Roman"/>
          <w:sz w:val="28"/>
          <w:szCs w:val="28"/>
        </w:rPr>
      </w:pPr>
      <w:r w:rsidRPr="00C023A0">
        <w:rPr>
          <w:rFonts w:ascii="Times New Roman" w:hAnsi="Times New Roman"/>
          <w:sz w:val="28"/>
          <w:szCs w:val="28"/>
        </w:rPr>
        <w:t xml:space="preserve"> от «</w:t>
      </w:r>
      <w:r w:rsidR="00851AC8">
        <w:rPr>
          <w:rFonts w:ascii="Times New Roman" w:hAnsi="Times New Roman"/>
          <w:sz w:val="28"/>
          <w:szCs w:val="28"/>
        </w:rPr>
        <w:t>18</w:t>
      </w:r>
      <w:r w:rsidRPr="00C023A0">
        <w:rPr>
          <w:rFonts w:ascii="Times New Roman" w:hAnsi="Times New Roman"/>
          <w:sz w:val="28"/>
          <w:szCs w:val="28"/>
        </w:rPr>
        <w:t>»</w:t>
      </w:r>
      <w:r w:rsidR="00851AC8">
        <w:rPr>
          <w:rFonts w:ascii="Times New Roman" w:hAnsi="Times New Roman"/>
          <w:sz w:val="28"/>
          <w:szCs w:val="28"/>
        </w:rPr>
        <w:t xml:space="preserve"> февраля</w:t>
      </w:r>
      <w:r w:rsidRPr="00C023A0">
        <w:rPr>
          <w:rFonts w:ascii="Times New Roman" w:hAnsi="Times New Roman"/>
          <w:sz w:val="28"/>
          <w:szCs w:val="28"/>
        </w:rPr>
        <w:t xml:space="preserve"> 20</w:t>
      </w:r>
      <w:r>
        <w:rPr>
          <w:rFonts w:ascii="Times New Roman" w:hAnsi="Times New Roman"/>
          <w:sz w:val="28"/>
          <w:szCs w:val="28"/>
        </w:rPr>
        <w:t>22</w:t>
      </w:r>
      <w:r w:rsidRPr="00C023A0">
        <w:rPr>
          <w:rFonts w:ascii="Times New Roman" w:hAnsi="Times New Roman"/>
          <w:sz w:val="28"/>
          <w:szCs w:val="28"/>
        </w:rPr>
        <w:t xml:space="preserve"> года №</w:t>
      </w:r>
      <w:r w:rsidR="00F70898">
        <w:rPr>
          <w:rFonts w:ascii="Times New Roman" w:hAnsi="Times New Roman"/>
          <w:sz w:val="28"/>
          <w:szCs w:val="28"/>
        </w:rPr>
        <w:t>24</w:t>
      </w:r>
    </w:p>
    <w:p w:rsidR="00217A2A" w:rsidRPr="00C023A0" w:rsidRDefault="00217A2A" w:rsidP="00217A2A">
      <w:pPr>
        <w:spacing w:after="0" w:line="240" w:lineRule="auto"/>
        <w:ind w:left="4536"/>
        <w:rPr>
          <w:rFonts w:ascii="Times New Roman" w:hAnsi="Times New Roman"/>
          <w:sz w:val="28"/>
          <w:szCs w:val="28"/>
        </w:rPr>
      </w:pPr>
    </w:p>
    <w:p w:rsidR="00217A2A" w:rsidRPr="00C023A0" w:rsidRDefault="00217A2A" w:rsidP="00217A2A">
      <w:pPr>
        <w:spacing w:after="0" w:line="240" w:lineRule="auto"/>
        <w:rPr>
          <w:rFonts w:ascii="Times New Roman" w:hAnsi="Times New Roman"/>
          <w:sz w:val="28"/>
          <w:szCs w:val="28"/>
        </w:rPr>
      </w:pPr>
      <w:bookmarkStart w:id="0" w:name="sub_83"/>
      <w:bookmarkEnd w:id="0"/>
      <w:r w:rsidRPr="00C023A0">
        <w:rPr>
          <w:rFonts w:ascii="Times New Roman" w:hAnsi="Times New Roman"/>
          <w:sz w:val="28"/>
          <w:szCs w:val="28"/>
        </w:rPr>
        <w:t>График</w:t>
      </w:r>
    </w:p>
    <w:p w:rsidR="00217A2A" w:rsidRDefault="00217A2A" w:rsidP="00217A2A">
      <w:pPr>
        <w:spacing w:after="0" w:line="240" w:lineRule="auto"/>
        <w:rPr>
          <w:rFonts w:ascii="Times New Roman" w:hAnsi="Times New Roman"/>
          <w:sz w:val="28"/>
          <w:szCs w:val="28"/>
        </w:rPr>
      </w:pPr>
      <w:r w:rsidRPr="00C023A0">
        <w:rPr>
          <w:rFonts w:ascii="Times New Roman" w:hAnsi="Times New Roman"/>
          <w:sz w:val="28"/>
          <w:szCs w:val="28"/>
        </w:rPr>
        <w:t>проведения публичных слушаний по внесению изменений в Устав Кадошкинского</w:t>
      </w:r>
      <w:r>
        <w:rPr>
          <w:rFonts w:ascii="Times New Roman" w:hAnsi="Times New Roman"/>
          <w:sz w:val="28"/>
          <w:szCs w:val="28"/>
        </w:rPr>
        <w:t>городского поселения</w:t>
      </w:r>
    </w:p>
    <w:p w:rsidR="00217A2A" w:rsidRPr="00C023A0" w:rsidRDefault="00217A2A" w:rsidP="00217A2A">
      <w:pPr>
        <w:spacing w:after="0" w:line="240" w:lineRule="auto"/>
        <w:rPr>
          <w:rFonts w:ascii="Times New Roman" w:hAnsi="Times New Roman"/>
          <w:sz w:val="28"/>
          <w:szCs w:val="28"/>
        </w:rPr>
      </w:pPr>
    </w:p>
    <w:tbl>
      <w:tblPr>
        <w:tblW w:w="0" w:type="auto"/>
        <w:tblInd w:w="218" w:type="dxa"/>
        <w:tblLayout w:type="fixed"/>
        <w:tblCellMar>
          <w:top w:w="55" w:type="dxa"/>
          <w:left w:w="55" w:type="dxa"/>
          <w:bottom w:w="55" w:type="dxa"/>
          <w:right w:w="55" w:type="dxa"/>
        </w:tblCellMar>
        <w:tblLook w:val="0000"/>
      </w:tblPr>
      <w:tblGrid>
        <w:gridCol w:w="975"/>
        <w:gridCol w:w="3300"/>
        <w:gridCol w:w="2520"/>
        <w:gridCol w:w="2728"/>
      </w:tblGrid>
      <w:tr w:rsidR="00217A2A" w:rsidRPr="00C023A0" w:rsidTr="00EE3E95">
        <w:tc>
          <w:tcPr>
            <w:tcW w:w="975" w:type="dxa"/>
            <w:tcBorders>
              <w:top w:val="single" w:sz="1" w:space="0" w:color="000000"/>
              <w:left w:val="single" w:sz="1" w:space="0" w:color="000000"/>
              <w:bottom w:val="single" w:sz="1" w:space="0" w:color="000000"/>
            </w:tcBorders>
            <w:shd w:val="clear" w:color="auto" w:fill="auto"/>
            <w:vAlign w:val="center"/>
          </w:tcPr>
          <w:p w:rsidR="00217A2A" w:rsidRPr="00C023A0" w:rsidRDefault="00217A2A" w:rsidP="00EE3E95">
            <w:pPr>
              <w:pStyle w:val="a8"/>
              <w:snapToGrid w:val="0"/>
              <w:jc w:val="center"/>
              <w:rPr>
                <w:rFonts w:cs="Times New Roman"/>
                <w:sz w:val="28"/>
                <w:szCs w:val="28"/>
              </w:rPr>
            </w:pPr>
            <w:r w:rsidRPr="00C023A0">
              <w:rPr>
                <w:rFonts w:cs="Times New Roman"/>
                <w:sz w:val="28"/>
                <w:szCs w:val="28"/>
              </w:rPr>
              <w:t>№ п/п</w:t>
            </w:r>
          </w:p>
        </w:tc>
        <w:tc>
          <w:tcPr>
            <w:tcW w:w="3300" w:type="dxa"/>
            <w:tcBorders>
              <w:top w:val="single" w:sz="1" w:space="0" w:color="000000"/>
              <w:left w:val="single" w:sz="1" w:space="0" w:color="000000"/>
              <w:bottom w:val="single" w:sz="1" w:space="0" w:color="000000"/>
            </w:tcBorders>
            <w:shd w:val="clear" w:color="auto" w:fill="auto"/>
            <w:vAlign w:val="center"/>
          </w:tcPr>
          <w:p w:rsidR="00217A2A" w:rsidRPr="00C023A0" w:rsidRDefault="00217A2A" w:rsidP="00EE3E95">
            <w:pPr>
              <w:pStyle w:val="a8"/>
              <w:snapToGrid w:val="0"/>
              <w:jc w:val="center"/>
              <w:rPr>
                <w:rFonts w:cs="Times New Roman"/>
                <w:sz w:val="28"/>
                <w:szCs w:val="28"/>
              </w:rPr>
            </w:pPr>
            <w:r w:rsidRPr="00C023A0">
              <w:rPr>
                <w:rFonts w:cs="Times New Roman"/>
                <w:sz w:val="28"/>
                <w:szCs w:val="28"/>
              </w:rPr>
              <w:t xml:space="preserve">Дата проведения публичных слушаний                           </w:t>
            </w:r>
          </w:p>
          <w:p w:rsidR="00217A2A" w:rsidRPr="00C023A0" w:rsidRDefault="00217A2A" w:rsidP="00EE3E95">
            <w:pPr>
              <w:pStyle w:val="a8"/>
              <w:jc w:val="center"/>
              <w:rPr>
                <w:rFonts w:cs="Times New Roman"/>
                <w:sz w:val="28"/>
                <w:szCs w:val="28"/>
              </w:rPr>
            </w:pPr>
          </w:p>
        </w:tc>
        <w:tc>
          <w:tcPr>
            <w:tcW w:w="2520" w:type="dxa"/>
            <w:tcBorders>
              <w:top w:val="single" w:sz="1" w:space="0" w:color="000000"/>
              <w:left w:val="single" w:sz="1" w:space="0" w:color="000000"/>
              <w:bottom w:val="single" w:sz="1" w:space="0" w:color="000000"/>
            </w:tcBorders>
            <w:shd w:val="clear" w:color="auto" w:fill="auto"/>
            <w:vAlign w:val="center"/>
          </w:tcPr>
          <w:p w:rsidR="00217A2A" w:rsidRPr="00C023A0" w:rsidRDefault="00217A2A" w:rsidP="00EE3E95">
            <w:pPr>
              <w:pStyle w:val="a8"/>
              <w:snapToGrid w:val="0"/>
              <w:jc w:val="center"/>
              <w:rPr>
                <w:rFonts w:cs="Times New Roman"/>
                <w:sz w:val="28"/>
                <w:szCs w:val="28"/>
              </w:rPr>
            </w:pPr>
            <w:r w:rsidRPr="00C023A0">
              <w:rPr>
                <w:rFonts w:cs="Times New Roman"/>
                <w:sz w:val="28"/>
                <w:szCs w:val="28"/>
              </w:rPr>
              <w:t xml:space="preserve"> Время проведения</w:t>
            </w:r>
          </w:p>
        </w:tc>
        <w:tc>
          <w:tcPr>
            <w:tcW w:w="2728" w:type="dxa"/>
            <w:tcBorders>
              <w:top w:val="single" w:sz="1" w:space="0" w:color="000000"/>
              <w:left w:val="single" w:sz="1" w:space="0" w:color="000000"/>
              <w:bottom w:val="single" w:sz="1" w:space="0" w:color="000000"/>
              <w:right w:val="single" w:sz="1" w:space="0" w:color="000000"/>
            </w:tcBorders>
            <w:shd w:val="clear" w:color="auto" w:fill="auto"/>
            <w:vAlign w:val="center"/>
          </w:tcPr>
          <w:p w:rsidR="00217A2A" w:rsidRPr="00C023A0" w:rsidRDefault="00217A2A" w:rsidP="00EE3E95">
            <w:pPr>
              <w:pStyle w:val="a8"/>
              <w:snapToGrid w:val="0"/>
              <w:jc w:val="center"/>
              <w:rPr>
                <w:rFonts w:cs="Times New Roman"/>
                <w:sz w:val="28"/>
                <w:szCs w:val="28"/>
              </w:rPr>
            </w:pPr>
            <w:r w:rsidRPr="00C023A0">
              <w:rPr>
                <w:rFonts w:cs="Times New Roman"/>
                <w:sz w:val="28"/>
                <w:szCs w:val="28"/>
              </w:rPr>
              <w:t>Место проведения</w:t>
            </w:r>
          </w:p>
          <w:p w:rsidR="00217A2A" w:rsidRPr="00C023A0" w:rsidRDefault="00217A2A" w:rsidP="00EE3E95">
            <w:pPr>
              <w:pStyle w:val="a8"/>
              <w:jc w:val="center"/>
              <w:rPr>
                <w:rFonts w:cs="Times New Roman"/>
                <w:sz w:val="28"/>
                <w:szCs w:val="28"/>
              </w:rPr>
            </w:pPr>
            <w:r w:rsidRPr="00C023A0">
              <w:rPr>
                <w:rFonts w:cs="Times New Roman"/>
                <w:sz w:val="28"/>
                <w:szCs w:val="28"/>
              </w:rPr>
              <w:t>публичных слушаний</w:t>
            </w:r>
          </w:p>
        </w:tc>
      </w:tr>
      <w:tr w:rsidR="00217A2A" w:rsidRPr="00C023A0" w:rsidTr="00851AC8">
        <w:trPr>
          <w:trHeight w:val="188"/>
        </w:trPr>
        <w:tc>
          <w:tcPr>
            <w:tcW w:w="975" w:type="dxa"/>
            <w:tcBorders>
              <w:left w:val="single" w:sz="1" w:space="0" w:color="000000"/>
              <w:bottom w:val="single" w:sz="1" w:space="0" w:color="000000"/>
            </w:tcBorders>
            <w:shd w:val="clear" w:color="auto" w:fill="auto"/>
            <w:vAlign w:val="center"/>
          </w:tcPr>
          <w:p w:rsidR="00217A2A" w:rsidRPr="00C023A0" w:rsidRDefault="00217A2A" w:rsidP="00EE3E95">
            <w:pPr>
              <w:pStyle w:val="a8"/>
              <w:snapToGrid w:val="0"/>
              <w:jc w:val="center"/>
              <w:rPr>
                <w:rFonts w:cs="Times New Roman"/>
                <w:sz w:val="28"/>
                <w:szCs w:val="28"/>
              </w:rPr>
            </w:pPr>
            <w:r w:rsidRPr="00C023A0">
              <w:rPr>
                <w:rFonts w:cs="Times New Roman"/>
                <w:sz w:val="28"/>
                <w:szCs w:val="28"/>
              </w:rPr>
              <w:t>1</w:t>
            </w:r>
          </w:p>
        </w:tc>
        <w:tc>
          <w:tcPr>
            <w:tcW w:w="3300" w:type="dxa"/>
            <w:tcBorders>
              <w:left w:val="single" w:sz="1" w:space="0" w:color="000000"/>
              <w:bottom w:val="single" w:sz="1" w:space="0" w:color="000000"/>
            </w:tcBorders>
            <w:shd w:val="clear" w:color="auto" w:fill="auto"/>
            <w:vAlign w:val="center"/>
          </w:tcPr>
          <w:p w:rsidR="00217A2A" w:rsidRPr="00C023A0" w:rsidRDefault="00851AC8" w:rsidP="00344907">
            <w:pPr>
              <w:pStyle w:val="a8"/>
              <w:snapToGrid w:val="0"/>
              <w:jc w:val="center"/>
              <w:rPr>
                <w:rFonts w:cs="Times New Roman"/>
                <w:sz w:val="28"/>
                <w:szCs w:val="28"/>
              </w:rPr>
            </w:pPr>
            <w:r>
              <w:rPr>
                <w:rFonts w:cs="Times New Roman"/>
                <w:sz w:val="28"/>
                <w:szCs w:val="28"/>
              </w:rPr>
              <w:t>0</w:t>
            </w:r>
            <w:r w:rsidR="00344907">
              <w:rPr>
                <w:rFonts w:cs="Times New Roman"/>
                <w:sz w:val="28"/>
                <w:szCs w:val="28"/>
              </w:rPr>
              <w:t>9</w:t>
            </w:r>
            <w:r>
              <w:rPr>
                <w:rFonts w:cs="Times New Roman"/>
                <w:sz w:val="28"/>
                <w:szCs w:val="28"/>
              </w:rPr>
              <w:t xml:space="preserve"> марта 2022г.</w:t>
            </w:r>
          </w:p>
        </w:tc>
        <w:tc>
          <w:tcPr>
            <w:tcW w:w="2520" w:type="dxa"/>
            <w:tcBorders>
              <w:left w:val="single" w:sz="1" w:space="0" w:color="000000"/>
              <w:bottom w:val="single" w:sz="1" w:space="0" w:color="000000"/>
            </w:tcBorders>
            <w:shd w:val="clear" w:color="auto" w:fill="auto"/>
            <w:vAlign w:val="center"/>
          </w:tcPr>
          <w:p w:rsidR="00217A2A" w:rsidRPr="00C023A0" w:rsidRDefault="00851AC8" w:rsidP="00EE3E95">
            <w:pPr>
              <w:pStyle w:val="a8"/>
              <w:snapToGrid w:val="0"/>
              <w:jc w:val="center"/>
              <w:rPr>
                <w:rFonts w:cs="Times New Roman"/>
                <w:sz w:val="28"/>
                <w:szCs w:val="28"/>
              </w:rPr>
            </w:pPr>
            <w:r>
              <w:rPr>
                <w:rFonts w:cs="Times New Roman"/>
                <w:sz w:val="28"/>
                <w:szCs w:val="28"/>
              </w:rPr>
              <w:t>18:00</w:t>
            </w:r>
          </w:p>
        </w:tc>
        <w:tc>
          <w:tcPr>
            <w:tcW w:w="2728" w:type="dxa"/>
            <w:tcBorders>
              <w:left w:val="single" w:sz="1" w:space="0" w:color="000000"/>
              <w:bottom w:val="single" w:sz="1" w:space="0" w:color="000000"/>
              <w:right w:val="single" w:sz="1" w:space="0" w:color="000000"/>
            </w:tcBorders>
            <w:shd w:val="clear" w:color="auto" w:fill="auto"/>
            <w:vAlign w:val="center"/>
          </w:tcPr>
          <w:p w:rsidR="00217A2A" w:rsidRPr="00C023A0" w:rsidRDefault="00851AC8" w:rsidP="00EE3E95">
            <w:pPr>
              <w:pStyle w:val="a8"/>
              <w:jc w:val="center"/>
              <w:rPr>
                <w:rFonts w:cs="Times New Roman"/>
                <w:sz w:val="28"/>
                <w:szCs w:val="28"/>
              </w:rPr>
            </w:pPr>
            <w:r>
              <w:rPr>
                <w:rFonts w:cs="Times New Roman"/>
                <w:sz w:val="28"/>
                <w:szCs w:val="28"/>
              </w:rPr>
              <w:t>Малый зал РДК рп. Кадошкино</w:t>
            </w:r>
          </w:p>
        </w:tc>
      </w:tr>
    </w:tbl>
    <w:p w:rsidR="00217A2A" w:rsidRPr="00C023A0" w:rsidRDefault="00217A2A" w:rsidP="00217A2A">
      <w:pPr>
        <w:spacing w:after="0" w:line="240" w:lineRule="auto"/>
        <w:ind w:left="4536"/>
        <w:rPr>
          <w:rFonts w:ascii="Times New Roman" w:hAnsi="Times New Roman"/>
          <w:sz w:val="28"/>
          <w:szCs w:val="28"/>
        </w:rPr>
      </w:pPr>
    </w:p>
    <w:p w:rsidR="00217A2A" w:rsidRPr="00C023A0"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r>
        <w:rPr>
          <w:rFonts w:ascii="Times New Roman" w:hAnsi="Times New Roman"/>
          <w:sz w:val="28"/>
          <w:szCs w:val="28"/>
        </w:rPr>
        <w:t xml:space="preserve"> </w:t>
      </w: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217A2A" w:rsidRPr="00C023A0" w:rsidRDefault="00217A2A" w:rsidP="00217A2A">
      <w:pPr>
        <w:spacing w:after="0" w:line="240" w:lineRule="auto"/>
        <w:ind w:left="4536" w:firstLine="0"/>
        <w:jc w:val="both"/>
        <w:rPr>
          <w:rFonts w:ascii="Times New Roman" w:hAnsi="Times New Roman"/>
          <w:sz w:val="28"/>
          <w:szCs w:val="28"/>
        </w:rPr>
      </w:pPr>
      <w:r w:rsidRPr="00C023A0">
        <w:rPr>
          <w:rFonts w:ascii="Times New Roman" w:hAnsi="Times New Roman"/>
          <w:sz w:val="28"/>
          <w:szCs w:val="28"/>
        </w:rPr>
        <w:lastRenderedPageBreak/>
        <w:t>Приложение №3</w:t>
      </w:r>
    </w:p>
    <w:p w:rsidR="00F70898" w:rsidRDefault="00F70898" w:rsidP="00217A2A">
      <w:pPr>
        <w:spacing w:after="0" w:line="240" w:lineRule="auto"/>
        <w:ind w:left="4536" w:firstLine="0"/>
        <w:jc w:val="both"/>
        <w:rPr>
          <w:rFonts w:ascii="Times New Roman" w:hAnsi="Times New Roman"/>
          <w:sz w:val="28"/>
          <w:szCs w:val="28"/>
        </w:rPr>
      </w:pPr>
      <w:r>
        <w:rPr>
          <w:rFonts w:ascii="Times New Roman" w:hAnsi="Times New Roman"/>
          <w:sz w:val="28"/>
          <w:szCs w:val="28"/>
        </w:rPr>
        <w:t xml:space="preserve"> </w:t>
      </w:r>
      <w:r w:rsidR="00217A2A" w:rsidRPr="00C023A0">
        <w:rPr>
          <w:rFonts w:ascii="Times New Roman" w:hAnsi="Times New Roman"/>
          <w:sz w:val="28"/>
          <w:szCs w:val="28"/>
        </w:rPr>
        <w:t>к  решению Совета депутатов</w:t>
      </w:r>
    </w:p>
    <w:p w:rsidR="00F70898" w:rsidRDefault="00217A2A" w:rsidP="00217A2A">
      <w:pPr>
        <w:spacing w:after="0" w:line="240" w:lineRule="auto"/>
        <w:ind w:left="4536" w:firstLine="0"/>
        <w:jc w:val="both"/>
        <w:rPr>
          <w:rFonts w:ascii="Times New Roman" w:hAnsi="Times New Roman"/>
          <w:sz w:val="28"/>
          <w:szCs w:val="28"/>
        </w:rPr>
      </w:pPr>
      <w:r w:rsidRPr="00C023A0">
        <w:rPr>
          <w:rFonts w:ascii="Times New Roman" w:hAnsi="Times New Roman"/>
          <w:sz w:val="28"/>
          <w:szCs w:val="28"/>
        </w:rPr>
        <w:t xml:space="preserve"> Кадошкинского</w:t>
      </w:r>
      <w:r>
        <w:rPr>
          <w:rFonts w:ascii="Times New Roman" w:hAnsi="Times New Roman"/>
          <w:sz w:val="28"/>
          <w:szCs w:val="28"/>
        </w:rPr>
        <w:t xml:space="preserve"> городского поселения</w:t>
      </w:r>
    </w:p>
    <w:p w:rsidR="00217A2A" w:rsidRPr="00C023A0" w:rsidRDefault="00217A2A" w:rsidP="00217A2A">
      <w:pPr>
        <w:spacing w:after="0" w:line="240" w:lineRule="auto"/>
        <w:ind w:left="4536" w:firstLine="0"/>
        <w:jc w:val="both"/>
        <w:rPr>
          <w:rFonts w:ascii="Times New Roman" w:hAnsi="Times New Roman"/>
          <w:sz w:val="28"/>
          <w:szCs w:val="28"/>
        </w:rPr>
      </w:pPr>
      <w:r w:rsidRPr="00C023A0">
        <w:rPr>
          <w:rFonts w:ascii="Times New Roman" w:hAnsi="Times New Roman"/>
          <w:sz w:val="28"/>
          <w:szCs w:val="28"/>
        </w:rPr>
        <w:t xml:space="preserve"> от «</w:t>
      </w:r>
      <w:r w:rsidR="00851AC8">
        <w:rPr>
          <w:rFonts w:ascii="Times New Roman" w:hAnsi="Times New Roman"/>
          <w:sz w:val="28"/>
          <w:szCs w:val="28"/>
        </w:rPr>
        <w:t>18</w:t>
      </w:r>
      <w:r w:rsidRPr="00C023A0">
        <w:rPr>
          <w:rFonts w:ascii="Times New Roman" w:hAnsi="Times New Roman"/>
          <w:sz w:val="28"/>
          <w:szCs w:val="28"/>
        </w:rPr>
        <w:t xml:space="preserve">» </w:t>
      </w:r>
      <w:r w:rsidR="00851AC8">
        <w:rPr>
          <w:rFonts w:ascii="Times New Roman" w:hAnsi="Times New Roman"/>
          <w:sz w:val="28"/>
          <w:szCs w:val="28"/>
        </w:rPr>
        <w:t>февраль</w:t>
      </w:r>
      <w:r w:rsidRPr="00C023A0">
        <w:rPr>
          <w:rFonts w:ascii="Times New Roman" w:hAnsi="Times New Roman"/>
          <w:sz w:val="28"/>
          <w:szCs w:val="28"/>
        </w:rPr>
        <w:t xml:space="preserve"> 20</w:t>
      </w:r>
      <w:r>
        <w:rPr>
          <w:rFonts w:ascii="Times New Roman" w:hAnsi="Times New Roman"/>
          <w:sz w:val="28"/>
          <w:szCs w:val="28"/>
        </w:rPr>
        <w:t>22</w:t>
      </w:r>
      <w:r w:rsidRPr="00C023A0">
        <w:rPr>
          <w:rFonts w:ascii="Times New Roman" w:hAnsi="Times New Roman"/>
          <w:sz w:val="28"/>
          <w:szCs w:val="28"/>
        </w:rPr>
        <w:t xml:space="preserve"> года №</w:t>
      </w:r>
      <w:r w:rsidR="00F70898">
        <w:rPr>
          <w:rFonts w:ascii="Times New Roman" w:hAnsi="Times New Roman"/>
          <w:sz w:val="28"/>
          <w:szCs w:val="28"/>
        </w:rPr>
        <w:t>24</w:t>
      </w:r>
    </w:p>
    <w:p w:rsidR="00217A2A" w:rsidRPr="00C023A0" w:rsidRDefault="00217A2A" w:rsidP="00217A2A">
      <w:pPr>
        <w:spacing w:after="0" w:line="240" w:lineRule="auto"/>
        <w:ind w:left="4536"/>
        <w:rPr>
          <w:rFonts w:ascii="Times New Roman" w:hAnsi="Times New Roman"/>
          <w:sz w:val="28"/>
          <w:szCs w:val="28"/>
        </w:rPr>
      </w:pPr>
    </w:p>
    <w:p w:rsidR="00217A2A" w:rsidRPr="00C023A0" w:rsidRDefault="00217A2A" w:rsidP="00217A2A">
      <w:pPr>
        <w:spacing w:after="0" w:line="240" w:lineRule="auto"/>
        <w:rPr>
          <w:rFonts w:ascii="Times New Roman" w:hAnsi="Times New Roman"/>
          <w:sz w:val="28"/>
          <w:szCs w:val="28"/>
        </w:rPr>
      </w:pPr>
    </w:p>
    <w:p w:rsidR="00217A2A" w:rsidRPr="00C023A0" w:rsidRDefault="00217A2A" w:rsidP="00217A2A">
      <w:pPr>
        <w:spacing w:after="0" w:line="240" w:lineRule="auto"/>
        <w:rPr>
          <w:rFonts w:ascii="Times New Roman" w:hAnsi="Times New Roman"/>
          <w:sz w:val="28"/>
          <w:szCs w:val="28"/>
        </w:rPr>
      </w:pPr>
      <w:r w:rsidRPr="00C023A0">
        <w:rPr>
          <w:rFonts w:ascii="Times New Roman" w:hAnsi="Times New Roman"/>
          <w:sz w:val="28"/>
          <w:szCs w:val="28"/>
        </w:rPr>
        <w:t>Рабочая группа</w:t>
      </w:r>
    </w:p>
    <w:p w:rsidR="00217A2A" w:rsidRPr="00C023A0" w:rsidRDefault="00217A2A" w:rsidP="00217A2A">
      <w:pPr>
        <w:spacing w:after="0" w:line="240" w:lineRule="auto"/>
        <w:rPr>
          <w:rFonts w:ascii="Times New Roman" w:hAnsi="Times New Roman"/>
          <w:sz w:val="28"/>
          <w:szCs w:val="28"/>
        </w:rPr>
      </w:pPr>
      <w:r w:rsidRPr="00C023A0">
        <w:rPr>
          <w:rFonts w:ascii="Times New Roman" w:hAnsi="Times New Roman"/>
          <w:sz w:val="28"/>
          <w:szCs w:val="28"/>
        </w:rPr>
        <w:t>по организации и проведению публичных слушаний по внесению изменений в Устав Кадошкинского</w:t>
      </w:r>
      <w:r>
        <w:rPr>
          <w:rFonts w:ascii="Times New Roman" w:hAnsi="Times New Roman"/>
          <w:sz w:val="28"/>
          <w:szCs w:val="28"/>
        </w:rPr>
        <w:t xml:space="preserve"> городского поселения</w:t>
      </w:r>
    </w:p>
    <w:p w:rsidR="00217A2A" w:rsidRPr="00C023A0" w:rsidRDefault="00217A2A" w:rsidP="00217A2A">
      <w:pPr>
        <w:spacing w:after="0" w:line="240" w:lineRule="auto"/>
        <w:rPr>
          <w:rFonts w:ascii="Times New Roman" w:hAnsi="Times New Roman"/>
          <w:sz w:val="28"/>
          <w:szCs w:val="28"/>
        </w:rPr>
      </w:pPr>
    </w:p>
    <w:p w:rsidR="00217A2A" w:rsidRPr="00C023A0" w:rsidRDefault="00217A2A" w:rsidP="00217A2A">
      <w:pPr>
        <w:spacing w:after="0" w:line="240" w:lineRule="auto"/>
        <w:ind w:firstLine="720"/>
        <w:jc w:val="both"/>
        <w:rPr>
          <w:rFonts w:ascii="Times New Roman" w:hAnsi="Times New Roman"/>
          <w:sz w:val="28"/>
          <w:szCs w:val="28"/>
        </w:rPr>
      </w:pPr>
      <w:r w:rsidRPr="00C023A0">
        <w:rPr>
          <w:rFonts w:ascii="Times New Roman" w:hAnsi="Times New Roman"/>
          <w:sz w:val="28"/>
          <w:szCs w:val="28"/>
        </w:rPr>
        <w:t xml:space="preserve">1. Ханюкова В.В., </w:t>
      </w:r>
      <w:r>
        <w:rPr>
          <w:rFonts w:ascii="Times New Roman" w:hAnsi="Times New Roman"/>
          <w:sz w:val="28"/>
          <w:szCs w:val="28"/>
        </w:rPr>
        <w:t xml:space="preserve">первый </w:t>
      </w:r>
      <w:r w:rsidRPr="00C023A0">
        <w:rPr>
          <w:rFonts w:ascii="Times New Roman" w:hAnsi="Times New Roman"/>
          <w:sz w:val="28"/>
          <w:szCs w:val="28"/>
        </w:rPr>
        <w:t>заместитель главы Кадошкинского</w:t>
      </w:r>
      <w:r>
        <w:rPr>
          <w:rFonts w:ascii="Times New Roman" w:hAnsi="Times New Roman"/>
          <w:sz w:val="28"/>
          <w:szCs w:val="28"/>
        </w:rPr>
        <w:t xml:space="preserve"> </w:t>
      </w:r>
      <w:r w:rsidRPr="00C023A0">
        <w:rPr>
          <w:rFonts w:ascii="Times New Roman" w:hAnsi="Times New Roman"/>
          <w:sz w:val="28"/>
          <w:szCs w:val="28"/>
        </w:rPr>
        <w:t>муниципального района по социальным и общим вопросам – председатель рабочей группы.</w:t>
      </w:r>
    </w:p>
    <w:p w:rsidR="00217A2A" w:rsidRPr="00C023A0" w:rsidRDefault="00217A2A" w:rsidP="00217A2A">
      <w:pPr>
        <w:spacing w:after="0" w:line="240" w:lineRule="auto"/>
        <w:ind w:firstLine="720"/>
        <w:jc w:val="both"/>
        <w:rPr>
          <w:rFonts w:ascii="Times New Roman" w:eastAsia="Times New Roman" w:hAnsi="Times New Roman"/>
          <w:sz w:val="28"/>
          <w:szCs w:val="28"/>
        </w:rPr>
      </w:pPr>
      <w:r w:rsidRPr="00C023A0">
        <w:rPr>
          <w:rFonts w:ascii="Times New Roman" w:hAnsi="Times New Roman"/>
          <w:sz w:val="28"/>
          <w:szCs w:val="28"/>
        </w:rPr>
        <w:t xml:space="preserve">2. </w:t>
      </w:r>
      <w:r w:rsidRPr="00C023A0">
        <w:rPr>
          <w:rFonts w:ascii="Times New Roman" w:eastAsia="Times New Roman" w:hAnsi="Times New Roman"/>
          <w:sz w:val="28"/>
          <w:szCs w:val="28"/>
        </w:rPr>
        <w:t>Кистенева Н.Н., начальник управления по организационной и кадровой работе - секретарь рабочей группы;</w:t>
      </w:r>
    </w:p>
    <w:p w:rsidR="00217A2A" w:rsidRPr="00C023A0" w:rsidRDefault="00217A2A" w:rsidP="00217A2A">
      <w:pPr>
        <w:autoSpaceDE w:val="0"/>
        <w:spacing w:after="0" w:line="240" w:lineRule="auto"/>
        <w:ind w:firstLine="720"/>
        <w:jc w:val="both"/>
        <w:rPr>
          <w:rFonts w:ascii="Times New Roman" w:hAnsi="Times New Roman"/>
          <w:sz w:val="28"/>
          <w:szCs w:val="28"/>
        </w:rPr>
      </w:pPr>
      <w:r w:rsidRPr="00C023A0">
        <w:rPr>
          <w:rFonts w:ascii="Times New Roman" w:eastAsia="Times New Roman" w:hAnsi="Times New Roman"/>
          <w:sz w:val="28"/>
          <w:szCs w:val="28"/>
        </w:rPr>
        <w:t>3. Алешева Л.Р.</w:t>
      </w:r>
      <w:r w:rsidRPr="00C023A0">
        <w:rPr>
          <w:rFonts w:ascii="Times New Roman" w:hAnsi="Times New Roman"/>
          <w:sz w:val="28"/>
          <w:szCs w:val="28"/>
        </w:rPr>
        <w:t>, начальник юридического управления– член рабочей группы.</w:t>
      </w:r>
    </w:p>
    <w:p w:rsidR="00217A2A" w:rsidRDefault="00217A2A" w:rsidP="00217A2A">
      <w:pPr>
        <w:autoSpaceDE w:val="0"/>
        <w:spacing w:after="0" w:line="240" w:lineRule="auto"/>
        <w:ind w:firstLine="720"/>
        <w:jc w:val="both"/>
        <w:rPr>
          <w:rFonts w:ascii="Times New Roman" w:eastAsia="Times New Roman" w:hAnsi="Times New Roman"/>
          <w:sz w:val="28"/>
          <w:szCs w:val="28"/>
        </w:rPr>
      </w:pPr>
      <w:r w:rsidRPr="00C023A0">
        <w:rPr>
          <w:rFonts w:ascii="Times New Roman" w:eastAsia="Times New Roman" w:hAnsi="Times New Roman"/>
          <w:sz w:val="28"/>
          <w:szCs w:val="28"/>
        </w:rPr>
        <w:t xml:space="preserve">4. </w:t>
      </w:r>
      <w:r w:rsidR="0090360D">
        <w:rPr>
          <w:rFonts w:ascii="Times New Roman" w:eastAsia="Times New Roman" w:hAnsi="Times New Roman"/>
          <w:sz w:val="28"/>
          <w:szCs w:val="28"/>
        </w:rPr>
        <w:t>Межнова Е.А., председатель Совета депутатов Кадошкинского городского поселения Кадошкинского муниципального района, член рабочей группы.</w:t>
      </w:r>
    </w:p>
    <w:p w:rsidR="0090360D" w:rsidRPr="00C023A0" w:rsidRDefault="0090360D" w:rsidP="00217A2A">
      <w:pPr>
        <w:autoSpaceDE w:val="0"/>
        <w:spacing w:after="0" w:line="240" w:lineRule="auto"/>
        <w:ind w:firstLine="720"/>
        <w:jc w:val="both"/>
        <w:rPr>
          <w:rFonts w:ascii="Times New Roman" w:hAnsi="Times New Roman"/>
          <w:sz w:val="28"/>
          <w:szCs w:val="28"/>
        </w:rPr>
      </w:pPr>
      <w:r>
        <w:rPr>
          <w:rFonts w:ascii="Times New Roman" w:eastAsia="Times New Roman" w:hAnsi="Times New Roman"/>
          <w:sz w:val="28"/>
          <w:szCs w:val="28"/>
        </w:rPr>
        <w:t>5 Киржаев А.С., депутатов Совета депутатов Кадошкинского городского поселения Кадошкинского муниципального района, член рабочей группы.</w:t>
      </w: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217A2A" w:rsidRDefault="00217A2A" w:rsidP="00217A2A">
      <w:pPr>
        <w:spacing w:after="0" w:line="240" w:lineRule="auto"/>
        <w:ind w:left="4536"/>
        <w:rPr>
          <w:rFonts w:ascii="Times New Roman" w:hAnsi="Times New Roman"/>
          <w:sz w:val="28"/>
          <w:szCs w:val="28"/>
        </w:rPr>
      </w:pPr>
    </w:p>
    <w:p w:rsidR="0090360D" w:rsidRDefault="0090360D" w:rsidP="00217A2A">
      <w:pPr>
        <w:spacing w:after="0" w:line="240" w:lineRule="auto"/>
        <w:ind w:left="4536" w:firstLine="0"/>
        <w:jc w:val="both"/>
        <w:rPr>
          <w:rFonts w:ascii="Times New Roman" w:hAnsi="Times New Roman"/>
          <w:sz w:val="28"/>
          <w:szCs w:val="28"/>
        </w:rPr>
      </w:pPr>
      <w:bookmarkStart w:id="1" w:name="_GoBack"/>
      <w:bookmarkEnd w:id="1"/>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F70898" w:rsidRDefault="00F70898" w:rsidP="00217A2A">
      <w:pPr>
        <w:spacing w:after="0" w:line="240" w:lineRule="auto"/>
        <w:ind w:left="4536" w:firstLine="0"/>
        <w:jc w:val="both"/>
        <w:rPr>
          <w:rFonts w:ascii="Times New Roman" w:hAnsi="Times New Roman"/>
          <w:sz w:val="28"/>
          <w:szCs w:val="28"/>
        </w:rPr>
      </w:pPr>
    </w:p>
    <w:p w:rsidR="00217A2A" w:rsidRPr="00C023A0" w:rsidRDefault="00217A2A" w:rsidP="00217A2A">
      <w:pPr>
        <w:spacing w:after="0" w:line="240" w:lineRule="auto"/>
        <w:ind w:left="4536" w:firstLine="0"/>
        <w:jc w:val="both"/>
        <w:rPr>
          <w:rFonts w:ascii="Times New Roman" w:hAnsi="Times New Roman"/>
          <w:sz w:val="28"/>
          <w:szCs w:val="28"/>
        </w:rPr>
      </w:pPr>
      <w:r w:rsidRPr="00C023A0">
        <w:rPr>
          <w:rFonts w:ascii="Times New Roman" w:hAnsi="Times New Roman"/>
          <w:sz w:val="28"/>
          <w:szCs w:val="28"/>
        </w:rPr>
        <w:lastRenderedPageBreak/>
        <w:t xml:space="preserve">Приложение №4 </w:t>
      </w:r>
    </w:p>
    <w:p w:rsidR="00F70898" w:rsidRDefault="00217A2A" w:rsidP="00217A2A">
      <w:pPr>
        <w:spacing w:after="0" w:line="240" w:lineRule="auto"/>
        <w:ind w:left="4536" w:firstLine="0"/>
        <w:jc w:val="both"/>
        <w:rPr>
          <w:rFonts w:ascii="Times New Roman" w:hAnsi="Times New Roman"/>
          <w:sz w:val="28"/>
          <w:szCs w:val="28"/>
        </w:rPr>
      </w:pPr>
      <w:r w:rsidRPr="00C023A0">
        <w:rPr>
          <w:rFonts w:ascii="Times New Roman" w:hAnsi="Times New Roman"/>
          <w:sz w:val="28"/>
          <w:szCs w:val="28"/>
        </w:rPr>
        <w:t xml:space="preserve">к  решению Совета депутатов </w:t>
      </w:r>
    </w:p>
    <w:p w:rsidR="00F70898" w:rsidRDefault="00217A2A" w:rsidP="00217A2A">
      <w:pPr>
        <w:spacing w:after="0" w:line="240" w:lineRule="auto"/>
        <w:ind w:left="4536" w:firstLine="0"/>
        <w:jc w:val="both"/>
        <w:rPr>
          <w:rFonts w:ascii="Times New Roman" w:hAnsi="Times New Roman"/>
          <w:sz w:val="28"/>
          <w:szCs w:val="28"/>
        </w:rPr>
      </w:pPr>
      <w:r w:rsidRPr="00C023A0">
        <w:rPr>
          <w:rFonts w:ascii="Times New Roman" w:hAnsi="Times New Roman"/>
          <w:sz w:val="28"/>
          <w:szCs w:val="28"/>
        </w:rPr>
        <w:t>Кадошкинского</w:t>
      </w:r>
      <w:r>
        <w:rPr>
          <w:rFonts w:ascii="Times New Roman" w:hAnsi="Times New Roman"/>
          <w:sz w:val="28"/>
          <w:szCs w:val="28"/>
        </w:rPr>
        <w:t xml:space="preserve"> городского поселения</w:t>
      </w:r>
    </w:p>
    <w:p w:rsidR="00217A2A" w:rsidRPr="00C023A0" w:rsidRDefault="00217A2A" w:rsidP="00217A2A">
      <w:pPr>
        <w:spacing w:after="0" w:line="240" w:lineRule="auto"/>
        <w:ind w:left="4536" w:firstLine="0"/>
        <w:jc w:val="both"/>
        <w:rPr>
          <w:rFonts w:ascii="Times New Roman" w:hAnsi="Times New Roman"/>
          <w:sz w:val="28"/>
          <w:szCs w:val="28"/>
        </w:rPr>
      </w:pPr>
      <w:r w:rsidRPr="00C023A0">
        <w:rPr>
          <w:rFonts w:ascii="Times New Roman" w:hAnsi="Times New Roman"/>
          <w:sz w:val="28"/>
          <w:szCs w:val="28"/>
        </w:rPr>
        <w:t xml:space="preserve"> от «</w:t>
      </w:r>
      <w:r w:rsidR="0090360D">
        <w:rPr>
          <w:rFonts w:ascii="Times New Roman" w:hAnsi="Times New Roman"/>
          <w:sz w:val="28"/>
          <w:szCs w:val="28"/>
        </w:rPr>
        <w:t>18</w:t>
      </w:r>
      <w:r w:rsidRPr="00C023A0">
        <w:rPr>
          <w:rFonts w:ascii="Times New Roman" w:hAnsi="Times New Roman"/>
          <w:sz w:val="28"/>
          <w:szCs w:val="28"/>
        </w:rPr>
        <w:t>»</w:t>
      </w:r>
      <w:r w:rsidR="0090360D">
        <w:rPr>
          <w:rFonts w:ascii="Times New Roman" w:hAnsi="Times New Roman"/>
          <w:sz w:val="28"/>
          <w:szCs w:val="28"/>
        </w:rPr>
        <w:t xml:space="preserve"> февраля</w:t>
      </w:r>
      <w:r w:rsidRPr="00C023A0">
        <w:rPr>
          <w:rFonts w:ascii="Times New Roman" w:hAnsi="Times New Roman"/>
          <w:sz w:val="28"/>
          <w:szCs w:val="28"/>
        </w:rPr>
        <w:t xml:space="preserve"> 20</w:t>
      </w:r>
      <w:r>
        <w:rPr>
          <w:rFonts w:ascii="Times New Roman" w:hAnsi="Times New Roman"/>
          <w:sz w:val="28"/>
          <w:szCs w:val="28"/>
        </w:rPr>
        <w:t>22</w:t>
      </w:r>
      <w:r w:rsidRPr="00C023A0">
        <w:rPr>
          <w:rFonts w:ascii="Times New Roman" w:hAnsi="Times New Roman"/>
          <w:sz w:val="28"/>
          <w:szCs w:val="28"/>
        </w:rPr>
        <w:t xml:space="preserve"> года №</w:t>
      </w:r>
      <w:r w:rsidR="00F70898">
        <w:rPr>
          <w:rFonts w:ascii="Times New Roman" w:hAnsi="Times New Roman"/>
          <w:sz w:val="28"/>
          <w:szCs w:val="28"/>
        </w:rPr>
        <w:t>24</w:t>
      </w:r>
    </w:p>
    <w:p w:rsidR="00217A2A" w:rsidRPr="00C023A0" w:rsidRDefault="00217A2A" w:rsidP="00217A2A">
      <w:pPr>
        <w:spacing w:after="0" w:line="240" w:lineRule="auto"/>
        <w:ind w:left="4536"/>
        <w:rPr>
          <w:rFonts w:ascii="Times New Roman" w:hAnsi="Times New Roman"/>
          <w:sz w:val="28"/>
          <w:szCs w:val="28"/>
        </w:rPr>
      </w:pPr>
    </w:p>
    <w:p w:rsidR="00217A2A" w:rsidRPr="00C023A0" w:rsidRDefault="00217A2A" w:rsidP="00217A2A">
      <w:pPr>
        <w:spacing w:after="0" w:line="240" w:lineRule="auto"/>
        <w:rPr>
          <w:rFonts w:ascii="Times New Roman" w:hAnsi="Times New Roman"/>
          <w:sz w:val="28"/>
          <w:szCs w:val="28"/>
        </w:rPr>
      </w:pPr>
      <w:r w:rsidRPr="00C023A0">
        <w:rPr>
          <w:rFonts w:ascii="Times New Roman" w:hAnsi="Times New Roman"/>
          <w:sz w:val="28"/>
          <w:szCs w:val="28"/>
        </w:rPr>
        <w:t>Форма</w:t>
      </w:r>
    </w:p>
    <w:p w:rsidR="0090360D" w:rsidRDefault="00217A2A" w:rsidP="00217A2A">
      <w:pPr>
        <w:spacing w:after="0" w:line="240" w:lineRule="auto"/>
        <w:rPr>
          <w:rFonts w:ascii="Times New Roman" w:hAnsi="Times New Roman"/>
          <w:sz w:val="28"/>
          <w:szCs w:val="28"/>
        </w:rPr>
      </w:pPr>
      <w:r w:rsidRPr="00C023A0">
        <w:rPr>
          <w:rFonts w:ascii="Times New Roman" w:hAnsi="Times New Roman"/>
          <w:sz w:val="28"/>
          <w:szCs w:val="28"/>
        </w:rPr>
        <w:t xml:space="preserve">внесения предложений по внесению изменений </w:t>
      </w:r>
    </w:p>
    <w:p w:rsidR="00217A2A" w:rsidRDefault="00217A2A" w:rsidP="00217A2A">
      <w:pPr>
        <w:spacing w:after="0" w:line="240" w:lineRule="auto"/>
        <w:rPr>
          <w:rFonts w:ascii="Times New Roman" w:hAnsi="Times New Roman"/>
          <w:sz w:val="28"/>
          <w:szCs w:val="28"/>
        </w:rPr>
      </w:pPr>
      <w:r w:rsidRPr="00C023A0">
        <w:rPr>
          <w:rFonts w:ascii="Times New Roman" w:hAnsi="Times New Roman"/>
          <w:sz w:val="28"/>
          <w:szCs w:val="28"/>
        </w:rPr>
        <w:t>в Устав Кадошкинского</w:t>
      </w:r>
      <w:r>
        <w:rPr>
          <w:rFonts w:ascii="Times New Roman" w:hAnsi="Times New Roman"/>
          <w:sz w:val="28"/>
          <w:szCs w:val="28"/>
        </w:rPr>
        <w:t>городского поселения</w:t>
      </w:r>
    </w:p>
    <w:p w:rsidR="00217A2A" w:rsidRPr="00C023A0" w:rsidRDefault="00217A2A" w:rsidP="00217A2A">
      <w:pPr>
        <w:spacing w:after="0" w:line="240" w:lineRule="auto"/>
        <w:rPr>
          <w:rFonts w:ascii="Times New Roman" w:hAnsi="Times New Roman"/>
          <w:sz w:val="28"/>
          <w:szCs w:val="28"/>
        </w:rPr>
      </w:pPr>
    </w:p>
    <w:tbl>
      <w:tblPr>
        <w:tblW w:w="0" w:type="auto"/>
        <w:tblInd w:w="-227" w:type="dxa"/>
        <w:tblLayout w:type="fixed"/>
        <w:tblLook w:val="0000"/>
      </w:tblPr>
      <w:tblGrid>
        <w:gridCol w:w="495"/>
        <w:gridCol w:w="1110"/>
        <w:gridCol w:w="1215"/>
        <w:gridCol w:w="990"/>
        <w:gridCol w:w="1365"/>
        <w:gridCol w:w="2190"/>
        <w:gridCol w:w="1350"/>
        <w:gridCol w:w="1480"/>
      </w:tblGrid>
      <w:tr w:rsidR="00217A2A" w:rsidRPr="00C023A0" w:rsidTr="00EE3E95">
        <w:tc>
          <w:tcPr>
            <w:tcW w:w="495" w:type="dxa"/>
            <w:tcBorders>
              <w:top w:val="single" w:sz="4" w:space="0" w:color="000000"/>
              <w:left w:val="single" w:sz="4" w:space="0" w:color="000000"/>
              <w:bottom w:val="single" w:sz="4" w:space="0" w:color="000000"/>
            </w:tcBorders>
            <w:shd w:val="clear" w:color="auto" w:fill="auto"/>
          </w:tcPr>
          <w:p w:rsidR="00217A2A" w:rsidRPr="00C023A0" w:rsidRDefault="00217A2A" w:rsidP="00EE3E95">
            <w:pPr>
              <w:snapToGrid w:val="0"/>
              <w:spacing w:after="0" w:line="240" w:lineRule="auto"/>
              <w:rPr>
                <w:rFonts w:ascii="Times New Roman" w:hAnsi="Times New Roman"/>
                <w:sz w:val="28"/>
                <w:szCs w:val="28"/>
              </w:rPr>
            </w:pPr>
            <w:r w:rsidRPr="00C023A0">
              <w:rPr>
                <w:rFonts w:ascii="Times New Roman" w:hAnsi="Times New Roman"/>
                <w:sz w:val="28"/>
                <w:szCs w:val="28"/>
              </w:rPr>
              <w:t>№ п/п</w:t>
            </w:r>
          </w:p>
        </w:tc>
        <w:tc>
          <w:tcPr>
            <w:tcW w:w="1110" w:type="dxa"/>
            <w:tcBorders>
              <w:top w:val="single" w:sz="4" w:space="0" w:color="000000"/>
              <w:left w:val="single" w:sz="4" w:space="0" w:color="000000"/>
              <w:bottom w:val="single" w:sz="4" w:space="0" w:color="000000"/>
            </w:tcBorders>
            <w:shd w:val="clear" w:color="auto" w:fill="auto"/>
          </w:tcPr>
          <w:p w:rsidR="00217A2A" w:rsidRPr="00C023A0" w:rsidRDefault="00217A2A" w:rsidP="00EE3E95">
            <w:pPr>
              <w:snapToGrid w:val="0"/>
              <w:spacing w:after="0" w:line="240" w:lineRule="auto"/>
              <w:rPr>
                <w:rFonts w:ascii="Times New Roman" w:hAnsi="Times New Roman"/>
                <w:sz w:val="28"/>
                <w:szCs w:val="28"/>
              </w:rPr>
            </w:pPr>
            <w:r w:rsidRPr="00C023A0">
              <w:rPr>
                <w:rFonts w:ascii="Times New Roman" w:hAnsi="Times New Roman"/>
                <w:sz w:val="28"/>
                <w:szCs w:val="28"/>
              </w:rPr>
              <w:t>Глава, статья, часть статьи</w:t>
            </w:r>
          </w:p>
        </w:tc>
        <w:tc>
          <w:tcPr>
            <w:tcW w:w="1215" w:type="dxa"/>
            <w:tcBorders>
              <w:top w:val="single" w:sz="4" w:space="0" w:color="000000"/>
              <w:left w:val="single" w:sz="4" w:space="0" w:color="000000"/>
              <w:bottom w:val="single" w:sz="4" w:space="0" w:color="000000"/>
            </w:tcBorders>
            <w:shd w:val="clear" w:color="auto" w:fill="auto"/>
          </w:tcPr>
          <w:p w:rsidR="00217A2A" w:rsidRPr="00C023A0" w:rsidRDefault="00217A2A" w:rsidP="00EE3E95">
            <w:pPr>
              <w:snapToGrid w:val="0"/>
              <w:spacing w:after="0" w:line="240" w:lineRule="auto"/>
              <w:rPr>
                <w:rFonts w:ascii="Times New Roman" w:hAnsi="Times New Roman"/>
                <w:sz w:val="28"/>
                <w:szCs w:val="28"/>
              </w:rPr>
            </w:pPr>
            <w:r w:rsidRPr="00C023A0">
              <w:rPr>
                <w:rFonts w:ascii="Times New Roman" w:hAnsi="Times New Roman"/>
                <w:sz w:val="28"/>
                <w:szCs w:val="28"/>
              </w:rPr>
              <w:t>Текст проекта изменений в Устав</w:t>
            </w:r>
          </w:p>
        </w:tc>
        <w:tc>
          <w:tcPr>
            <w:tcW w:w="990" w:type="dxa"/>
            <w:tcBorders>
              <w:top w:val="single" w:sz="4" w:space="0" w:color="000000"/>
              <w:left w:val="single" w:sz="4" w:space="0" w:color="000000"/>
              <w:bottom w:val="single" w:sz="4" w:space="0" w:color="000000"/>
            </w:tcBorders>
            <w:shd w:val="clear" w:color="auto" w:fill="auto"/>
          </w:tcPr>
          <w:p w:rsidR="00217A2A" w:rsidRPr="00C023A0" w:rsidRDefault="00217A2A" w:rsidP="00EE3E95">
            <w:pPr>
              <w:snapToGrid w:val="0"/>
              <w:spacing w:after="0" w:line="240" w:lineRule="auto"/>
              <w:rPr>
                <w:rFonts w:ascii="Times New Roman" w:hAnsi="Times New Roman"/>
                <w:sz w:val="28"/>
                <w:szCs w:val="28"/>
              </w:rPr>
            </w:pPr>
            <w:r w:rsidRPr="00C023A0">
              <w:rPr>
                <w:rFonts w:ascii="Times New Roman" w:hAnsi="Times New Roman"/>
                <w:sz w:val="28"/>
                <w:szCs w:val="28"/>
              </w:rPr>
              <w:t>Текст поправки</w:t>
            </w:r>
          </w:p>
        </w:tc>
        <w:tc>
          <w:tcPr>
            <w:tcW w:w="1365" w:type="dxa"/>
            <w:tcBorders>
              <w:top w:val="single" w:sz="4" w:space="0" w:color="000000"/>
              <w:left w:val="single" w:sz="4" w:space="0" w:color="000000"/>
              <w:bottom w:val="single" w:sz="4" w:space="0" w:color="000000"/>
            </w:tcBorders>
            <w:shd w:val="clear" w:color="auto" w:fill="auto"/>
          </w:tcPr>
          <w:p w:rsidR="00217A2A" w:rsidRPr="00C023A0" w:rsidRDefault="00217A2A" w:rsidP="00EE3E95">
            <w:pPr>
              <w:snapToGrid w:val="0"/>
              <w:spacing w:after="0" w:line="240" w:lineRule="auto"/>
              <w:rPr>
                <w:rFonts w:ascii="Times New Roman" w:hAnsi="Times New Roman"/>
                <w:sz w:val="28"/>
                <w:szCs w:val="28"/>
              </w:rPr>
            </w:pPr>
            <w:r w:rsidRPr="00C023A0">
              <w:rPr>
                <w:rFonts w:ascii="Times New Roman" w:hAnsi="Times New Roman"/>
                <w:sz w:val="28"/>
                <w:szCs w:val="28"/>
              </w:rPr>
              <w:t>Текст проекта Устава с учетом поправки</w:t>
            </w:r>
          </w:p>
        </w:tc>
        <w:tc>
          <w:tcPr>
            <w:tcW w:w="2190" w:type="dxa"/>
            <w:tcBorders>
              <w:top w:val="single" w:sz="4" w:space="0" w:color="000000"/>
              <w:left w:val="single" w:sz="4" w:space="0" w:color="000000"/>
              <w:bottom w:val="single" w:sz="4" w:space="0" w:color="000000"/>
            </w:tcBorders>
            <w:shd w:val="clear" w:color="auto" w:fill="auto"/>
          </w:tcPr>
          <w:p w:rsidR="00217A2A" w:rsidRPr="00C023A0" w:rsidRDefault="00217A2A" w:rsidP="00EE3E95">
            <w:pPr>
              <w:snapToGrid w:val="0"/>
              <w:spacing w:after="0" w:line="240" w:lineRule="auto"/>
              <w:rPr>
                <w:rFonts w:ascii="Times New Roman" w:hAnsi="Times New Roman"/>
                <w:sz w:val="28"/>
                <w:szCs w:val="28"/>
              </w:rPr>
            </w:pPr>
            <w:r w:rsidRPr="00C023A0">
              <w:rPr>
                <w:rFonts w:ascii="Times New Roman" w:hAnsi="Times New Roman"/>
                <w:sz w:val="28"/>
                <w:szCs w:val="28"/>
              </w:rPr>
              <w:t>ФИО гражданина  (граждан) внесшего предложения</w:t>
            </w:r>
          </w:p>
        </w:tc>
        <w:tc>
          <w:tcPr>
            <w:tcW w:w="1350" w:type="dxa"/>
            <w:tcBorders>
              <w:top w:val="single" w:sz="4" w:space="0" w:color="000000"/>
              <w:left w:val="single" w:sz="4" w:space="0" w:color="000000"/>
              <w:bottom w:val="single" w:sz="4" w:space="0" w:color="000000"/>
            </w:tcBorders>
            <w:shd w:val="clear" w:color="auto" w:fill="auto"/>
          </w:tcPr>
          <w:p w:rsidR="00217A2A" w:rsidRPr="00C023A0" w:rsidRDefault="00217A2A" w:rsidP="00EE3E95">
            <w:pPr>
              <w:snapToGrid w:val="0"/>
              <w:spacing w:after="0" w:line="240" w:lineRule="auto"/>
              <w:rPr>
                <w:rFonts w:ascii="Times New Roman" w:hAnsi="Times New Roman"/>
                <w:sz w:val="28"/>
                <w:szCs w:val="28"/>
              </w:rPr>
            </w:pPr>
            <w:r w:rsidRPr="00C023A0">
              <w:rPr>
                <w:rFonts w:ascii="Times New Roman" w:hAnsi="Times New Roman"/>
                <w:sz w:val="28"/>
                <w:szCs w:val="28"/>
              </w:rPr>
              <w:t>Домашний адрес, телефон</w:t>
            </w:r>
          </w:p>
        </w:tc>
        <w:tc>
          <w:tcPr>
            <w:tcW w:w="1480" w:type="dxa"/>
            <w:tcBorders>
              <w:top w:val="single" w:sz="4" w:space="0" w:color="000000"/>
              <w:left w:val="single" w:sz="4" w:space="0" w:color="000000"/>
              <w:bottom w:val="single" w:sz="4" w:space="0" w:color="000000"/>
              <w:right w:val="single" w:sz="4" w:space="0" w:color="000000"/>
            </w:tcBorders>
            <w:shd w:val="clear" w:color="auto" w:fill="auto"/>
          </w:tcPr>
          <w:p w:rsidR="00217A2A" w:rsidRPr="00C023A0" w:rsidRDefault="00217A2A" w:rsidP="00EE3E95">
            <w:pPr>
              <w:snapToGrid w:val="0"/>
              <w:spacing w:after="0" w:line="240" w:lineRule="auto"/>
              <w:rPr>
                <w:rFonts w:ascii="Times New Roman" w:hAnsi="Times New Roman"/>
                <w:sz w:val="28"/>
                <w:szCs w:val="28"/>
              </w:rPr>
            </w:pPr>
            <w:r w:rsidRPr="00C023A0">
              <w:rPr>
                <w:rFonts w:ascii="Times New Roman" w:hAnsi="Times New Roman"/>
                <w:sz w:val="28"/>
                <w:szCs w:val="28"/>
              </w:rPr>
              <w:t>Документ, удостоверяющий личность</w:t>
            </w:r>
          </w:p>
        </w:tc>
      </w:tr>
    </w:tbl>
    <w:p w:rsidR="00217A2A" w:rsidRPr="00C023A0" w:rsidRDefault="00217A2A" w:rsidP="00217A2A">
      <w:pPr>
        <w:spacing w:after="0" w:line="240" w:lineRule="auto"/>
        <w:rPr>
          <w:rFonts w:ascii="Times New Roman" w:hAnsi="Times New Roman"/>
          <w:sz w:val="28"/>
          <w:szCs w:val="28"/>
        </w:rPr>
      </w:pPr>
    </w:p>
    <w:p w:rsidR="00217A2A" w:rsidRPr="00C023A0" w:rsidRDefault="00217A2A" w:rsidP="00217A2A">
      <w:pPr>
        <w:autoSpaceDE w:val="0"/>
        <w:autoSpaceDN w:val="0"/>
        <w:adjustRightInd w:val="0"/>
        <w:spacing w:after="0" w:line="240" w:lineRule="auto"/>
        <w:ind w:firstLine="540"/>
        <w:rPr>
          <w:rFonts w:ascii="Times New Roman" w:hAnsi="Times New Roman"/>
          <w:sz w:val="28"/>
          <w:szCs w:val="28"/>
        </w:rPr>
      </w:pPr>
    </w:p>
    <w:p w:rsidR="00217A2A" w:rsidRPr="00C023A0" w:rsidRDefault="00217A2A" w:rsidP="00217A2A">
      <w:pPr>
        <w:autoSpaceDE w:val="0"/>
        <w:autoSpaceDN w:val="0"/>
        <w:adjustRightInd w:val="0"/>
        <w:spacing w:after="0" w:line="240" w:lineRule="auto"/>
        <w:ind w:firstLine="540"/>
        <w:rPr>
          <w:rFonts w:ascii="Times New Roman" w:hAnsi="Times New Roman"/>
          <w:sz w:val="28"/>
          <w:szCs w:val="28"/>
        </w:rPr>
      </w:pPr>
    </w:p>
    <w:p w:rsidR="00217A2A" w:rsidRDefault="00217A2A" w:rsidP="00217A2A"/>
    <w:p w:rsidR="00FD6F7D" w:rsidRPr="00173433" w:rsidRDefault="00FD6F7D" w:rsidP="00173433">
      <w:pPr>
        <w:pStyle w:val="a3"/>
        <w:spacing w:before="0" w:beforeAutospacing="0" w:after="0" w:afterAutospacing="0"/>
        <w:ind w:firstLine="709"/>
        <w:jc w:val="both"/>
        <w:rPr>
          <w:color w:val="000000"/>
          <w:sz w:val="28"/>
          <w:szCs w:val="28"/>
        </w:rPr>
      </w:pPr>
      <w:r w:rsidRPr="00173433">
        <w:rPr>
          <w:color w:val="000000"/>
          <w:sz w:val="28"/>
          <w:szCs w:val="28"/>
        </w:rPr>
        <w:t> </w:t>
      </w:r>
    </w:p>
    <w:p w:rsidR="004D2499" w:rsidRPr="00173433" w:rsidRDefault="004D2499" w:rsidP="00173433">
      <w:pPr>
        <w:jc w:val="both"/>
        <w:rPr>
          <w:rFonts w:ascii="Times New Roman" w:hAnsi="Times New Roman"/>
          <w:sz w:val="28"/>
          <w:szCs w:val="28"/>
        </w:rPr>
      </w:pPr>
    </w:p>
    <w:sectPr w:rsidR="004D2499" w:rsidRPr="00173433" w:rsidSect="00F70898">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Liberation Mon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02713B"/>
    <w:rsid w:val="0002713B"/>
    <w:rsid w:val="000326BF"/>
    <w:rsid w:val="00173433"/>
    <w:rsid w:val="001B5E33"/>
    <w:rsid w:val="001E5490"/>
    <w:rsid w:val="00217A2A"/>
    <w:rsid w:val="00224DF0"/>
    <w:rsid w:val="00272AF4"/>
    <w:rsid w:val="002822F2"/>
    <w:rsid w:val="00344907"/>
    <w:rsid w:val="00355F98"/>
    <w:rsid w:val="003F06FA"/>
    <w:rsid w:val="004676A4"/>
    <w:rsid w:val="004D2499"/>
    <w:rsid w:val="005172A4"/>
    <w:rsid w:val="00756312"/>
    <w:rsid w:val="00793F16"/>
    <w:rsid w:val="00834981"/>
    <w:rsid w:val="00851AC8"/>
    <w:rsid w:val="00894DA2"/>
    <w:rsid w:val="008B33DE"/>
    <w:rsid w:val="0090360D"/>
    <w:rsid w:val="00977960"/>
    <w:rsid w:val="009837E7"/>
    <w:rsid w:val="009D5CCB"/>
    <w:rsid w:val="00AC20AC"/>
    <w:rsid w:val="00B716F8"/>
    <w:rsid w:val="00C33D00"/>
    <w:rsid w:val="00C420E7"/>
    <w:rsid w:val="00D913A5"/>
    <w:rsid w:val="00EF49B5"/>
    <w:rsid w:val="00F40342"/>
    <w:rsid w:val="00F70898"/>
    <w:rsid w:val="00FA5E75"/>
    <w:rsid w:val="00FD0586"/>
    <w:rsid w:val="00FD6F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spacing w:line="240" w:lineRule="atLeast"/>
        <w:ind w:firstLine="709"/>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713B"/>
    <w:pPr>
      <w:spacing w:after="160" w:line="259" w:lineRule="auto"/>
    </w:pPr>
    <w:rPr>
      <w:sz w:val="22"/>
      <w:szCs w:val="22"/>
      <w:lang w:eastAsia="en-US"/>
    </w:rPr>
  </w:style>
  <w:style w:type="paragraph" w:styleId="1">
    <w:name w:val="heading 1"/>
    <w:aliases w:val="Заголовок 1 Знак1,Заголовок 1 Знак Знак,Document Header1 Знак Знак Знак"/>
    <w:basedOn w:val="a"/>
    <w:next w:val="a"/>
    <w:link w:val="10"/>
    <w:qFormat/>
    <w:rsid w:val="00AC20AC"/>
    <w:pPr>
      <w:keepNext/>
      <w:spacing w:before="240" w:after="60" w:line="240" w:lineRule="auto"/>
      <w:outlineLvl w:val="0"/>
    </w:pPr>
    <w:rPr>
      <w:rFonts w:ascii="Arial" w:hAnsi="Arial"/>
      <w:b/>
      <w:color w:val="000000"/>
      <w:kern w:val="32"/>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1 Знак,Заголовок 1 Знак Знак Знак,Document Header1 Знак Знак Знак Знак"/>
    <w:link w:val="1"/>
    <w:rsid w:val="00AC20AC"/>
    <w:rPr>
      <w:rFonts w:ascii="Arial" w:hAnsi="Arial"/>
      <w:b/>
      <w:color w:val="000000"/>
      <w:kern w:val="32"/>
      <w:sz w:val="32"/>
      <w:lang w:eastAsia="ru-RU"/>
    </w:rPr>
  </w:style>
  <w:style w:type="paragraph" w:styleId="a3">
    <w:name w:val="Normal (Web)"/>
    <w:basedOn w:val="a"/>
    <w:uiPriority w:val="99"/>
    <w:unhideWhenUsed/>
    <w:rsid w:val="0002713B"/>
    <w:pPr>
      <w:spacing w:before="100" w:beforeAutospacing="1" w:after="100" w:afterAutospacing="1" w:line="240" w:lineRule="auto"/>
      <w:ind w:firstLine="0"/>
      <w:jc w:val="left"/>
    </w:pPr>
    <w:rPr>
      <w:rFonts w:ascii="Times New Roman" w:eastAsia="Times New Roman" w:hAnsi="Times New Roman"/>
      <w:sz w:val="24"/>
      <w:szCs w:val="24"/>
      <w:lang w:eastAsia="ru-RU"/>
    </w:rPr>
  </w:style>
  <w:style w:type="character" w:styleId="a4">
    <w:name w:val="Hyperlink"/>
    <w:basedOn w:val="a0"/>
    <w:uiPriority w:val="99"/>
    <w:semiHidden/>
    <w:unhideWhenUsed/>
    <w:rsid w:val="009837E7"/>
    <w:rPr>
      <w:color w:val="0000FF"/>
      <w:u w:val="single"/>
    </w:rPr>
  </w:style>
  <w:style w:type="paragraph" w:customStyle="1" w:styleId="s1">
    <w:name w:val="s_1"/>
    <w:basedOn w:val="a"/>
    <w:rsid w:val="009837E7"/>
    <w:pPr>
      <w:spacing w:before="100" w:beforeAutospacing="1" w:after="100" w:afterAutospacing="1" w:line="240" w:lineRule="auto"/>
      <w:ind w:firstLine="0"/>
      <w:jc w:val="left"/>
    </w:pPr>
    <w:rPr>
      <w:rFonts w:ascii="Times New Roman" w:eastAsia="Times New Roman" w:hAnsi="Times New Roman"/>
      <w:sz w:val="24"/>
      <w:szCs w:val="24"/>
      <w:lang w:eastAsia="ru-RU"/>
    </w:rPr>
  </w:style>
  <w:style w:type="character" w:styleId="a5">
    <w:name w:val="Emphasis"/>
    <w:basedOn w:val="a0"/>
    <w:uiPriority w:val="20"/>
    <w:qFormat/>
    <w:locked/>
    <w:rsid w:val="00977960"/>
    <w:rPr>
      <w:i/>
      <w:iCs/>
    </w:rPr>
  </w:style>
  <w:style w:type="paragraph" w:customStyle="1" w:styleId="p3">
    <w:name w:val="p3"/>
    <w:basedOn w:val="a"/>
    <w:rsid w:val="00EF49B5"/>
    <w:pPr>
      <w:spacing w:before="100" w:beforeAutospacing="1" w:after="100" w:afterAutospacing="1" w:line="240" w:lineRule="auto"/>
      <w:ind w:firstLine="0"/>
      <w:jc w:val="left"/>
    </w:pPr>
    <w:rPr>
      <w:rFonts w:ascii="Times New Roman" w:eastAsia="Times New Roman" w:hAnsi="Times New Roman"/>
      <w:sz w:val="24"/>
      <w:szCs w:val="24"/>
      <w:lang w:eastAsia="ru-RU"/>
    </w:rPr>
  </w:style>
  <w:style w:type="character" w:customStyle="1" w:styleId="apple-converted-space">
    <w:name w:val="apple-converted-space"/>
    <w:basedOn w:val="a0"/>
    <w:rsid w:val="00EF49B5"/>
  </w:style>
  <w:style w:type="paragraph" w:customStyle="1" w:styleId="11">
    <w:name w:val="Название объекта1"/>
    <w:basedOn w:val="a"/>
    <w:rsid w:val="00EF49B5"/>
    <w:pPr>
      <w:spacing w:before="100" w:beforeAutospacing="1" w:after="100" w:afterAutospacing="1" w:line="240" w:lineRule="auto"/>
      <w:ind w:firstLine="0"/>
      <w:jc w:val="left"/>
    </w:pPr>
    <w:rPr>
      <w:rFonts w:ascii="Times New Roman" w:eastAsia="Times New Roman" w:hAnsi="Times New Roman"/>
      <w:sz w:val="24"/>
      <w:szCs w:val="24"/>
      <w:lang w:eastAsia="ru-RU"/>
    </w:rPr>
  </w:style>
  <w:style w:type="character" w:customStyle="1" w:styleId="hyperlink">
    <w:name w:val="hyperlink"/>
    <w:basedOn w:val="a0"/>
    <w:rsid w:val="00EF49B5"/>
  </w:style>
  <w:style w:type="paragraph" w:styleId="a6">
    <w:name w:val="Body Text Indent"/>
    <w:basedOn w:val="a"/>
    <w:link w:val="a7"/>
    <w:rsid w:val="00756312"/>
    <w:pPr>
      <w:spacing w:after="0" w:line="240" w:lineRule="auto"/>
      <w:ind w:firstLine="1122"/>
      <w:jc w:val="both"/>
    </w:pPr>
    <w:rPr>
      <w:rFonts w:ascii="Arial" w:eastAsia="Times New Roman" w:hAnsi="Arial"/>
      <w:sz w:val="24"/>
      <w:szCs w:val="24"/>
      <w:lang w:eastAsia="ru-RU"/>
    </w:rPr>
  </w:style>
  <w:style w:type="character" w:customStyle="1" w:styleId="a7">
    <w:name w:val="Основной текст с отступом Знак"/>
    <w:basedOn w:val="a0"/>
    <w:link w:val="a6"/>
    <w:rsid w:val="00756312"/>
    <w:rPr>
      <w:rFonts w:ascii="Arial" w:eastAsia="Times New Roman" w:hAnsi="Arial"/>
      <w:sz w:val="24"/>
      <w:szCs w:val="24"/>
    </w:rPr>
  </w:style>
  <w:style w:type="paragraph" w:customStyle="1" w:styleId="text">
    <w:name w:val="text"/>
    <w:basedOn w:val="a"/>
    <w:rsid w:val="00756312"/>
    <w:pPr>
      <w:spacing w:before="100" w:beforeAutospacing="1" w:after="100" w:afterAutospacing="1" w:line="240" w:lineRule="auto"/>
      <w:ind w:firstLine="0"/>
      <w:jc w:val="left"/>
    </w:pPr>
    <w:rPr>
      <w:rFonts w:ascii="Times New Roman" w:eastAsia="Times New Roman" w:hAnsi="Times New Roman"/>
      <w:sz w:val="24"/>
      <w:szCs w:val="24"/>
      <w:lang w:eastAsia="ru-RU"/>
    </w:rPr>
  </w:style>
  <w:style w:type="character" w:customStyle="1" w:styleId="s10">
    <w:name w:val="s1"/>
    <w:basedOn w:val="a0"/>
    <w:rsid w:val="00217A2A"/>
  </w:style>
  <w:style w:type="paragraph" w:customStyle="1" w:styleId="p2">
    <w:name w:val="p2"/>
    <w:basedOn w:val="a"/>
    <w:rsid w:val="00217A2A"/>
    <w:pPr>
      <w:spacing w:before="100" w:beforeAutospacing="1" w:after="100" w:afterAutospacing="1" w:line="240" w:lineRule="auto"/>
      <w:ind w:firstLine="0"/>
      <w:jc w:val="left"/>
    </w:pPr>
    <w:rPr>
      <w:rFonts w:ascii="Times New Roman" w:eastAsia="Times New Roman" w:hAnsi="Times New Roman"/>
      <w:sz w:val="24"/>
      <w:szCs w:val="24"/>
      <w:lang w:eastAsia="ru-RU"/>
    </w:rPr>
  </w:style>
  <w:style w:type="paragraph" w:customStyle="1" w:styleId="p5">
    <w:name w:val="p5"/>
    <w:basedOn w:val="a"/>
    <w:rsid w:val="00217A2A"/>
    <w:pPr>
      <w:spacing w:before="100" w:beforeAutospacing="1" w:after="100" w:afterAutospacing="1" w:line="240" w:lineRule="auto"/>
      <w:ind w:firstLine="0"/>
      <w:jc w:val="left"/>
    </w:pPr>
    <w:rPr>
      <w:rFonts w:ascii="Times New Roman" w:eastAsia="Times New Roman" w:hAnsi="Times New Roman"/>
      <w:sz w:val="24"/>
      <w:szCs w:val="24"/>
      <w:lang w:eastAsia="ru-RU"/>
    </w:rPr>
  </w:style>
  <w:style w:type="paragraph" w:customStyle="1" w:styleId="a8">
    <w:name w:val="Содержимое таблицы"/>
    <w:basedOn w:val="a"/>
    <w:rsid w:val="00217A2A"/>
    <w:pPr>
      <w:widowControl w:val="0"/>
      <w:suppressLineNumbers/>
      <w:suppressAutoHyphens/>
      <w:spacing w:after="0" w:line="240" w:lineRule="auto"/>
      <w:ind w:firstLine="0"/>
      <w:jc w:val="left"/>
    </w:pPr>
    <w:rPr>
      <w:rFonts w:ascii="Times New Roman" w:eastAsia="Arial Unicode MS" w:hAnsi="Times New Roman" w:cs="Mangal"/>
      <w:kern w:val="1"/>
      <w:sz w:val="24"/>
      <w:szCs w:val="24"/>
      <w:lang w:eastAsia="hi-IN" w:bidi="hi-IN"/>
    </w:rPr>
  </w:style>
  <w:style w:type="paragraph" w:customStyle="1" w:styleId="ConsTitle">
    <w:name w:val="ConsTitle"/>
    <w:rsid w:val="00851AC8"/>
    <w:pPr>
      <w:widowControl w:val="0"/>
      <w:autoSpaceDE w:val="0"/>
      <w:autoSpaceDN w:val="0"/>
      <w:adjustRightInd w:val="0"/>
      <w:spacing w:line="240" w:lineRule="auto"/>
      <w:ind w:right="19772" w:firstLine="0"/>
      <w:jc w:val="left"/>
    </w:pPr>
    <w:rPr>
      <w:rFonts w:ascii="Arial" w:eastAsia="Times New Roman" w:hAnsi="Arial" w:cs="Arial"/>
      <w:b/>
      <w:bCs/>
      <w:sz w:val="32"/>
      <w:szCs w:val="32"/>
    </w:rPr>
  </w:style>
</w:styles>
</file>

<file path=word/webSettings.xml><?xml version="1.0" encoding="utf-8"?>
<w:webSettings xmlns:r="http://schemas.openxmlformats.org/officeDocument/2006/relationships" xmlns:w="http://schemas.openxmlformats.org/wordprocessingml/2006/main">
  <w:divs>
    <w:div w:id="618683935">
      <w:bodyDiv w:val="1"/>
      <w:marLeft w:val="0"/>
      <w:marRight w:val="0"/>
      <w:marTop w:val="0"/>
      <w:marBottom w:val="0"/>
      <w:divBdr>
        <w:top w:val="none" w:sz="0" w:space="0" w:color="auto"/>
        <w:left w:val="none" w:sz="0" w:space="0" w:color="auto"/>
        <w:bottom w:val="none" w:sz="0" w:space="0" w:color="auto"/>
        <w:right w:val="none" w:sz="0" w:space="0" w:color="auto"/>
      </w:divBdr>
    </w:div>
    <w:div w:id="651258394">
      <w:bodyDiv w:val="1"/>
      <w:marLeft w:val="0"/>
      <w:marRight w:val="0"/>
      <w:marTop w:val="0"/>
      <w:marBottom w:val="0"/>
      <w:divBdr>
        <w:top w:val="none" w:sz="0" w:space="0" w:color="auto"/>
        <w:left w:val="none" w:sz="0" w:space="0" w:color="auto"/>
        <w:bottom w:val="none" w:sz="0" w:space="0" w:color="auto"/>
        <w:right w:val="none" w:sz="0" w:space="0" w:color="auto"/>
      </w:divBdr>
      <w:divsChild>
        <w:div w:id="2120833161">
          <w:marLeft w:val="0"/>
          <w:marRight w:val="0"/>
          <w:marTop w:val="0"/>
          <w:marBottom w:val="0"/>
          <w:divBdr>
            <w:top w:val="none" w:sz="0" w:space="0" w:color="auto"/>
            <w:left w:val="none" w:sz="0" w:space="0" w:color="auto"/>
            <w:bottom w:val="none" w:sz="0" w:space="0" w:color="auto"/>
            <w:right w:val="none" w:sz="0" w:space="0" w:color="auto"/>
          </w:divBdr>
          <w:divsChild>
            <w:div w:id="595938529">
              <w:marLeft w:val="0"/>
              <w:marRight w:val="0"/>
              <w:marTop w:val="0"/>
              <w:marBottom w:val="0"/>
              <w:divBdr>
                <w:top w:val="none" w:sz="0" w:space="0" w:color="auto"/>
                <w:left w:val="none" w:sz="0" w:space="0" w:color="auto"/>
                <w:bottom w:val="none" w:sz="0" w:space="0" w:color="auto"/>
                <w:right w:val="none" w:sz="0" w:space="0" w:color="auto"/>
              </w:divBdr>
              <w:divsChild>
                <w:div w:id="921988071">
                  <w:marLeft w:val="0"/>
                  <w:marRight w:val="0"/>
                  <w:marTop w:val="0"/>
                  <w:marBottom w:val="0"/>
                  <w:divBdr>
                    <w:top w:val="none" w:sz="0" w:space="0" w:color="auto"/>
                    <w:left w:val="none" w:sz="0" w:space="0" w:color="auto"/>
                    <w:bottom w:val="none" w:sz="0" w:space="0" w:color="auto"/>
                    <w:right w:val="none" w:sz="0" w:space="0" w:color="auto"/>
                  </w:divBdr>
                  <w:divsChild>
                    <w:div w:id="665548082">
                      <w:marLeft w:val="0"/>
                      <w:marRight w:val="0"/>
                      <w:marTop w:val="0"/>
                      <w:marBottom w:val="0"/>
                      <w:divBdr>
                        <w:top w:val="none" w:sz="0" w:space="0" w:color="auto"/>
                        <w:left w:val="none" w:sz="0" w:space="0" w:color="auto"/>
                        <w:bottom w:val="none" w:sz="0" w:space="0" w:color="auto"/>
                        <w:right w:val="none" w:sz="0" w:space="0" w:color="auto"/>
                      </w:divBdr>
                      <w:divsChild>
                        <w:div w:id="1179465099">
                          <w:marLeft w:val="0"/>
                          <w:marRight w:val="0"/>
                          <w:marTop w:val="0"/>
                          <w:marBottom w:val="0"/>
                          <w:divBdr>
                            <w:top w:val="none" w:sz="0" w:space="0" w:color="auto"/>
                            <w:left w:val="none" w:sz="0" w:space="0" w:color="auto"/>
                            <w:bottom w:val="none" w:sz="0" w:space="0" w:color="auto"/>
                            <w:right w:val="none" w:sz="0" w:space="0" w:color="auto"/>
                          </w:divBdr>
                          <w:divsChild>
                            <w:div w:id="1107968150">
                              <w:marLeft w:val="0"/>
                              <w:marRight w:val="0"/>
                              <w:marTop w:val="0"/>
                              <w:marBottom w:val="0"/>
                              <w:divBdr>
                                <w:top w:val="none" w:sz="0" w:space="0" w:color="auto"/>
                                <w:left w:val="none" w:sz="0" w:space="0" w:color="auto"/>
                                <w:bottom w:val="none" w:sz="0" w:space="0" w:color="auto"/>
                                <w:right w:val="none" w:sz="0" w:space="0" w:color="auto"/>
                              </w:divBdr>
                              <w:divsChild>
                                <w:div w:id="18165318">
                                  <w:marLeft w:val="0"/>
                                  <w:marRight w:val="0"/>
                                  <w:marTop w:val="0"/>
                                  <w:marBottom w:val="0"/>
                                  <w:divBdr>
                                    <w:top w:val="none" w:sz="0" w:space="0" w:color="auto"/>
                                    <w:left w:val="none" w:sz="0" w:space="0" w:color="auto"/>
                                    <w:bottom w:val="none" w:sz="0" w:space="0" w:color="auto"/>
                                    <w:right w:val="none" w:sz="0" w:space="0" w:color="auto"/>
                                  </w:divBdr>
                                  <w:divsChild>
                                    <w:div w:id="1607931615">
                                      <w:marLeft w:val="0"/>
                                      <w:marRight w:val="0"/>
                                      <w:marTop w:val="0"/>
                                      <w:marBottom w:val="0"/>
                                      <w:divBdr>
                                        <w:top w:val="none" w:sz="0" w:space="0" w:color="auto"/>
                                        <w:left w:val="none" w:sz="0" w:space="0" w:color="auto"/>
                                        <w:bottom w:val="none" w:sz="0" w:space="0" w:color="auto"/>
                                        <w:right w:val="none" w:sz="0" w:space="0" w:color="auto"/>
                                      </w:divBdr>
                                      <w:divsChild>
                                        <w:div w:id="1610308433">
                                          <w:marLeft w:val="0"/>
                                          <w:marRight w:val="0"/>
                                          <w:marTop w:val="0"/>
                                          <w:marBottom w:val="0"/>
                                          <w:divBdr>
                                            <w:top w:val="none" w:sz="0" w:space="0" w:color="auto"/>
                                            <w:left w:val="none" w:sz="0" w:space="0" w:color="auto"/>
                                            <w:bottom w:val="none" w:sz="0" w:space="0" w:color="auto"/>
                                            <w:right w:val="none" w:sz="0" w:space="0" w:color="auto"/>
                                          </w:divBdr>
                                          <w:divsChild>
                                            <w:div w:id="1614626646">
                                              <w:marLeft w:val="0"/>
                                              <w:marRight w:val="0"/>
                                              <w:marTop w:val="0"/>
                                              <w:marBottom w:val="0"/>
                                              <w:divBdr>
                                                <w:top w:val="none" w:sz="0" w:space="0" w:color="auto"/>
                                                <w:left w:val="none" w:sz="0" w:space="0" w:color="auto"/>
                                                <w:bottom w:val="none" w:sz="0" w:space="0" w:color="auto"/>
                                                <w:right w:val="none" w:sz="0" w:space="0" w:color="auto"/>
                                              </w:divBdr>
                                              <w:divsChild>
                                                <w:div w:id="1424492704">
                                                  <w:marLeft w:val="0"/>
                                                  <w:marRight w:val="0"/>
                                                  <w:marTop w:val="0"/>
                                                  <w:marBottom w:val="0"/>
                                                  <w:divBdr>
                                                    <w:top w:val="none" w:sz="0" w:space="0" w:color="auto"/>
                                                    <w:left w:val="none" w:sz="0" w:space="0" w:color="auto"/>
                                                    <w:bottom w:val="none" w:sz="0" w:space="0" w:color="auto"/>
                                                    <w:right w:val="none" w:sz="0" w:space="0" w:color="auto"/>
                                                  </w:divBdr>
                                                  <w:divsChild>
                                                    <w:div w:id="1857384701">
                                                      <w:marLeft w:val="0"/>
                                                      <w:marRight w:val="0"/>
                                                      <w:marTop w:val="0"/>
                                                      <w:marBottom w:val="0"/>
                                                      <w:divBdr>
                                                        <w:top w:val="none" w:sz="0" w:space="0" w:color="auto"/>
                                                        <w:left w:val="none" w:sz="0" w:space="0" w:color="auto"/>
                                                        <w:bottom w:val="none" w:sz="0" w:space="0" w:color="auto"/>
                                                        <w:right w:val="none" w:sz="0" w:space="0" w:color="auto"/>
                                                      </w:divBdr>
                                                      <w:divsChild>
                                                        <w:div w:id="1774402133">
                                                          <w:marLeft w:val="0"/>
                                                          <w:marRight w:val="0"/>
                                                          <w:marTop w:val="0"/>
                                                          <w:marBottom w:val="0"/>
                                                          <w:divBdr>
                                                            <w:top w:val="none" w:sz="0" w:space="0" w:color="auto"/>
                                                            <w:left w:val="none" w:sz="0" w:space="0" w:color="auto"/>
                                                            <w:bottom w:val="none" w:sz="0" w:space="0" w:color="auto"/>
                                                            <w:right w:val="none" w:sz="0" w:space="0" w:color="auto"/>
                                                          </w:divBdr>
                                                          <w:divsChild>
                                                            <w:div w:id="407462815">
                                                              <w:marLeft w:val="0"/>
                                                              <w:marRight w:val="0"/>
                                                              <w:marTop w:val="0"/>
                                                              <w:marBottom w:val="0"/>
                                                              <w:divBdr>
                                                                <w:top w:val="none" w:sz="0" w:space="0" w:color="auto"/>
                                                                <w:left w:val="none" w:sz="0" w:space="0" w:color="auto"/>
                                                                <w:bottom w:val="none" w:sz="0" w:space="0" w:color="auto"/>
                                                                <w:right w:val="none" w:sz="0" w:space="0" w:color="auto"/>
                                                              </w:divBdr>
                                                              <w:divsChild>
                                                                <w:div w:id="18557061">
                                                                  <w:marLeft w:val="0"/>
                                                                  <w:marRight w:val="0"/>
                                                                  <w:marTop w:val="0"/>
                                                                  <w:marBottom w:val="0"/>
                                                                  <w:divBdr>
                                                                    <w:top w:val="none" w:sz="0" w:space="0" w:color="auto"/>
                                                                    <w:left w:val="none" w:sz="0" w:space="0" w:color="auto"/>
                                                                    <w:bottom w:val="none" w:sz="0" w:space="0" w:color="auto"/>
                                                                    <w:right w:val="none" w:sz="0" w:space="0" w:color="auto"/>
                                                                  </w:divBdr>
                                                                  <w:divsChild>
                                                                    <w:div w:id="132871049">
                                                                      <w:marLeft w:val="0"/>
                                                                      <w:marRight w:val="0"/>
                                                                      <w:marTop w:val="0"/>
                                                                      <w:marBottom w:val="0"/>
                                                                      <w:divBdr>
                                                                        <w:top w:val="none" w:sz="0" w:space="0" w:color="auto"/>
                                                                        <w:left w:val="none" w:sz="0" w:space="0" w:color="auto"/>
                                                                        <w:bottom w:val="none" w:sz="0" w:space="0" w:color="auto"/>
                                                                        <w:right w:val="none" w:sz="0" w:space="0" w:color="auto"/>
                                                                      </w:divBdr>
                                                                      <w:divsChild>
                                                                        <w:div w:id="1042946674">
                                                                          <w:marLeft w:val="0"/>
                                                                          <w:marRight w:val="0"/>
                                                                          <w:marTop w:val="0"/>
                                                                          <w:marBottom w:val="0"/>
                                                                          <w:divBdr>
                                                                            <w:top w:val="none" w:sz="0" w:space="0" w:color="auto"/>
                                                                            <w:left w:val="none" w:sz="0" w:space="0" w:color="auto"/>
                                                                            <w:bottom w:val="none" w:sz="0" w:space="0" w:color="auto"/>
                                                                            <w:right w:val="none" w:sz="0" w:space="0" w:color="auto"/>
                                                                          </w:divBdr>
                                                                          <w:divsChild>
                                                                            <w:div w:id="1030644835">
                                                                              <w:marLeft w:val="0"/>
                                                                              <w:marRight w:val="0"/>
                                                                              <w:marTop w:val="0"/>
                                                                              <w:marBottom w:val="0"/>
                                                                              <w:divBdr>
                                                                                <w:top w:val="none" w:sz="0" w:space="0" w:color="auto"/>
                                                                                <w:left w:val="none" w:sz="0" w:space="0" w:color="auto"/>
                                                                                <w:bottom w:val="none" w:sz="0" w:space="0" w:color="auto"/>
                                                                                <w:right w:val="none" w:sz="0" w:space="0" w:color="auto"/>
                                                                              </w:divBdr>
                                                                              <w:divsChild>
                                                                                <w:div w:id="62457164">
                                                                                  <w:marLeft w:val="0"/>
                                                                                  <w:marRight w:val="0"/>
                                                                                  <w:marTop w:val="0"/>
                                                                                  <w:marBottom w:val="0"/>
                                                                                  <w:divBdr>
                                                                                    <w:top w:val="none" w:sz="0" w:space="0" w:color="auto"/>
                                                                                    <w:left w:val="none" w:sz="0" w:space="0" w:color="auto"/>
                                                                                    <w:bottom w:val="none" w:sz="0" w:space="0" w:color="auto"/>
                                                                                    <w:right w:val="none" w:sz="0" w:space="0" w:color="auto"/>
                                                                                  </w:divBdr>
                                                                                  <w:divsChild>
                                                                                    <w:div w:id="77485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80085485">
      <w:bodyDiv w:val="1"/>
      <w:marLeft w:val="0"/>
      <w:marRight w:val="0"/>
      <w:marTop w:val="0"/>
      <w:marBottom w:val="0"/>
      <w:divBdr>
        <w:top w:val="none" w:sz="0" w:space="0" w:color="auto"/>
        <w:left w:val="none" w:sz="0" w:space="0" w:color="auto"/>
        <w:bottom w:val="none" w:sz="0" w:space="0" w:color="auto"/>
        <w:right w:val="none" w:sz="0" w:space="0" w:color="auto"/>
      </w:divBdr>
    </w:div>
    <w:div w:id="1026174153">
      <w:bodyDiv w:val="1"/>
      <w:marLeft w:val="0"/>
      <w:marRight w:val="0"/>
      <w:marTop w:val="0"/>
      <w:marBottom w:val="0"/>
      <w:divBdr>
        <w:top w:val="none" w:sz="0" w:space="0" w:color="auto"/>
        <w:left w:val="none" w:sz="0" w:space="0" w:color="auto"/>
        <w:bottom w:val="none" w:sz="0" w:space="0" w:color="auto"/>
        <w:right w:val="none" w:sz="0" w:space="0" w:color="auto"/>
      </w:divBdr>
    </w:div>
    <w:div w:id="1136946571">
      <w:bodyDiv w:val="1"/>
      <w:marLeft w:val="0"/>
      <w:marRight w:val="0"/>
      <w:marTop w:val="0"/>
      <w:marBottom w:val="0"/>
      <w:divBdr>
        <w:top w:val="none" w:sz="0" w:space="0" w:color="auto"/>
        <w:left w:val="none" w:sz="0" w:space="0" w:color="auto"/>
        <w:bottom w:val="none" w:sz="0" w:space="0" w:color="auto"/>
        <w:right w:val="none" w:sz="0" w:space="0" w:color="auto"/>
      </w:divBdr>
    </w:div>
    <w:div w:id="1550261555">
      <w:bodyDiv w:val="1"/>
      <w:marLeft w:val="0"/>
      <w:marRight w:val="0"/>
      <w:marTop w:val="0"/>
      <w:marBottom w:val="0"/>
      <w:divBdr>
        <w:top w:val="none" w:sz="0" w:space="0" w:color="auto"/>
        <w:left w:val="none" w:sz="0" w:space="0" w:color="auto"/>
        <w:bottom w:val="none" w:sz="0" w:space="0" w:color="auto"/>
        <w:right w:val="none" w:sz="0" w:space="0" w:color="auto"/>
      </w:divBdr>
    </w:div>
    <w:div w:id="1724979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search.minjust.ru:8080/bigs/showDocument.html?id=D208229A-2CBD-4F00-97F3-AA1820067DEF" TargetMode="External"/><Relationship Id="rId3" Type="http://schemas.openxmlformats.org/officeDocument/2006/relationships/webSettings" Target="webSettings.xml"/><Relationship Id="rId7" Type="http://schemas.openxmlformats.org/officeDocument/2006/relationships/hyperlink" Target="http://pravo.minjust.ru:8080/bigs/showDocument.html?id=0103B207-DA10-45A2-AD43-FB50295C5519"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ravo.minjust.ru:8080/bigs/showDocument.html?id=716EA05D-B841-4B01-B5D8-9B68B0B5BF04" TargetMode="External"/><Relationship Id="rId11" Type="http://schemas.openxmlformats.org/officeDocument/2006/relationships/fontTable" Target="fontTable.xml"/><Relationship Id="rId5" Type="http://schemas.openxmlformats.org/officeDocument/2006/relationships/hyperlink" Target="http://pravo.minjust.ru:8080/bigs/showDocument.html?id=5ABC4551-54A1-49DC-93D1-18BCA19EEA0D" TargetMode="External"/><Relationship Id="rId10" Type="http://schemas.openxmlformats.org/officeDocument/2006/relationships/hyperlink" Target="http://pravo-search.minjust.ru:8080/bigs/showDocument.html?id=BEDB8D87-FB71-47D6-A08B-7000CAA8861A" TargetMode="External"/><Relationship Id="rId4" Type="http://schemas.openxmlformats.org/officeDocument/2006/relationships/hyperlink" Target="http://pravo.minjust.ru:8080/bigs/showDocument.html?id=B1992BF5-4578-4DFF-9EAB-5B8EC944C90A" TargetMode="External"/><Relationship Id="rId9" Type="http://schemas.openxmlformats.org/officeDocument/2006/relationships/hyperlink" Target="https://internet.gar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1</Pages>
  <Words>4693</Words>
  <Characters>26753</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Ольга</cp:lastModifiedBy>
  <cp:revision>11</cp:revision>
  <cp:lastPrinted>2022-02-18T12:37:00Z</cp:lastPrinted>
  <dcterms:created xsi:type="dcterms:W3CDTF">2021-06-01T13:01:00Z</dcterms:created>
  <dcterms:modified xsi:type="dcterms:W3CDTF">2022-02-18T12:39:00Z</dcterms:modified>
</cp:coreProperties>
</file>