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A07" w:rsidRPr="003E7CFA" w:rsidRDefault="007E6A07" w:rsidP="007E6A07">
      <w:pPr>
        <w:autoSpaceDE w:val="0"/>
        <w:jc w:val="center"/>
        <w:rPr>
          <w:rFonts w:eastAsia="Arial"/>
          <w:b/>
          <w:bCs/>
          <w:sz w:val="28"/>
          <w:szCs w:val="28"/>
        </w:rPr>
      </w:pPr>
      <w:r w:rsidRPr="003E7CFA">
        <w:rPr>
          <w:rFonts w:eastAsia="Arial"/>
          <w:b/>
          <w:bCs/>
          <w:sz w:val="28"/>
          <w:szCs w:val="28"/>
        </w:rPr>
        <w:t>Республика Мордовия</w:t>
      </w:r>
    </w:p>
    <w:p w:rsidR="007E6A07" w:rsidRPr="003E7CFA" w:rsidRDefault="007E6A07" w:rsidP="007E6A07">
      <w:pPr>
        <w:autoSpaceDE w:val="0"/>
        <w:jc w:val="center"/>
        <w:rPr>
          <w:rFonts w:eastAsia="Arial"/>
          <w:b/>
          <w:bCs/>
          <w:sz w:val="28"/>
          <w:szCs w:val="28"/>
        </w:rPr>
      </w:pPr>
      <w:proofErr w:type="spellStart"/>
      <w:r w:rsidRPr="003E7CFA">
        <w:rPr>
          <w:rFonts w:eastAsia="Arial"/>
          <w:b/>
          <w:bCs/>
          <w:sz w:val="28"/>
          <w:szCs w:val="28"/>
        </w:rPr>
        <w:t>Кадошкинский</w:t>
      </w:r>
      <w:proofErr w:type="spellEnd"/>
      <w:r w:rsidRPr="003E7CFA">
        <w:rPr>
          <w:rFonts w:eastAsia="Arial"/>
          <w:b/>
          <w:bCs/>
          <w:sz w:val="28"/>
          <w:szCs w:val="28"/>
        </w:rPr>
        <w:t xml:space="preserve"> муниципальный район</w:t>
      </w:r>
    </w:p>
    <w:p w:rsidR="007E6A07" w:rsidRPr="003E7CFA" w:rsidRDefault="007E6A07" w:rsidP="007E6A07">
      <w:pPr>
        <w:autoSpaceDE w:val="0"/>
        <w:jc w:val="center"/>
        <w:rPr>
          <w:rFonts w:eastAsia="Arial"/>
          <w:b/>
          <w:bCs/>
          <w:sz w:val="28"/>
          <w:szCs w:val="28"/>
        </w:rPr>
      </w:pPr>
      <w:r w:rsidRPr="003E7CFA">
        <w:rPr>
          <w:rFonts w:eastAsia="Arial"/>
          <w:b/>
          <w:bCs/>
          <w:sz w:val="28"/>
          <w:szCs w:val="28"/>
        </w:rPr>
        <w:t xml:space="preserve">Совета депутатов </w:t>
      </w:r>
      <w:proofErr w:type="spellStart"/>
      <w:r w:rsidRPr="003E7CFA">
        <w:rPr>
          <w:rFonts w:eastAsia="Arial"/>
          <w:b/>
          <w:bCs/>
          <w:sz w:val="28"/>
          <w:szCs w:val="28"/>
        </w:rPr>
        <w:t>Паевского</w:t>
      </w:r>
      <w:proofErr w:type="spellEnd"/>
      <w:r w:rsidRPr="003E7CFA">
        <w:rPr>
          <w:rFonts w:eastAsia="Arial"/>
          <w:b/>
          <w:bCs/>
          <w:sz w:val="28"/>
          <w:szCs w:val="28"/>
        </w:rPr>
        <w:t xml:space="preserve"> сельского поселения</w:t>
      </w:r>
    </w:p>
    <w:p w:rsidR="007E6A07" w:rsidRPr="003E7CFA" w:rsidRDefault="007E6A07" w:rsidP="007E6A07">
      <w:pPr>
        <w:autoSpaceDE w:val="0"/>
        <w:jc w:val="center"/>
        <w:rPr>
          <w:rFonts w:eastAsia="Arial"/>
          <w:b/>
          <w:bCs/>
          <w:sz w:val="28"/>
          <w:szCs w:val="28"/>
        </w:rPr>
      </w:pPr>
    </w:p>
    <w:p w:rsidR="007E6A07" w:rsidRPr="003E7CFA" w:rsidRDefault="007E6A07" w:rsidP="007E6A07">
      <w:pPr>
        <w:autoSpaceDE w:val="0"/>
        <w:jc w:val="center"/>
        <w:rPr>
          <w:rFonts w:eastAsia="Arial"/>
          <w:b/>
          <w:bCs/>
        </w:rPr>
      </w:pPr>
    </w:p>
    <w:p w:rsidR="007E6A07" w:rsidRPr="003E7CFA" w:rsidRDefault="007E6A07" w:rsidP="007E6A07">
      <w:pPr>
        <w:autoSpaceDE w:val="0"/>
        <w:jc w:val="center"/>
        <w:rPr>
          <w:rFonts w:ascii="Arial" w:eastAsia="Arial" w:hAnsi="Arial"/>
          <w:b/>
          <w:bCs/>
          <w:sz w:val="28"/>
          <w:szCs w:val="28"/>
        </w:rPr>
      </w:pPr>
      <w:r w:rsidRPr="003E7CFA">
        <w:rPr>
          <w:rFonts w:eastAsia="Arial"/>
          <w:b/>
          <w:bCs/>
          <w:sz w:val="28"/>
          <w:szCs w:val="28"/>
        </w:rPr>
        <w:t>Р Е Ш Е Н И Е</w:t>
      </w:r>
    </w:p>
    <w:p w:rsidR="007E6A07" w:rsidRPr="003E7CFA" w:rsidRDefault="007E6A07" w:rsidP="007E6A07">
      <w:pPr>
        <w:jc w:val="center"/>
        <w:rPr>
          <w:sz w:val="28"/>
          <w:szCs w:val="28"/>
        </w:rPr>
      </w:pPr>
    </w:p>
    <w:p w:rsidR="007E6A07" w:rsidRPr="003E7CFA" w:rsidRDefault="00B74575" w:rsidP="007E6A0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Девятой </w:t>
      </w:r>
      <w:r w:rsidR="007E6A07">
        <w:rPr>
          <w:b/>
          <w:sz w:val="28"/>
          <w:szCs w:val="28"/>
        </w:rPr>
        <w:t xml:space="preserve">   внеочередной </w:t>
      </w:r>
      <w:r w:rsidR="007E6A07" w:rsidRPr="003E7CFA">
        <w:rPr>
          <w:b/>
          <w:sz w:val="28"/>
          <w:szCs w:val="28"/>
        </w:rPr>
        <w:t xml:space="preserve"> сессии Совета депутатов</w:t>
      </w:r>
    </w:p>
    <w:p w:rsidR="007E6A07" w:rsidRPr="003E7CFA" w:rsidRDefault="007E6A07" w:rsidP="007E6A07">
      <w:pPr>
        <w:jc w:val="center"/>
        <w:rPr>
          <w:b/>
          <w:sz w:val="28"/>
          <w:szCs w:val="28"/>
        </w:rPr>
      </w:pPr>
      <w:proofErr w:type="spellStart"/>
      <w:r w:rsidRPr="003E7CFA">
        <w:rPr>
          <w:b/>
          <w:sz w:val="28"/>
          <w:szCs w:val="28"/>
        </w:rPr>
        <w:t>Паевского</w:t>
      </w:r>
      <w:proofErr w:type="spellEnd"/>
      <w:r w:rsidRPr="003E7CFA">
        <w:rPr>
          <w:b/>
          <w:sz w:val="28"/>
          <w:szCs w:val="28"/>
        </w:rPr>
        <w:t xml:space="preserve"> сельского поселения</w:t>
      </w:r>
    </w:p>
    <w:p w:rsidR="007E6A07" w:rsidRPr="003E7CFA" w:rsidRDefault="007E6A07" w:rsidP="007E6A07">
      <w:pPr>
        <w:jc w:val="center"/>
        <w:rPr>
          <w:b/>
          <w:sz w:val="28"/>
          <w:szCs w:val="28"/>
        </w:rPr>
      </w:pPr>
      <w:proofErr w:type="spellStart"/>
      <w:r w:rsidRPr="003E7CFA">
        <w:rPr>
          <w:b/>
          <w:sz w:val="28"/>
          <w:szCs w:val="28"/>
        </w:rPr>
        <w:t>Кадошкинского</w:t>
      </w:r>
      <w:proofErr w:type="spellEnd"/>
      <w:r w:rsidRPr="003E7CFA">
        <w:rPr>
          <w:b/>
          <w:sz w:val="28"/>
          <w:szCs w:val="28"/>
        </w:rPr>
        <w:t xml:space="preserve"> муниципального района</w:t>
      </w:r>
    </w:p>
    <w:p w:rsidR="007E6A07" w:rsidRPr="003E7CFA" w:rsidRDefault="007E6A07" w:rsidP="007E6A07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Второго</w:t>
      </w:r>
      <w:r w:rsidRPr="003E7CFA">
        <w:rPr>
          <w:b/>
          <w:sz w:val="28"/>
          <w:szCs w:val="28"/>
        </w:rPr>
        <w:t xml:space="preserve"> созыва</w:t>
      </w:r>
    </w:p>
    <w:p w:rsidR="007E6A07" w:rsidRPr="003E7CFA" w:rsidRDefault="007E6A07" w:rsidP="007E6A07">
      <w:pPr>
        <w:jc w:val="center"/>
        <w:rPr>
          <w:b/>
          <w:sz w:val="28"/>
          <w:szCs w:val="28"/>
        </w:rPr>
      </w:pPr>
    </w:p>
    <w:p w:rsidR="007E6A07" w:rsidRPr="003E7CFA" w:rsidRDefault="00B74575" w:rsidP="00B74575">
      <w:pPr>
        <w:rPr>
          <w:sz w:val="28"/>
          <w:szCs w:val="28"/>
        </w:rPr>
      </w:pPr>
      <w:r>
        <w:rPr>
          <w:sz w:val="28"/>
          <w:szCs w:val="28"/>
        </w:rPr>
        <w:t xml:space="preserve">3 </w:t>
      </w:r>
      <w:r w:rsidR="007E6A07">
        <w:rPr>
          <w:sz w:val="28"/>
          <w:szCs w:val="28"/>
        </w:rPr>
        <w:t>марта   2022</w:t>
      </w:r>
      <w:r w:rsidR="007E6A07" w:rsidRPr="003E7CFA">
        <w:rPr>
          <w:sz w:val="28"/>
          <w:szCs w:val="28"/>
        </w:rPr>
        <w:t xml:space="preserve"> года                                                </w:t>
      </w:r>
      <w:r w:rsidR="007E6A07">
        <w:rPr>
          <w:sz w:val="28"/>
          <w:szCs w:val="28"/>
        </w:rPr>
        <w:t xml:space="preserve">                        №27</w:t>
      </w:r>
    </w:p>
    <w:p w:rsidR="007E6A07" w:rsidRDefault="007E6A07" w:rsidP="007E6A07">
      <w:pPr>
        <w:jc w:val="both"/>
        <w:rPr>
          <w:b/>
        </w:rPr>
      </w:pPr>
    </w:p>
    <w:p w:rsidR="007E6A07" w:rsidRDefault="007E6A07" w:rsidP="007E6A07">
      <w:pPr>
        <w:jc w:val="both"/>
        <w:rPr>
          <w:b/>
        </w:rPr>
      </w:pPr>
    </w:p>
    <w:p w:rsidR="007E6A07" w:rsidRDefault="007E6A07" w:rsidP="007E6A07">
      <w:pPr>
        <w:jc w:val="both"/>
        <w:rPr>
          <w:b/>
        </w:rPr>
      </w:pPr>
    </w:p>
    <w:p w:rsidR="007E6A07" w:rsidRDefault="007E6A07" w:rsidP="007E6A07">
      <w:pPr>
        <w:jc w:val="both"/>
        <w:rPr>
          <w:b/>
        </w:rPr>
      </w:pPr>
    </w:p>
    <w:p w:rsidR="007E6A07" w:rsidRDefault="007E6A07" w:rsidP="007E6A07">
      <w:pPr>
        <w:ind w:firstLine="567"/>
        <w:jc w:val="center"/>
        <w:rPr>
          <w:b/>
        </w:rPr>
      </w:pPr>
      <w:r>
        <w:rPr>
          <w:b/>
        </w:rPr>
        <w:t xml:space="preserve">Об установлении платы за земельные участки, образованные из земельных долей и находящиеся в муниципальной собственности 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муниципального района Республики Мордовия, при передаче </w:t>
      </w:r>
      <w:proofErr w:type="gramStart"/>
      <w:r>
        <w:rPr>
          <w:b/>
        </w:rPr>
        <w:t>использующим</w:t>
      </w:r>
      <w:proofErr w:type="gramEnd"/>
      <w:r>
        <w:rPr>
          <w:b/>
        </w:rPr>
        <w:t xml:space="preserve"> такие земельные участки сельскохозяйственной организации или крестьянскому (фермерскому) хозяйству в собственность</w:t>
      </w:r>
    </w:p>
    <w:p w:rsidR="007E6A07" w:rsidRDefault="007E6A07" w:rsidP="007E6A07">
      <w:pPr>
        <w:ind w:firstLine="567"/>
        <w:jc w:val="both"/>
      </w:pPr>
    </w:p>
    <w:p w:rsidR="007E6A07" w:rsidRDefault="007E6A07" w:rsidP="007E6A07">
      <w:pPr>
        <w:ind w:firstLine="567"/>
        <w:jc w:val="both"/>
        <w:rPr>
          <w:b/>
        </w:rPr>
      </w:pPr>
      <w:r>
        <w:t xml:space="preserve">В соответствие с Земельным кодексом Российской Федерации от 25 октября 2001 г. № 136-ФЗ, п.5.1 ст.10 Федерального закона от 24 июля 2002 г. №101-ФЗ «Об обороте земель сельскохозяйственного назначения», </w:t>
      </w:r>
      <w:r>
        <w:rPr>
          <w:color w:val="000000"/>
        </w:rPr>
        <w:t xml:space="preserve">Уставом </w:t>
      </w:r>
      <w:proofErr w:type="spellStart"/>
      <w:r>
        <w:rPr>
          <w:color w:val="000000"/>
        </w:rPr>
        <w:t>Паевского</w:t>
      </w:r>
      <w:proofErr w:type="spellEnd"/>
      <w:r>
        <w:rPr>
          <w:color w:val="000000"/>
        </w:rPr>
        <w:t xml:space="preserve">  сельского поселения </w:t>
      </w:r>
      <w:proofErr w:type="spellStart"/>
      <w:r>
        <w:rPr>
          <w:color w:val="000000"/>
        </w:rPr>
        <w:t>Кадошкинского</w:t>
      </w:r>
      <w:proofErr w:type="spellEnd"/>
      <w:r>
        <w:rPr>
          <w:color w:val="000000"/>
        </w:rPr>
        <w:t xml:space="preserve"> муниципального района Республики Мордовия</w:t>
      </w:r>
      <w:r>
        <w:t xml:space="preserve">, Совет депутатов </w:t>
      </w:r>
      <w:proofErr w:type="spellStart"/>
      <w:r>
        <w:t>Паевского</w:t>
      </w:r>
      <w:proofErr w:type="spellEnd"/>
      <w:r>
        <w:t xml:space="preserve"> 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 </w:t>
      </w:r>
      <w:proofErr w:type="gramStart"/>
      <w:r>
        <w:rPr>
          <w:b/>
        </w:rPr>
        <w:t>р</w:t>
      </w:r>
      <w:proofErr w:type="gramEnd"/>
      <w:r>
        <w:rPr>
          <w:b/>
        </w:rPr>
        <w:t xml:space="preserve"> е ш и л:</w:t>
      </w:r>
    </w:p>
    <w:p w:rsidR="007E6A07" w:rsidRDefault="007E6A07" w:rsidP="007E6A07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Установить цену земельных участков, находящихся в муниципальной собственности </w:t>
      </w:r>
      <w:proofErr w:type="spell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Кадошкинского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и выделенных в сче</w:t>
      </w:r>
      <w:r w:rsidR="00A53DBC">
        <w:rPr>
          <w:rFonts w:ascii="Times New Roman" w:hAnsi="Times New Roman"/>
          <w:sz w:val="24"/>
          <w:szCs w:val="24"/>
        </w:rPr>
        <w:t>т земельных долей, в размере 11</w:t>
      </w:r>
      <w:r>
        <w:rPr>
          <w:rFonts w:ascii="Times New Roman" w:hAnsi="Times New Roman"/>
          <w:sz w:val="24"/>
          <w:szCs w:val="24"/>
        </w:rPr>
        <w:t>процентов кадастровой стоимости при предоставлении использующим такие земельные участки сельскохозяйственным организациям или крестьянским (фермерским) хозяйствам.</w:t>
      </w:r>
    </w:p>
    <w:p w:rsidR="007E6A07" w:rsidRDefault="007E6A07" w:rsidP="007E6A0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Настоящее Решение вступает в силу со дня подписания.</w:t>
      </w:r>
    </w:p>
    <w:p w:rsidR="007E6A07" w:rsidRDefault="007E6A07" w:rsidP="007E6A07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</w:p>
    <w:p w:rsidR="007E6A07" w:rsidRDefault="007E6A07" w:rsidP="007E6A07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</w:p>
    <w:p w:rsidR="00057BC6" w:rsidRDefault="00A53DBC">
      <w:r>
        <w:t xml:space="preserve">Глава </w:t>
      </w:r>
      <w:proofErr w:type="spellStart"/>
      <w:r>
        <w:t>Паевского</w:t>
      </w:r>
      <w:proofErr w:type="spellEnd"/>
    </w:p>
    <w:p w:rsidR="0017089C" w:rsidRDefault="00A53DBC">
      <w:r>
        <w:t xml:space="preserve">сельского поселения                                         </w:t>
      </w:r>
      <w:bookmarkStart w:id="0" w:name="_GoBack"/>
      <w:bookmarkEnd w:id="0"/>
      <w:proofErr w:type="spellStart"/>
      <w:r>
        <w:t>В.П.Келин</w:t>
      </w:r>
      <w:proofErr w:type="spellEnd"/>
    </w:p>
    <w:sectPr w:rsidR="0017089C" w:rsidSect="00A452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89131B"/>
    <w:multiLevelType w:val="hybridMultilevel"/>
    <w:tmpl w:val="15968F50"/>
    <w:lvl w:ilvl="0" w:tplc="CABC182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5EAF"/>
    <w:rsid w:val="00057BC6"/>
    <w:rsid w:val="0035410C"/>
    <w:rsid w:val="005734C4"/>
    <w:rsid w:val="007E6A07"/>
    <w:rsid w:val="009D5EAF"/>
    <w:rsid w:val="00A45297"/>
    <w:rsid w:val="00A53DBC"/>
    <w:rsid w:val="00B74575"/>
    <w:rsid w:val="00BA29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6A0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s1">
    <w:name w:val="s_1"/>
    <w:basedOn w:val="a"/>
    <w:rsid w:val="007E6A0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24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242</Words>
  <Characters>1386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10</cp:revision>
  <dcterms:created xsi:type="dcterms:W3CDTF">2022-03-21T11:18:00Z</dcterms:created>
  <dcterms:modified xsi:type="dcterms:W3CDTF">2022-03-23T11:25:00Z</dcterms:modified>
</cp:coreProperties>
</file>