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5D2F" w:rsidRDefault="00A55D2F" w:rsidP="00DC7E4F">
      <w:pPr>
        <w:rPr>
          <w:rFonts w:ascii="Times New Roman" w:hAnsi="Times New Roman" w:cs="Times New Roman"/>
          <w:sz w:val="28"/>
          <w:szCs w:val="28"/>
        </w:rPr>
      </w:pPr>
    </w:p>
    <w:p w:rsidR="00DC7E4F" w:rsidRPr="00DC7E4F" w:rsidRDefault="00DC7E4F" w:rsidP="00DC7E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C7E4F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 xml:space="preserve">информационный бюллетень </w:t>
      </w:r>
    </w:p>
    <w:p w:rsidR="00DC7E4F" w:rsidRPr="00DC7E4F" w:rsidRDefault="00DC7E4F" w:rsidP="00DC7E4F">
      <w:pPr>
        <w:tabs>
          <w:tab w:val="left" w:pos="702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C7E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</w:t>
      </w:r>
      <w:proofErr w:type="spellStart"/>
      <w:r w:rsidRPr="00DC7E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Латышовского</w:t>
      </w:r>
      <w:proofErr w:type="spellEnd"/>
      <w:r w:rsidRPr="00DC7E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сельского поселения </w:t>
      </w:r>
      <w:r w:rsidRPr="00DC7E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DC7E4F" w:rsidRPr="00DC7E4F" w:rsidRDefault="00DC7E4F" w:rsidP="00DC7E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E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DC7E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Кадошкинского</w:t>
      </w:r>
      <w:proofErr w:type="spellEnd"/>
      <w:r w:rsidRPr="00DC7E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муниципального</w:t>
      </w:r>
      <w:r w:rsidRPr="00DC7E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района</w:t>
      </w:r>
    </w:p>
    <w:p w:rsidR="00DC7E4F" w:rsidRPr="00DC7E4F" w:rsidRDefault="00DC7E4F" w:rsidP="00DC7E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C7E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Республики Мордовия</w:t>
      </w:r>
    </w:p>
    <w:p w:rsidR="00DC7E4F" w:rsidRPr="00DC7E4F" w:rsidRDefault="00DC7E4F" w:rsidP="00DC7E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C7E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DC7E4F" w:rsidRPr="00DC7E4F" w:rsidRDefault="00DC7E4F" w:rsidP="00DC7E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C7E4F" w:rsidRPr="00DC7E4F" w:rsidRDefault="00DC7E4F" w:rsidP="00DC7E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C7E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Является официальным печатным </w:t>
      </w:r>
    </w:p>
    <w:p w:rsidR="00DC7E4F" w:rsidRPr="00DC7E4F" w:rsidRDefault="00DC7E4F" w:rsidP="00DC7E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C7E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изданием </w:t>
      </w:r>
      <w:proofErr w:type="spellStart"/>
      <w:r w:rsidRPr="00DC7E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Латышовского</w:t>
      </w:r>
      <w:proofErr w:type="spellEnd"/>
      <w:r w:rsidRPr="00DC7E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сельского</w:t>
      </w:r>
    </w:p>
    <w:p w:rsidR="00DC7E4F" w:rsidRPr="00DC7E4F" w:rsidRDefault="00DC7E4F" w:rsidP="00DC7E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C7E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поселения </w:t>
      </w:r>
      <w:proofErr w:type="spellStart"/>
      <w:r w:rsidRPr="00DC7E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Кадошкинского</w:t>
      </w:r>
      <w:proofErr w:type="spellEnd"/>
      <w:r w:rsidRPr="00DC7E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DC7E4F" w:rsidRPr="00DC7E4F" w:rsidRDefault="00DC7E4F" w:rsidP="00DC7E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C7E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района</w:t>
      </w:r>
    </w:p>
    <w:p w:rsidR="00A55D2F" w:rsidRPr="002476D6" w:rsidRDefault="00DC7E4F" w:rsidP="002476D6">
      <w:pPr>
        <w:shd w:val="clear" w:color="auto" w:fill="FFFFFF"/>
        <w:spacing w:after="0" w:line="326" w:lineRule="exact"/>
        <w:rPr>
          <w:rFonts w:ascii="Courier New" w:eastAsia="Times New Roman" w:hAnsi="Courier New" w:cs="Times New Roman"/>
          <w:b/>
          <w:color w:val="000000"/>
          <w:spacing w:val="47"/>
          <w:w w:val="106"/>
          <w:sz w:val="24"/>
          <w:szCs w:val="24"/>
          <w:lang w:eastAsia="ru-RU"/>
        </w:rPr>
      </w:pPr>
      <w:r>
        <w:rPr>
          <w:rFonts w:ascii="Courier New" w:eastAsia="Times New Roman" w:hAnsi="Courier New" w:cs="Times New Roman"/>
          <w:b/>
          <w:color w:val="000000"/>
          <w:spacing w:val="47"/>
          <w:w w:val="106"/>
          <w:sz w:val="24"/>
          <w:szCs w:val="24"/>
          <w:lang w:eastAsia="ru-RU"/>
        </w:rPr>
        <w:t>«08</w:t>
      </w:r>
      <w:r w:rsidRPr="00DC7E4F">
        <w:rPr>
          <w:rFonts w:ascii="Courier New" w:eastAsia="Times New Roman" w:hAnsi="Courier New" w:cs="Times New Roman"/>
          <w:b/>
          <w:color w:val="000000"/>
          <w:spacing w:val="47"/>
          <w:w w:val="106"/>
          <w:sz w:val="24"/>
          <w:szCs w:val="24"/>
          <w:lang w:eastAsia="ru-RU"/>
        </w:rPr>
        <w:t>»</w:t>
      </w:r>
      <w:r>
        <w:rPr>
          <w:rFonts w:ascii="Courier New" w:eastAsia="Times New Roman" w:hAnsi="Courier New" w:cs="Times New Roman"/>
          <w:b/>
          <w:color w:val="000000"/>
          <w:spacing w:val="47"/>
          <w:w w:val="106"/>
          <w:sz w:val="24"/>
          <w:szCs w:val="24"/>
          <w:lang w:eastAsia="ru-RU"/>
        </w:rPr>
        <w:t xml:space="preserve"> июня</w:t>
      </w:r>
      <w:r w:rsidRPr="00DC7E4F">
        <w:rPr>
          <w:rFonts w:ascii="Courier New" w:eastAsia="Times New Roman" w:hAnsi="Courier New" w:cs="Times New Roman"/>
          <w:b/>
          <w:color w:val="000000"/>
          <w:spacing w:val="47"/>
          <w:w w:val="106"/>
          <w:sz w:val="24"/>
          <w:szCs w:val="24"/>
          <w:lang w:eastAsia="ru-RU"/>
        </w:rPr>
        <w:t xml:space="preserve"> 2022</w:t>
      </w:r>
      <w:r w:rsidRPr="00DC7E4F">
        <w:rPr>
          <w:rFonts w:ascii="Courier New" w:eastAsia="Times New Roman" w:hAnsi="Courier New" w:cs="Times New Roman"/>
          <w:b/>
          <w:color w:val="000000"/>
          <w:spacing w:val="47"/>
          <w:w w:val="106"/>
          <w:sz w:val="24"/>
          <w:szCs w:val="24"/>
          <w:lang w:eastAsia="ru-RU"/>
        </w:rPr>
        <w:t xml:space="preserve"> г.  № </w:t>
      </w:r>
      <w:r>
        <w:rPr>
          <w:rFonts w:ascii="Courier New" w:eastAsia="Times New Roman" w:hAnsi="Courier New" w:cs="Times New Roman"/>
          <w:b/>
          <w:color w:val="000000"/>
          <w:spacing w:val="47"/>
          <w:w w:val="106"/>
          <w:sz w:val="24"/>
          <w:szCs w:val="24"/>
          <w:lang w:eastAsia="ru-RU"/>
        </w:rPr>
        <w:t>17</w:t>
      </w:r>
      <w:r w:rsidRPr="00DC7E4F">
        <w:rPr>
          <w:rFonts w:ascii="Courier New" w:eastAsia="Times New Roman" w:hAnsi="Courier New" w:cs="Times New Roman"/>
          <w:b/>
          <w:color w:val="000000"/>
          <w:spacing w:val="47"/>
          <w:w w:val="106"/>
          <w:sz w:val="24"/>
          <w:szCs w:val="24"/>
          <w:lang w:eastAsia="ru-RU"/>
        </w:rPr>
        <w:t xml:space="preserve">  </w:t>
      </w:r>
    </w:p>
    <w:p w:rsidR="002476D6" w:rsidRDefault="002476D6" w:rsidP="005C475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C475D" w:rsidRDefault="005C475D" w:rsidP="005C475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Изменения в Кодексе об административных правонарушениях за нарушения требований пожарной безопасности</w:t>
      </w:r>
    </w:p>
    <w:p w:rsidR="005C475D" w:rsidRPr="005C475D" w:rsidRDefault="005C475D" w:rsidP="000E62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475D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28.05.2022 № 141-ФЗ «О внесении изменений в Кодекс Российской Федерации об административных правонарушениях» внесены изменения в ст. 20.4 КоАП РФ предусматривающую ответственность за нарушение требований пожарной безопасности. Согласно новой редакции Кодекса, начиная с 8 июня 2022 года штрафные санкции за нарушения, предусмотренные данной статьей, вырастут в разы.</w:t>
      </w:r>
    </w:p>
    <w:p w:rsidR="005C475D" w:rsidRPr="005C475D" w:rsidRDefault="005C475D" w:rsidP="000E62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C475D">
        <w:rPr>
          <w:rFonts w:ascii="Times New Roman" w:hAnsi="Times New Roman" w:cs="Times New Roman"/>
          <w:sz w:val="28"/>
          <w:szCs w:val="28"/>
        </w:rPr>
        <w:t>Часть первая этой статьи устанавливает штрафы для граждан, организаций и ИП, которые нарушают требования пожарной безопасности в обычных условиях.</w:t>
      </w:r>
    </w:p>
    <w:p w:rsidR="005C475D" w:rsidRPr="005C475D" w:rsidRDefault="005C475D" w:rsidP="000E62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5C475D">
        <w:rPr>
          <w:rFonts w:ascii="Times New Roman" w:hAnsi="Times New Roman" w:cs="Times New Roman"/>
          <w:sz w:val="28"/>
          <w:szCs w:val="28"/>
        </w:rPr>
        <w:t>Часть вторая предусматривает штрафы в условиях введения особого противопожарного режима. По этой части штрафы существенно выше и предусмотрена приостановка деятельности организации или ИП.</w:t>
      </w:r>
    </w:p>
    <w:p w:rsidR="005C475D" w:rsidRPr="005C475D" w:rsidRDefault="005C475D" w:rsidP="000E62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</w:t>
      </w:r>
      <w:r w:rsidRPr="005C475D">
        <w:rPr>
          <w:rFonts w:ascii="Times New Roman" w:hAnsi="Times New Roman" w:cs="Times New Roman"/>
          <w:sz w:val="28"/>
          <w:szCs w:val="28"/>
        </w:rPr>
        <w:t>асть шестая, в которую также внесены изменения, предусматривает более высокую ответственность, если пострадало имущество или люди.</w:t>
      </w:r>
    </w:p>
    <w:p w:rsidR="005C475D" w:rsidRPr="005C475D" w:rsidRDefault="005C475D" w:rsidP="000E62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475D">
        <w:rPr>
          <w:rFonts w:ascii="Times New Roman" w:hAnsi="Times New Roman" w:cs="Times New Roman"/>
          <w:b/>
          <w:sz w:val="28"/>
          <w:szCs w:val="28"/>
        </w:rPr>
        <w:t xml:space="preserve">За </w:t>
      </w:r>
      <w:r>
        <w:rPr>
          <w:rFonts w:ascii="Times New Roman" w:hAnsi="Times New Roman" w:cs="Times New Roman"/>
          <w:b/>
          <w:sz w:val="28"/>
          <w:szCs w:val="28"/>
        </w:rPr>
        <w:t>нарушение требований пожарной безопасности</w:t>
      </w:r>
      <w:r w:rsidRPr="005C475D">
        <w:rPr>
          <w:rFonts w:ascii="Times New Roman" w:hAnsi="Times New Roman" w:cs="Times New Roman"/>
          <w:b/>
          <w:sz w:val="28"/>
          <w:szCs w:val="28"/>
        </w:rPr>
        <w:t xml:space="preserve"> частью 1 статьи 20.4 КоАП предусмотрено предупреждение или административный штраф:</w:t>
      </w:r>
    </w:p>
    <w:p w:rsidR="005C475D" w:rsidRPr="005C475D" w:rsidRDefault="005C475D" w:rsidP="000E62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75D">
        <w:rPr>
          <w:rFonts w:ascii="Times New Roman" w:hAnsi="Times New Roman" w:cs="Times New Roman"/>
          <w:sz w:val="28"/>
          <w:szCs w:val="28"/>
        </w:rPr>
        <w:t>- для граждан в размере от 5 000 до 15 000 рублей;</w:t>
      </w:r>
    </w:p>
    <w:p w:rsidR="005C475D" w:rsidRPr="005C475D" w:rsidRDefault="005C475D" w:rsidP="000E62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75D">
        <w:rPr>
          <w:rFonts w:ascii="Times New Roman" w:hAnsi="Times New Roman" w:cs="Times New Roman"/>
          <w:sz w:val="28"/>
          <w:szCs w:val="28"/>
        </w:rPr>
        <w:t>- для должностных лиц – от 20 000 до 30 000 рублей;</w:t>
      </w:r>
    </w:p>
    <w:p w:rsidR="005C475D" w:rsidRPr="005C475D" w:rsidRDefault="005C475D" w:rsidP="000E62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75D">
        <w:rPr>
          <w:rFonts w:ascii="Times New Roman" w:hAnsi="Times New Roman" w:cs="Times New Roman"/>
          <w:sz w:val="28"/>
          <w:szCs w:val="28"/>
        </w:rPr>
        <w:t>- для ИП – от 40 000 до 60 000 рублей;</w:t>
      </w:r>
    </w:p>
    <w:p w:rsidR="005C475D" w:rsidRPr="005C475D" w:rsidRDefault="005C475D" w:rsidP="000E62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75D">
        <w:rPr>
          <w:rFonts w:ascii="Times New Roman" w:hAnsi="Times New Roman" w:cs="Times New Roman"/>
          <w:sz w:val="28"/>
          <w:szCs w:val="28"/>
        </w:rPr>
        <w:t>- для юридических лиц – от 300 000 до 400 000 рублей.</w:t>
      </w:r>
    </w:p>
    <w:p w:rsidR="005C475D" w:rsidRPr="005C475D" w:rsidRDefault="005C475D" w:rsidP="000E62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475D">
        <w:rPr>
          <w:rFonts w:ascii="Times New Roman" w:hAnsi="Times New Roman" w:cs="Times New Roman"/>
          <w:b/>
          <w:sz w:val="28"/>
          <w:szCs w:val="28"/>
        </w:rPr>
        <w:t xml:space="preserve">Нарушение требований пожарной безопасности в условиях </w:t>
      </w:r>
      <w:r>
        <w:rPr>
          <w:rFonts w:ascii="Times New Roman" w:hAnsi="Times New Roman" w:cs="Times New Roman"/>
          <w:b/>
          <w:sz w:val="28"/>
          <w:szCs w:val="28"/>
        </w:rPr>
        <w:t>особого противопожарного режима</w:t>
      </w:r>
      <w:r w:rsidR="00AF6351">
        <w:rPr>
          <w:rFonts w:ascii="Times New Roman" w:hAnsi="Times New Roman" w:cs="Times New Roman"/>
          <w:b/>
          <w:sz w:val="28"/>
          <w:szCs w:val="28"/>
        </w:rPr>
        <w:t xml:space="preserve"> - частью 2</w:t>
      </w:r>
      <w:r w:rsidR="00AF6351" w:rsidRPr="005C475D">
        <w:rPr>
          <w:rFonts w:ascii="Times New Roman" w:hAnsi="Times New Roman" w:cs="Times New Roman"/>
          <w:b/>
          <w:sz w:val="28"/>
          <w:szCs w:val="28"/>
        </w:rPr>
        <w:t xml:space="preserve"> статьи 20.4 КоАП предусмотрен административный штраф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5C475D" w:rsidRPr="005C475D" w:rsidRDefault="005C475D" w:rsidP="000E62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75D">
        <w:rPr>
          <w:rFonts w:ascii="Times New Roman" w:hAnsi="Times New Roman" w:cs="Times New Roman"/>
          <w:sz w:val="28"/>
          <w:szCs w:val="28"/>
        </w:rPr>
        <w:t>- для граждан в размере от 10 000 до 20 000 рублей;</w:t>
      </w:r>
    </w:p>
    <w:p w:rsidR="005C475D" w:rsidRPr="005C475D" w:rsidRDefault="005C475D" w:rsidP="000E62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75D">
        <w:rPr>
          <w:rFonts w:ascii="Times New Roman" w:hAnsi="Times New Roman" w:cs="Times New Roman"/>
          <w:sz w:val="28"/>
          <w:szCs w:val="28"/>
        </w:rPr>
        <w:t>- для должностных лиц – от 30 000 до 60 000 рублей;</w:t>
      </w:r>
    </w:p>
    <w:p w:rsidR="005C475D" w:rsidRPr="005C475D" w:rsidRDefault="005C475D" w:rsidP="000E62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75D">
        <w:rPr>
          <w:rFonts w:ascii="Times New Roman" w:hAnsi="Times New Roman" w:cs="Times New Roman"/>
          <w:sz w:val="28"/>
          <w:szCs w:val="28"/>
        </w:rPr>
        <w:t>- для ИП – от 60 000 до 80 000 рублей;</w:t>
      </w:r>
    </w:p>
    <w:p w:rsidR="005C475D" w:rsidRPr="005C475D" w:rsidRDefault="005C475D" w:rsidP="000E62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75D">
        <w:rPr>
          <w:rFonts w:ascii="Times New Roman" w:hAnsi="Times New Roman" w:cs="Times New Roman"/>
          <w:sz w:val="28"/>
          <w:szCs w:val="28"/>
        </w:rPr>
        <w:t>- для юридических лиц – от 400 000 до 800 000 рублей.</w:t>
      </w:r>
    </w:p>
    <w:p w:rsidR="005C475D" w:rsidRPr="005C475D" w:rsidRDefault="005C475D" w:rsidP="000E62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475D">
        <w:rPr>
          <w:rFonts w:ascii="Times New Roman" w:hAnsi="Times New Roman" w:cs="Times New Roman"/>
          <w:b/>
          <w:sz w:val="28"/>
          <w:szCs w:val="28"/>
        </w:rPr>
        <w:lastRenderedPageBreak/>
        <w:t>Штрафы за повторное совершение административного правонарушения, предусмотренного ч. 1 статьи 20.4 КоАП</w:t>
      </w:r>
      <w:r w:rsidR="00AF6351">
        <w:rPr>
          <w:rFonts w:ascii="Times New Roman" w:hAnsi="Times New Roman" w:cs="Times New Roman"/>
          <w:b/>
          <w:sz w:val="28"/>
          <w:szCs w:val="28"/>
        </w:rPr>
        <w:t>:</w:t>
      </w:r>
    </w:p>
    <w:p w:rsidR="005C475D" w:rsidRPr="005C475D" w:rsidRDefault="005C475D" w:rsidP="000E62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75D">
        <w:rPr>
          <w:rFonts w:ascii="Times New Roman" w:hAnsi="Times New Roman" w:cs="Times New Roman"/>
          <w:sz w:val="28"/>
          <w:szCs w:val="28"/>
        </w:rPr>
        <w:t>По этой статье компании или ИП грозит не только штраф, но и приостановка деятельности. За повторное нарушение установлены такие санкции:</w:t>
      </w:r>
    </w:p>
    <w:p w:rsidR="005C475D" w:rsidRPr="005C475D" w:rsidRDefault="005C475D" w:rsidP="000E62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75D">
        <w:rPr>
          <w:rFonts w:ascii="Times New Roman" w:hAnsi="Times New Roman" w:cs="Times New Roman"/>
          <w:sz w:val="28"/>
          <w:szCs w:val="28"/>
        </w:rPr>
        <w:t>- для граждан в размере от 12 000 до 20 000 рублей;</w:t>
      </w:r>
    </w:p>
    <w:p w:rsidR="005C475D" w:rsidRPr="005C475D" w:rsidRDefault="005C475D" w:rsidP="000E62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75D">
        <w:rPr>
          <w:rFonts w:ascii="Times New Roman" w:hAnsi="Times New Roman" w:cs="Times New Roman"/>
          <w:sz w:val="28"/>
          <w:szCs w:val="28"/>
        </w:rPr>
        <w:t>- для должностных лиц – от 30 000 до 60 000 рублей;</w:t>
      </w:r>
    </w:p>
    <w:p w:rsidR="005C475D" w:rsidRPr="005C475D" w:rsidRDefault="005C475D" w:rsidP="000E62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75D">
        <w:rPr>
          <w:rFonts w:ascii="Times New Roman" w:hAnsi="Times New Roman" w:cs="Times New Roman"/>
          <w:sz w:val="28"/>
          <w:szCs w:val="28"/>
        </w:rPr>
        <w:t>- для ИП – от 60 000 до 80 000 рублей или административное приостановление деятельности на срок до тридцати суток;</w:t>
      </w:r>
    </w:p>
    <w:p w:rsidR="005C475D" w:rsidRPr="005C475D" w:rsidRDefault="005C475D" w:rsidP="000E62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75D">
        <w:rPr>
          <w:rFonts w:ascii="Times New Roman" w:hAnsi="Times New Roman" w:cs="Times New Roman"/>
          <w:sz w:val="28"/>
          <w:szCs w:val="28"/>
        </w:rPr>
        <w:t>- для юридических лиц – от 400 000 до 800 000 рублей или административное приостановление деятельности на срок до тридцати суток.</w:t>
      </w:r>
    </w:p>
    <w:p w:rsidR="005C475D" w:rsidRPr="005C475D" w:rsidRDefault="005C475D" w:rsidP="000E62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475D" w:rsidRPr="005C475D" w:rsidRDefault="005C475D" w:rsidP="000E62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475D">
        <w:rPr>
          <w:rFonts w:ascii="Times New Roman" w:hAnsi="Times New Roman" w:cs="Times New Roman"/>
          <w:b/>
          <w:sz w:val="28"/>
          <w:szCs w:val="28"/>
        </w:rPr>
        <w:t>Нарушение требований пожарной безопасности, повлекшее возникновение пожара и уничтожение имущества либо причинение легкого или средней тяжести вреда здоровью человека</w:t>
      </w:r>
      <w:r w:rsidR="00AF6351">
        <w:rPr>
          <w:rFonts w:ascii="Times New Roman" w:hAnsi="Times New Roman" w:cs="Times New Roman"/>
          <w:b/>
          <w:sz w:val="28"/>
          <w:szCs w:val="28"/>
        </w:rPr>
        <w:t xml:space="preserve"> - частью 6</w:t>
      </w:r>
      <w:r w:rsidR="00AF6351" w:rsidRPr="005C475D">
        <w:rPr>
          <w:rFonts w:ascii="Times New Roman" w:hAnsi="Times New Roman" w:cs="Times New Roman"/>
          <w:b/>
          <w:sz w:val="28"/>
          <w:szCs w:val="28"/>
        </w:rPr>
        <w:t xml:space="preserve"> статьи 20.4 КоАП предусмотрен административный штраф</w:t>
      </w:r>
      <w:r w:rsidR="00AF6351">
        <w:rPr>
          <w:rFonts w:ascii="Times New Roman" w:hAnsi="Times New Roman" w:cs="Times New Roman"/>
          <w:b/>
          <w:sz w:val="28"/>
          <w:szCs w:val="28"/>
        </w:rPr>
        <w:t>:</w:t>
      </w:r>
    </w:p>
    <w:p w:rsidR="005C475D" w:rsidRPr="005C475D" w:rsidRDefault="005C475D" w:rsidP="000E62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75D">
        <w:rPr>
          <w:rFonts w:ascii="Times New Roman" w:hAnsi="Times New Roman" w:cs="Times New Roman"/>
          <w:sz w:val="28"/>
          <w:szCs w:val="28"/>
        </w:rPr>
        <w:t>- для граждан – штраф в размере от 40 000 до 50 000 рублей;</w:t>
      </w:r>
    </w:p>
    <w:p w:rsidR="005C475D" w:rsidRPr="005C475D" w:rsidRDefault="005C475D" w:rsidP="000E62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75D">
        <w:rPr>
          <w:rFonts w:ascii="Times New Roman" w:hAnsi="Times New Roman" w:cs="Times New Roman"/>
          <w:sz w:val="28"/>
          <w:szCs w:val="28"/>
        </w:rPr>
        <w:t>- для должностных лиц – штраф в размере от 80 000 до 100 000 рублей;</w:t>
      </w:r>
    </w:p>
    <w:p w:rsidR="005C475D" w:rsidRPr="005C475D" w:rsidRDefault="005C475D" w:rsidP="000E62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75D">
        <w:rPr>
          <w:rFonts w:ascii="Times New Roman" w:hAnsi="Times New Roman" w:cs="Times New Roman"/>
          <w:sz w:val="28"/>
          <w:szCs w:val="28"/>
        </w:rPr>
        <w:t>- для ИП – штраф в размере от 90 000 до 110 000 рублей или административное приостановление деятельности на срок до 30 суток;</w:t>
      </w:r>
    </w:p>
    <w:p w:rsidR="005C475D" w:rsidRPr="005C475D" w:rsidRDefault="005C475D" w:rsidP="000E62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75D">
        <w:rPr>
          <w:rFonts w:ascii="Times New Roman" w:hAnsi="Times New Roman" w:cs="Times New Roman"/>
          <w:sz w:val="28"/>
          <w:szCs w:val="28"/>
        </w:rPr>
        <w:t>- для юридических лиц – штраф в размере от 700 000 до 800 000 рублей или административное приостановление деятельности на срок до 30 суток.</w:t>
      </w:r>
    </w:p>
    <w:p w:rsidR="005C475D" w:rsidRPr="005C475D" w:rsidRDefault="005C475D" w:rsidP="000E62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475D" w:rsidRPr="005C475D" w:rsidRDefault="005C475D" w:rsidP="000E62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475D">
        <w:rPr>
          <w:rFonts w:ascii="Times New Roman" w:hAnsi="Times New Roman" w:cs="Times New Roman"/>
          <w:b/>
          <w:sz w:val="28"/>
          <w:szCs w:val="28"/>
        </w:rPr>
        <w:t>Нарушение требований пожарной безопасности, повлекшее возникновение пожара и причинение тяжкого вреда здоровью человека или смерть человека</w:t>
      </w:r>
      <w:r w:rsidR="00AF6351">
        <w:rPr>
          <w:rFonts w:ascii="Times New Roman" w:hAnsi="Times New Roman" w:cs="Times New Roman"/>
          <w:b/>
          <w:sz w:val="28"/>
          <w:szCs w:val="28"/>
        </w:rPr>
        <w:t xml:space="preserve"> - частью 6.1</w:t>
      </w:r>
      <w:r w:rsidR="00AF6351" w:rsidRPr="005C475D">
        <w:rPr>
          <w:rFonts w:ascii="Times New Roman" w:hAnsi="Times New Roman" w:cs="Times New Roman"/>
          <w:b/>
          <w:sz w:val="28"/>
          <w:szCs w:val="28"/>
        </w:rPr>
        <w:t xml:space="preserve"> статьи 20.4 КоАП предусмотрен административный штраф</w:t>
      </w:r>
      <w:r w:rsidR="00AF6351">
        <w:rPr>
          <w:rFonts w:ascii="Times New Roman" w:hAnsi="Times New Roman" w:cs="Times New Roman"/>
          <w:b/>
          <w:sz w:val="28"/>
          <w:szCs w:val="28"/>
        </w:rPr>
        <w:t>:</w:t>
      </w:r>
    </w:p>
    <w:p w:rsidR="005C475D" w:rsidRPr="005C475D" w:rsidRDefault="005C475D" w:rsidP="000E62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75D">
        <w:rPr>
          <w:rFonts w:ascii="Times New Roman" w:hAnsi="Times New Roman" w:cs="Times New Roman"/>
          <w:sz w:val="28"/>
          <w:szCs w:val="28"/>
        </w:rPr>
        <w:t>- для юридических лиц – штраф в размере от 1 000 000 до 2 000 000 рублей или административное приостановление деятельности на срок до 90 суток.</w:t>
      </w:r>
    </w:p>
    <w:p w:rsidR="0080748E" w:rsidRDefault="0080748E" w:rsidP="000E62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51390" w:rsidRDefault="005C475D" w:rsidP="000E62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475D">
        <w:rPr>
          <w:rFonts w:ascii="Times New Roman" w:hAnsi="Times New Roman" w:cs="Times New Roman"/>
          <w:b/>
          <w:sz w:val="28"/>
          <w:szCs w:val="28"/>
        </w:rPr>
        <w:t>Кроме того, если нарушение требований пожарной безопасности привело к смерти человека в этом случае руководителя организации или виновное лицо могут привлечь к уголовной ответственности.</w:t>
      </w:r>
    </w:p>
    <w:p w:rsidR="000E6262" w:rsidRDefault="005C475D" w:rsidP="000E62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5C475D" w:rsidRDefault="005C475D" w:rsidP="000E626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Отдел надзорной деятельности и профилактической работы Ковылкинского, Кадошкинского и Инсарского муниципальных районов УНД и ПР ГУ МЧС России по Республике Мордовия напоминает гражданам и организациям, что на территории республики Постановлением Правительства</w:t>
      </w:r>
      <w:r w:rsidR="000E6262">
        <w:rPr>
          <w:rFonts w:ascii="Times New Roman" w:hAnsi="Times New Roman" w:cs="Times New Roman"/>
          <w:b/>
          <w:sz w:val="28"/>
          <w:szCs w:val="28"/>
        </w:rPr>
        <w:t xml:space="preserve"> РМ</w:t>
      </w:r>
      <w:r>
        <w:rPr>
          <w:rFonts w:ascii="Times New Roman" w:hAnsi="Times New Roman" w:cs="Times New Roman"/>
          <w:b/>
          <w:sz w:val="28"/>
          <w:szCs w:val="28"/>
        </w:rPr>
        <w:t xml:space="preserve"> №410 от 29.04.2022 года в период с 30 апреля по</w:t>
      </w:r>
      <w:r w:rsidR="000E6262">
        <w:rPr>
          <w:rFonts w:ascii="Times New Roman" w:hAnsi="Times New Roman" w:cs="Times New Roman"/>
          <w:b/>
          <w:sz w:val="28"/>
          <w:szCs w:val="28"/>
        </w:rPr>
        <w:t xml:space="preserve"> 31 августа 2022 года действует особый противопожарный режим!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E6262" w:rsidRDefault="000E6262" w:rsidP="000E62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7E4F" w:rsidRDefault="00DC7E4F" w:rsidP="000E62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476D6" w:rsidRDefault="002476D6" w:rsidP="000E62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6262" w:rsidRDefault="000E6262" w:rsidP="000E62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lastRenderedPageBreak/>
        <w:t>Заместитель начальника отдела надзорной деятельности и ПР</w:t>
      </w:r>
    </w:p>
    <w:p w:rsidR="000E6262" w:rsidRDefault="000E6262" w:rsidP="000E62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Ковылкинского, Кадошкинского и Инсарского МР</w:t>
      </w:r>
    </w:p>
    <w:p w:rsidR="000E6262" w:rsidRDefault="000E6262" w:rsidP="000E62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майор внутренней службы                                                                В.В.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Жалнов</w:t>
      </w:r>
      <w:proofErr w:type="spellEnd"/>
    </w:p>
    <w:p w:rsidR="00DC7E4F" w:rsidRDefault="00DC7E4F" w:rsidP="000E62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7E4F" w:rsidRDefault="00DC7E4F" w:rsidP="000E62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7E4F" w:rsidRDefault="00DC7E4F" w:rsidP="000E62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7E4F" w:rsidRPr="00DC7E4F" w:rsidRDefault="00DC7E4F" w:rsidP="00DC7E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C7E4F" w:rsidRPr="00DC7E4F" w:rsidRDefault="00DC7E4F" w:rsidP="00DC7E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C7E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Информационный бюллетень </w:t>
      </w:r>
      <w:proofErr w:type="spellStart"/>
      <w:r w:rsidRPr="00DC7E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Латышовского</w:t>
      </w:r>
      <w:proofErr w:type="spellEnd"/>
      <w:r w:rsidRPr="00DC7E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сельского поселения </w:t>
      </w:r>
      <w:proofErr w:type="spellStart"/>
      <w:r w:rsidRPr="00DC7E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Кадошкин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ского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муниципального района, №17</w:t>
      </w:r>
      <w:r w:rsidRPr="00DC7E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от </w:t>
      </w:r>
      <w:r w:rsidRPr="00DC7E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«08</w:t>
      </w:r>
      <w:r w:rsidRPr="00DC7E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июня 2022</w:t>
      </w:r>
      <w:r w:rsidRPr="00DC7E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  </w:t>
      </w:r>
    </w:p>
    <w:p w:rsidR="00DC7E4F" w:rsidRPr="00DC7E4F" w:rsidRDefault="00DC7E4F" w:rsidP="00DC7E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C7E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Учредитель: Совет депутатов </w:t>
      </w:r>
      <w:proofErr w:type="spellStart"/>
      <w:r w:rsidRPr="00DC7E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Латышовского</w:t>
      </w:r>
      <w:proofErr w:type="spellEnd"/>
      <w:r w:rsidRPr="00DC7E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сельского поселения </w:t>
      </w:r>
      <w:proofErr w:type="spellStart"/>
      <w:r w:rsidRPr="00DC7E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Кадошкинского</w:t>
      </w:r>
      <w:proofErr w:type="spellEnd"/>
      <w:r w:rsidRPr="00DC7E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муниципального района</w:t>
      </w:r>
    </w:p>
    <w:p w:rsidR="00DC7E4F" w:rsidRPr="00DC7E4F" w:rsidRDefault="00DC7E4F" w:rsidP="00DC7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E4F">
        <w:rPr>
          <w:rFonts w:ascii="Times New Roman" w:eastAsia="Times New Roman" w:hAnsi="Times New Roman" w:cs="Times New Roman"/>
          <w:sz w:val="24"/>
          <w:szCs w:val="24"/>
          <w:lang w:eastAsia="ru-RU"/>
        </w:rPr>
        <w:t>Тираж 5 экз.</w:t>
      </w:r>
    </w:p>
    <w:p w:rsidR="00DC7E4F" w:rsidRPr="000E6262" w:rsidRDefault="00DC7E4F" w:rsidP="000E62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C7E4F" w:rsidRPr="000E6262" w:rsidSect="003D5302">
      <w:pgSz w:w="12240" w:h="15840"/>
      <w:pgMar w:top="1134" w:right="850" w:bottom="1134" w:left="1701" w:header="720" w:footer="720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754"/>
    <w:rsid w:val="000E6262"/>
    <w:rsid w:val="0024082A"/>
    <w:rsid w:val="002476D6"/>
    <w:rsid w:val="003D5302"/>
    <w:rsid w:val="005C475D"/>
    <w:rsid w:val="0080748E"/>
    <w:rsid w:val="00944E86"/>
    <w:rsid w:val="00A02754"/>
    <w:rsid w:val="00A55D2F"/>
    <w:rsid w:val="00AF6351"/>
    <w:rsid w:val="00BA2156"/>
    <w:rsid w:val="00DC7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78AFE6-32AA-4F12-A401-73C1E47F0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DC7E4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ОНД-8</dc:creator>
  <cp:keywords/>
  <dc:description/>
  <cp:lastModifiedBy>admin</cp:lastModifiedBy>
  <cp:revision>9</cp:revision>
  <dcterms:created xsi:type="dcterms:W3CDTF">2022-06-08T07:16:00Z</dcterms:created>
  <dcterms:modified xsi:type="dcterms:W3CDTF">2022-06-08T09:10:00Z</dcterms:modified>
</cp:coreProperties>
</file>