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1A" w:rsidRDefault="00B94B1A" w:rsidP="00B94B1A">
      <w:pPr>
        <w:jc w:val="center"/>
        <w:rPr>
          <w:b/>
        </w:rPr>
      </w:pPr>
    </w:p>
    <w:p w:rsidR="00C21FB6" w:rsidRDefault="006143AD">
      <w:r>
        <w:t xml:space="preserve">Прокуратурой </w:t>
      </w:r>
      <w:proofErr w:type="spellStart"/>
      <w:r>
        <w:t>Кадошкинского</w:t>
      </w:r>
      <w:proofErr w:type="spellEnd"/>
      <w:r>
        <w:t xml:space="preserve"> района организовано проведение Всероссийского дня приема предпринимателей в первый вторник каждого месяца с 9:00 до 18:00. Обеденный перерыв с 13:00 до 13:48.</w:t>
      </w:r>
    </w:p>
    <w:p w:rsidR="006143AD" w:rsidRDefault="006143AD">
      <w:r>
        <w:t xml:space="preserve">   Имеется возможность дистанционного приема по средствам электронной связи, канал подключения можно уточнить по телефону 20-20-33.</w:t>
      </w:r>
    </w:p>
    <w:sectPr w:rsidR="006143AD" w:rsidSect="00B94B1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B1A"/>
    <w:rsid w:val="006143AD"/>
    <w:rsid w:val="00B94B1A"/>
    <w:rsid w:val="00C21FB6"/>
    <w:rsid w:val="00CB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272</Characters>
  <Application>Microsoft Office Word</Application>
  <DocSecurity>0</DocSecurity>
  <Lines>2</Lines>
  <Paragraphs>1</Paragraphs>
  <ScaleCrop>false</ScaleCrop>
  <Company>Krokoz™ Inc.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2022-07-28T05:32:00Z</dcterms:created>
  <dcterms:modified xsi:type="dcterms:W3CDTF">2022-08-02T06:27:00Z</dcterms:modified>
</cp:coreProperties>
</file>