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Кадошкинский</w:t>
      </w:r>
      <w:proofErr w:type="spellEnd"/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муниципальный район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Совет депутатов Латышовского сельского поселения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четвертого созыва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491A" w:rsidRPr="0023491A" w:rsidRDefault="005264C3" w:rsidP="0023491A">
      <w:pPr>
        <w:spacing w:after="0" w:line="240" w:lineRule="auto"/>
        <w:ind w:firstLine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РЕШЕНИЕ № 34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491A" w:rsidRPr="0023491A" w:rsidRDefault="005264C3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Вос</w:t>
      </w:r>
      <w:r w:rsidR="0023491A">
        <w:rPr>
          <w:rFonts w:ascii="Times New Roman" w:eastAsia="Times New Roman" w:hAnsi="Times New Roman"/>
          <w:sz w:val="24"/>
          <w:szCs w:val="24"/>
          <w:lang w:eastAsia="ru-RU"/>
        </w:rPr>
        <w:t>емнадцатой</w:t>
      </w:r>
      <w:r w:rsidR="0023491A" w:rsidRPr="002349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491A">
        <w:rPr>
          <w:rFonts w:ascii="Times New Roman" w:eastAsia="Times New Roman" w:hAnsi="Times New Roman"/>
          <w:sz w:val="24"/>
          <w:szCs w:val="24"/>
          <w:lang w:eastAsia="ru-RU"/>
        </w:rPr>
        <w:t>вне</w:t>
      </w:r>
      <w:r w:rsidR="0023491A" w:rsidRPr="0023491A">
        <w:rPr>
          <w:rFonts w:ascii="Times New Roman" w:eastAsia="Times New Roman" w:hAnsi="Times New Roman"/>
          <w:sz w:val="24"/>
          <w:szCs w:val="24"/>
          <w:lang w:eastAsia="ru-RU"/>
        </w:rPr>
        <w:t>очередной сессии Совета депутатов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 xml:space="preserve">Латышовского сельского поселения </w:t>
      </w:r>
      <w:proofErr w:type="spellStart"/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Кадошкинского</w:t>
      </w:r>
      <w:proofErr w:type="spellEnd"/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491A" w:rsidRDefault="0023491A" w:rsidP="0023491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653B87" w:rsidRPr="00B46BC8" w:rsidRDefault="0023491A" w:rsidP="00B46BC8">
      <w:pPr>
        <w:pStyle w:val="a5"/>
        <w:spacing w:before="0" w:beforeAutospacing="0" w:after="0" w:afterAutospacing="0"/>
        <w:ind w:firstLine="851"/>
        <w:jc w:val="right"/>
        <w:rPr>
          <w:color w:val="000000"/>
        </w:rPr>
      </w:pPr>
      <w:r w:rsidRPr="0023491A">
        <w:rPr>
          <w:color w:val="000000"/>
        </w:rPr>
        <w:t>от «</w:t>
      </w:r>
      <w:r w:rsidR="005264C3">
        <w:rPr>
          <w:color w:val="000000"/>
        </w:rPr>
        <w:t>12</w:t>
      </w:r>
      <w:r w:rsidR="00B319BB" w:rsidRPr="0023491A">
        <w:rPr>
          <w:color w:val="000000"/>
        </w:rPr>
        <w:t xml:space="preserve">» </w:t>
      </w:r>
      <w:r w:rsidR="005264C3">
        <w:rPr>
          <w:color w:val="000000"/>
        </w:rPr>
        <w:t>сентября</w:t>
      </w:r>
      <w:r w:rsidR="00B319BB" w:rsidRPr="0023491A">
        <w:rPr>
          <w:color w:val="000000"/>
        </w:rPr>
        <w:t xml:space="preserve"> 2022 года</w:t>
      </w:r>
    </w:p>
    <w:p w:rsidR="009C3E8B" w:rsidRDefault="009C3E8B" w:rsidP="009C3E8B">
      <w:pPr>
        <w:widowControl w:val="0"/>
        <w:autoSpaceDE w:val="0"/>
        <w:autoSpaceDN w:val="0"/>
        <w:adjustRightInd w:val="0"/>
        <w:spacing w:before="108" w:after="108" w:line="240" w:lineRule="auto"/>
        <w:ind w:firstLine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C3E8B" w:rsidRPr="009C3E8B" w:rsidRDefault="009C3E8B" w:rsidP="009C3E8B">
      <w:pPr>
        <w:widowControl w:val="0"/>
        <w:autoSpaceDE w:val="0"/>
        <w:autoSpaceDN w:val="0"/>
        <w:adjustRightInd w:val="0"/>
        <w:spacing w:before="108" w:after="108" w:line="240" w:lineRule="auto"/>
        <w:ind w:firstLine="0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3E8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Об утверждении решения «О внесении изменений в Устав Латышовского сельского поселения </w:t>
      </w:r>
      <w:proofErr w:type="spellStart"/>
      <w:r w:rsidRPr="009C3E8B">
        <w:rPr>
          <w:rFonts w:ascii="Times New Roman" w:hAnsi="Times New Roman"/>
          <w:b/>
          <w:bCs/>
          <w:sz w:val="24"/>
          <w:szCs w:val="24"/>
          <w:lang w:eastAsia="ru-RU"/>
        </w:rPr>
        <w:t>Кадошкинского</w:t>
      </w:r>
      <w:proofErr w:type="spellEnd"/>
      <w:r w:rsidRPr="009C3E8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Мордовия».</w:t>
      </w:r>
    </w:p>
    <w:p w:rsidR="009C3E8B" w:rsidRDefault="009C3E8B" w:rsidP="00DB24FD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DB24FD" w:rsidRPr="009B42E3" w:rsidRDefault="00DB24FD" w:rsidP="00DB24FD">
      <w:pPr>
        <w:pStyle w:val="1"/>
        <w:ind w:firstLine="708"/>
        <w:jc w:val="both"/>
        <w:rPr>
          <w:rFonts w:ascii="Times New Roman" w:hAnsi="Times New Roman"/>
          <w:b w:val="0"/>
          <w:bCs/>
          <w:color w:val="auto"/>
          <w:sz w:val="24"/>
          <w:szCs w:val="24"/>
        </w:rPr>
      </w:pPr>
      <w:r w:rsidRPr="009B42E3">
        <w:rPr>
          <w:rFonts w:ascii="Times New Roman" w:hAnsi="Times New Roman"/>
          <w:b w:val="0"/>
          <w:color w:val="auto"/>
          <w:sz w:val="24"/>
          <w:szCs w:val="24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Латышовского сельского поселения </w:t>
      </w:r>
      <w:proofErr w:type="spellStart"/>
      <w:r w:rsidRPr="009B42E3">
        <w:rPr>
          <w:rFonts w:ascii="Times New Roman" w:hAnsi="Times New Roman"/>
          <w:b w:val="0"/>
          <w:color w:val="auto"/>
          <w:sz w:val="24"/>
          <w:szCs w:val="24"/>
        </w:rPr>
        <w:t>Кадошкинского</w:t>
      </w:r>
      <w:proofErr w:type="spellEnd"/>
      <w:r w:rsidRPr="009B42E3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Совет депутатов Латышовского сельского поселения </w:t>
      </w:r>
      <w:r w:rsidRPr="009B42E3">
        <w:rPr>
          <w:rFonts w:ascii="Times New Roman" w:hAnsi="Times New Roman"/>
          <w:color w:val="auto"/>
          <w:sz w:val="24"/>
          <w:szCs w:val="24"/>
        </w:rPr>
        <w:t>решил:</w:t>
      </w:r>
    </w:p>
    <w:p w:rsidR="00DB24FD" w:rsidRPr="009B42E3" w:rsidRDefault="00DB24FD" w:rsidP="00DB24FD">
      <w:pPr>
        <w:pStyle w:val="12"/>
        <w:spacing w:before="0" w:beforeAutospacing="0" w:after="0" w:afterAutospacing="0"/>
        <w:ind w:firstLine="567"/>
        <w:jc w:val="both"/>
      </w:pPr>
    </w:p>
    <w:p w:rsidR="00DB24FD" w:rsidRPr="009B42E3" w:rsidRDefault="00DB24FD" w:rsidP="00704DA1">
      <w:pPr>
        <w:pStyle w:val="12"/>
        <w:spacing w:before="0" w:beforeAutospacing="0" w:after="0" w:afterAutospacing="0"/>
        <w:ind w:firstLine="567"/>
        <w:jc w:val="both"/>
      </w:pPr>
      <w:r w:rsidRPr="009B42E3">
        <w:t xml:space="preserve">1. Внести в Устав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Мордовия, утвержденный решением Совета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  от 20 апреля </w:t>
      </w:r>
      <w:smartTag w:uri="urn:schemas-microsoft-com:office:smarttags" w:element="metricconverter">
        <w:smartTagPr>
          <w:attr w:name="ProductID" w:val="2009 г"/>
        </w:smartTagPr>
        <w:r w:rsidRPr="009B42E3">
          <w:t>2009 г</w:t>
        </w:r>
      </w:smartTag>
      <w:r w:rsidRPr="009B42E3">
        <w:t xml:space="preserve">. № 18 (с изменениями, внесёнными решениями Совета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 от </w:t>
      </w:r>
      <w:r w:rsidRPr="009B42E3">
        <w:rPr>
          <w:bCs/>
        </w:rPr>
        <w:t xml:space="preserve">4 декабря </w:t>
      </w:r>
      <w:smartTag w:uri="urn:schemas-microsoft-com:office:smarttags" w:element="metricconverter">
        <w:smartTagPr>
          <w:attr w:name="ProductID" w:val="2009 г"/>
        </w:smartTagPr>
        <w:r w:rsidRPr="009B42E3">
          <w:rPr>
            <w:bCs/>
          </w:rPr>
          <w:t>2009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5" w:tgtFrame="_blank" w:history="1">
        <w:r w:rsidRPr="009B42E3">
          <w:rPr>
            <w:rStyle w:val="11"/>
            <w:bCs/>
          </w:rPr>
          <w:t>№ 41</w:t>
        </w:r>
      </w:hyperlink>
      <w:r w:rsidRPr="009B42E3">
        <w:rPr>
          <w:bCs/>
        </w:rPr>
        <w:t xml:space="preserve">, от 28 января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6" w:tgtFrame="_blank" w:history="1">
        <w:r w:rsidRPr="009B42E3">
          <w:rPr>
            <w:rStyle w:val="11"/>
            <w:bCs/>
          </w:rPr>
          <w:t>№ 45</w:t>
        </w:r>
      </w:hyperlink>
      <w:r w:rsidRPr="009B42E3">
        <w:rPr>
          <w:bCs/>
        </w:rPr>
        <w:t xml:space="preserve">, от 26 августа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7" w:tgtFrame="_blank" w:history="1">
        <w:r w:rsidRPr="009B42E3">
          <w:rPr>
            <w:rStyle w:val="11"/>
            <w:bCs/>
          </w:rPr>
          <w:t>№ 60</w:t>
        </w:r>
      </w:hyperlink>
      <w:r w:rsidRPr="009B42E3">
        <w:rPr>
          <w:bCs/>
        </w:rPr>
        <w:t xml:space="preserve">, от 27 декабря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8" w:tgtFrame="_blank" w:history="1">
        <w:r w:rsidRPr="009B42E3">
          <w:rPr>
            <w:rStyle w:val="11"/>
            <w:bCs/>
          </w:rPr>
          <w:t>№ 71</w:t>
        </w:r>
      </w:hyperlink>
      <w:r w:rsidRPr="009B42E3">
        <w:rPr>
          <w:bCs/>
        </w:rPr>
        <w:t xml:space="preserve">, 25 мая </w:t>
      </w:r>
      <w:smartTag w:uri="urn:schemas-microsoft-com:office:smarttags" w:element="metricconverter">
        <w:smartTagPr>
          <w:attr w:name="ProductID" w:val="2011 г"/>
        </w:smartTagPr>
        <w:r w:rsidRPr="009B42E3">
          <w:rPr>
            <w:bCs/>
          </w:rPr>
          <w:t>2011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9" w:tgtFrame="_blank" w:history="1">
        <w:r w:rsidRPr="009B42E3">
          <w:rPr>
            <w:rStyle w:val="11"/>
            <w:bCs/>
          </w:rPr>
          <w:t>№ 84</w:t>
        </w:r>
      </w:hyperlink>
      <w:r w:rsidRPr="009B42E3">
        <w:rPr>
          <w:bCs/>
        </w:rPr>
        <w:t xml:space="preserve">, от 5 августа </w:t>
      </w:r>
      <w:smartTag w:uri="urn:schemas-microsoft-com:office:smarttags" w:element="metricconverter">
        <w:smartTagPr>
          <w:attr w:name="ProductID" w:val="2011 г"/>
        </w:smartTagPr>
        <w:r w:rsidRPr="009B42E3">
          <w:rPr>
            <w:bCs/>
          </w:rPr>
          <w:t>2011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0" w:tgtFrame="_blank" w:history="1">
        <w:r w:rsidRPr="009B42E3">
          <w:rPr>
            <w:rStyle w:val="11"/>
            <w:bCs/>
          </w:rPr>
          <w:t>№ 93</w:t>
        </w:r>
      </w:hyperlink>
      <w:r w:rsidRPr="009B42E3">
        <w:rPr>
          <w:bCs/>
        </w:rPr>
        <w:t xml:space="preserve">, от 29 марта </w:t>
      </w:r>
      <w:smartTag w:uri="urn:schemas-microsoft-com:office:smarttags" w:element="metricconverter">
        <w:smartTagPr>
          <w:attr w:name="ProductID" w:val="2012 г"/>
        </w:smartTagPr>
        <w:r w:rsidRPr="009B42E3">
          <w:rPr>
            <w:bCs/>
          </w:rPr>
          <w:t>2012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1" w:tgtFrame="_blank" w:history="1">
        <w:r w:rsidRPr="009B42E3">
          <w:rPr>
            <w:rStyle w:val="11"/>
            <w:bCs/>
          </w:rPr>
          <w:t>№ 20</w:t>
        </w:r>
      </w:hyperlink>
      <w:r w:rsidRPr="009B42E3">
        <w:rPr>
          <w:bCs/>
        </w:rPr>
        <w:t xml:space="preserve">, 3 апреля </w:t>
      </w:r>
      <w:smartTag w:uri="urn:schemas-microsoft-com:office:smarttags" w:element="metricconverter">
        <w:smartTagPr>
          <w:attr w:name="ProductID" w:val="2013 г"/>
        </w:smartTagPr>
        <w:r w:rsidRPr="009B42E3">
          <w:rPr>
            <w:bCs/>
          </w:rPr>
          <w:t>2013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2" w:tgtFrame="_blank" w:history="1">
        <w:r w:rsidRPr="009B42E3">
          <w:rPr>
            <w:rStyle w:val="11"/>
            <w:bCs/>
          </w:rPr>
          <w:t>№ 38</w:t>
        </w:r>
      </w:hyperlink>
      <w:r w:rsidRPr="009B42E3">
        <w:rPr>
          <w:bCs/>
        </w:rPr>
        <w:t xml:space="preserve">, 3 апреля </w:t>
      </w:r>
      <w:smartTag w:uri="urn:schemas-microsoft-com:office:smarttags" w:element="metricconverter">
        <w:smartTagPr>
          <w:attr w:name="ProductID" w:val="2014 г"/>
        </w:smartTagPr>
        <w:r w:rsidRPr="009B42E3">
          <w:rPr>
            <w:bCs/>
          </w:rPr>
          <w:t>2014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3" w:tgtFrame="_blank" w:history="1">
        <w:r w:rsidRPr="009B42E3">
          <w:rPr>
            <w:rStyle w:val="11"/>
            <w:bCs/>
          </w:rPr>
          <w:t>№ 64</w:t>
        </w:r>
      </w:hyperlink>
      <w:r w:rsidRPr="009B42E3">
        <w:rPr>
          <w:bCs/>
        </w:rPr>
        <w:t xml:space="preserve">, от 23 декабря </w:t>
      </w:r>
      <w:smartTag w:uri="urn:schemas-microsoft-com:office:smarttags" w:element="metricconverter">
        <w:smartTagPr>
          <w:attr w:name="ProductID" w:val="2014 г"/>
        </w:smartTagPr>
        <w:r w:rsidRPr="009B42E3">
          <w:rPr>
            <w:bCs/>
          </w:rPr>
          <w:t>2014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4" w:tgtFrame="_blank" w:history="1">
        <w:r w:rsidRPr="009B42E3">
          <w:rPr>
            <w:rStyle w:val="11"/>
            <w:bCs/>
          </w:rPr>
          <w:t>№ 78</w:t>
        </w:r>
      </w:hyperlink>
      <w:r w:rsidRPr="009B42E3">
        <w:rPr>
          <w:bCs/>
        </w:rPr>
        <w:t xml:space="preserve">, от 28 декабря </w:t>
      </w:r>
      <w:smartTag w:uri="urn:schemas-microsoft-com:office:smarttags" w:element="metricconverter">
        <w:smartTagPr>
          <w:attr w:name="ProductID" w:val="2015 г"/>
        </w:smartTagPr>
        <w:r w:rsidRPr="009B42E3">
          <w:rPr>
            <w:bCs/>
          </w:rPr>
          <w:t>2015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5" w:tgtFrame="_blank" w:history="1">
        <w:r w:rsidRPr="009B42E3">
          <w:rPr>
            <w:rStyle w:val="11"/>
            <w:bCs/>
          </w:rPr>
          <w:t>№ 105</w:t>
        </w:r>
      </w:hyperlink>
      <w:r w:rsidRPr="009B42E3">
        <w:rPr>
          <w:bCs/>
        </w:rPr>
        <w:t xml:space="preserve">, от 10 мая </w:t>
      </w:r>
      <w:smartTag w:uri="urn:schemas-microsoft-com:office:smarttags" w:element="metricconverter">
        <w:smartTagPr>
          <w:attr w:name="ProductID" w:val="2016 г"/>
        </w:smartTagPr>
        <w:r w:rsidRPr="009B42E3">
          <w:rPr>
            <w:bCs/>
          </w:rPr>
          <w:t>2016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6" w:tgtFrame="_blank" w:history="1">
        <w:r w:rsidRPr="009B42E3">
          <w:rPr>
            <w:rStyle w:val="11"/>
            <w:bCs/>
          </w:rPr>
          <w:t>№ 120</w:t>
        </w:r>
      </w:hyperlink>
      <w:r w:rsidRPr="009B42E3">
        <w:rPr>
          <w:bCs/>
        </w:rPr>
        <w:t xml:space="preserve">, от 31 января </w:t>
      </w:r>
      <w:smartTag w:uri="urn:schemas-microsoft-com:office:smarttags" w:element="metricconverter">
        <w:smartTagPr>
          <w:attr w:name="ProductID" w:val="2017 г"/>
        </w:smartTagPr>
        <w:r w:rsidRPr="009B42E3">
          <w:rPr>
            <w:bCs/>
          </w:rPr>
          <w:t>2017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7" w:tgtFrame="_blank" w:history="1">
        <w:r w:rsidRPr="009B42E3">
          <w:rPr>
            <w:rStyle w:val="11"/>
            <w:bCs/>
          </w:rPr>
          <w:t>№ 16</w:t>
        </w:r>
      </w:hyperlink>
      <w:r w:rsidRPr="009B42E3">
        <w:rPr>
          <w:bCs/>
        </w:rPr>
        <w:t xml:space="preserve">, от 1 августа </w:t>
      </w:r>
      <w:smartTag w:uri="urn:schemas-microsoft-com:office:smarttags" w:element="metricconverter">
        <w:smartTagPr>
          <w:attr w:name="ProductID" w:val="2017 г"/>
        </w:smartTagPr>
        <w:r w:rsidRPr="009B42E3">
          <w:rPr>
            <w:bCs/>
          </w:rPr>
          <w:t>2017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8" w:tgtFrame="_blank" w:history="1">
        <w:r w:rsidRPr="009B42E3">
          <w:rPr>
            <w:rStyle w:val="11"/>
            <w:bCs/>
          </w:rPr>
          <w:t>№ 34</w:t>
        </w:r>
      </w:hyperlink>
      <w:r w:rsidRPr="009B42E3">
        <w:rPr>
          <w:bCs/>
        </w:rPr>
        <w:t xml:space="preserve">, от 7 сентября </w:t>
      </w:r>
      <w:smartTag w:uri="urn:schemas-microsoft-com:office:smarttags" w:element="metricconverter">
        <w:smartTagPr>
          <w:attr w:name="ProductID" w:val="2018 г"/>
        </w:smartTagPr>
        <w:r w:rsidRPr="009B42E3">
          <w:rPr>
            <w:bCs/>
          </w:rPr>
          <w:t>2018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9" w:tgtFrame="_blank" w:history="1">
        <w:r w:rsidRPr="009B42E3">
          <w:rPr>
            <w:rStyle w:val="11"/>
            <w:bCs/>
          </w:rPr>
          <w:t>№ 63</w:t>
        </w:r>
      </w:hyperlink>
      <w:r w:rsidRPr="009B42E3">
        <w:rPr>
          <w:bCs/>
        </w:rPr>
        <w:t xml:space="preserve">, от 21 июня </w:t>
      </w:r>
      <w:smartTag w:uri="urn:schemas-microsoft-com:office:smarttags" w:element="metricconverter">
        <w:smartTagPr>
          <w:attr w:name="ProductID" w:val="2019 г"/>
        </w:smartTagPr>
        <w:r w:rsidRPr="009B42E3">
          <w:rPr>
            <w:bCs/>
          </w:rPr>
          <w:t>2019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20" w:tgtFrame="_blank" w:history="1">
        <w:r w:rsidRPr="009B42E3">
          <w:rPr>
            <w:rStyle w:val="11"/>
            <w:bCs/>
          </w:rPr>
          <w:t>№ 79</w:t>
        </w:r>
      </w:hyperlink>
      <w:r w:rsidRPr="009B42E3">
        <w:rPr>
          <w:bCs/>
        </w:rPr>
        <w:t xml:space="preserve">, от 20 мая </w:t>
      </w:r>
      <w:smartTag w:uri="urn:schemas-microsoft-com:office:smarttags" w:element="metricconverter">
        <w:smartTagPr>
          <w:attr w:name="ProductID" w:val="2020 г"/>
        </w:smartTagPr>
        <w:r w:rsidRPr="009B42E3">
          <w:rPr>
            <w:bCs/>
          </w:rPr>
          <w:t>2020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21" w:tgtFrame="_blank" w:history="1">
        <w:r w:rsidRPr="009B42E3">
          <w:rPr>
            <w:rStyle w:val="11"/>
            <w:bCs/>
          </w:rPr>
          <w:t>№100</w:t>
        </w:r>
      </w:hyperlink>
      <w:r w:rsidRPr="009B42E3">
        <w:rPr>
          <w:rStyle w:val="11"/>
          <w:bCs/>
        </w:rPr>
        <w:t>, от 23 ноября 2</w:t>
      </w:r>
      <w:r w:rsidR="00413FEB" w:rsidRPr="009B42E3">
        <w:rPr>
          <w:rStyle w:val="11"/>
          <w:bCs/>
        </w:rPr>
        <w:t xml:space="preserve">020 г. №109, от 19 июля 2021 г. </w:t>
      </w:r>
      <w:r w:rsidRPr="009B42E3">
        <w:rPr>
          <w:rStyle w:val="11"/>
          <w:bCs/>
        </w:rPr>
        <w:t>№129</w:t>
      </w:r>
      <w:r w:rsidR="00413FEB" w:rsidRPr="009B42E3">
        <w:rPr>
          <w:rStyle w:val="11"/>
          <w:bCs/>
        </w:rPr>
        <w:t>, от 30 марта 2022 г.</w:t>
      </w:r>
      <w:r w:rsidR="00D122C4" w:rsidRPr="009B42E3">
        <w:rPr>
          <w:rStyle w:val="11"/>
          <w:bCs/>
        </w:rPr>
        <w:t>№ 27</w:t>
      </w:r>
      <w:r w:rsidRPr="009B42E3">
        <w:rPr>
          <w:bCs/>
        </w:rPr>
        <w:t>)</w:t>
      </w:r>
      <w:r w:rsidRPr="009B42E3">
        <w:t xml:space="preserve">, следующие изменения: </w:t>
      </w:r>
    </w:p>
    <w:p w:rsidR="00653B87" w:rsidRPr="009B42E3" w:rsidRDefault="00653B87" w:rsidP="00B319BB">
      <w:pPr>
        <w:pStyle w:val="a5"/>
        <w:spacing w:before="0" w:beforeAutospacing="0" w:after="0" w:afterAutospacing="0"/>
        <w:jc w:val="right"/>
        <w:rPr>
          <w:b/>
          <w:color w:val="000000"/>
        </w:rPr>
      </w:pPr>
    </w:p>
    <w:p w:rsidR="00A6400C" w:rsidRPr="00A6400C" w:rsidRDefault="00A6400C" w:rsidP="00A6400C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eastAsia="ru-RU"/>
        </w:rPr>
      </w:pPr>
      <w:r w:rsidRPr="00A6400C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eastAsia="ru-RU"/>
        </w:rPr>
        <w:t>Статью 23 дополнить ст.23.1 следующего содержания:</w:t>
      </w:r>
    </w:p>
    <w:p w:rsidR="00A6400C" w:rsidRPr="00A6400C" w:rsidRDefault="00A6400C" w:rsidP="00A6400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</w:p>
    <w:p w:rsidR="00A6400C" w:rsidRPr="00A6400C" w:rsidRDefault="00A6400C" w:rsidP="00A6400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Статья 23.1. </w:t>
      </w:r>
      <w:r w:rsidRPr="00A6400C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eastAsia="ru-RU"/>
        </w:rPr>
        <w:t>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осуществляющим свои полномочия на постоянной основе</w:t>
      </w:r>
    </w:p>
    <w:p w:rsidR="00A6400C" w:rsidRPr="00A6400C" w:rsidRDefault="00A6400C" w:rsidP="00A6400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</w:p>
    <w:p w:rsidR="00A6400C" w:rsidRPr="00A6400C" w:rsidRDefault="00A6400C" w:rsidP="00A6400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предоставляются следующие социальные гарантии:</w:t>
      </w:r>
    </w:p>
    <w:p w:rsidR="00A6400C" w:rsidRPr="00A6400C" w:rsidRDefault="00A6400C" w:rsidP="00A6400C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своевременная выплата денежного содержания в полном объеме;</w:t>
      </w:r>
    </w:p>
    <w:p w:rsidR="00A6400C" w:rsidRPr="00A6400C" w:rsidRDefault="00A6400C" w:rsidP="00A6400C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A6400C" w:rsidRPr="00A6400C" w:rsidRDefault="00A6400C" w:rsidP="00A6400C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A6400C" w:rsidRPr="00A6400C" w:rsidRDefault="00A6400C" w:rsidP="00A6400C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медицинское обслуживание;</w:t>
      </w:r>
    </w:p>
    <w:p w:rsidR="00A6400C" w:rsidRPr="00A6400C" w:rsidRDefault="00A6400C" w:rsidP="00A6400C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обеспечение служебным транспортом;</w:t>
      </w:r>
    </w:p>
    <w:p w:rsidR="00A6400C" w:rsidRPr="00A6400C" w:rsidRDefault="00A6400C" w:rsidP="00A6400C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предоставление указанным лицам, признанным в установленном порядке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A6400C" w:rsidRPr="00A6400C" w:rsidRDefault="00A6400C" w:rsidP="00A640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с соблюдением положений Закона </w:t>
      </w:r>
      <w:r w:rsidRPr="00A6400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A6400C" w:rsidRPr="00A6400C" w:rsidRDefault="00A6400C" w:rsidP="00A640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местного бюджета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A6400C" w:rsidRPr="00A6400C" w:rsidRDefault="00A6400C" w:rsidP="00A640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2. Лицу, указанному в пункте 1 настоящей статьи, переехавшему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Латышовское</w:t>
      </w:r>
      <w:proofErr w:type="spellEnd"/>
      <w:r w:rsidR="00C304FA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сельское поселение </w:t>
      </w:r>
      <w:bookmarkStart w:id="0" w:name="_GoBack"/>
      <w:bookmarkEnd w:id="0"/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осуществления своих полномочий в органе местного самоуправления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местного бюджета  </w:t>
      </w:r>
      <w:r w:rsidR="007D0B01"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в порядке и пределах, определяемых решением Совета депутатов </w:t>
      </w:r>
      <w:r w:rsidR="007D0B01"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 Право на указанные компенсации возникает у лица, указанного в пункте 1 настоящей статьи, при отсутствии у него, а также членов его семьи в </w:t>
      </w:r>
      <w:proofErr w:type="spellStart"/>
      <w:r w:rsidR="007D0B01">
        <w:rPr>
          <w:rFonts w:ascii="Times New Roman" w:eastAsia="Times New Roman" w:hAnsi="Times New Roman"/>
          <w:sz w:val="24"/>
          <w:szCs w:val="24"/>
          <w:lang w:eastAsia="ru-RU"/>
        </w:rPr>
        <w:t>Латышовском</w:t>
      </w:r>
      <w:proofErr w:type="spellEnd"/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</w:t>
      </w:r>
      <w:r w:rsidRPr="00A6400C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жилого помещения, находящегося в собственности или предоставленного по договору социального найма. </w:t>
      </w:r>
    </w:p>
    <w:p w:rsidR="00A6400C" w:rsidRPr="00A6400C" w:rsidRDefault="00A6400C" w:rsidP="00A640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2.2. Лицам, указанным в пункте 1 настоящей статьи,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местного бюджета </w:t>
      </w:r>
      <w:r w:rsidR="007D0B01"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 в конце календарного года, в порядке и пределах, определяемых решениями Совета депутатов  </w:t>
      </w:r>
      <w:r w:rsidR="007D0B01"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 </w:t>
      </w:r>
    </w:p>
    <w:p w:rsidR="00A6400C" w:rsidRPr="00A6400C" w:rsidRDefault="00A6400C" w:rsidP="00A640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3.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 400-ФЗ «О страховых пенсиях» (далее – Федеральный зак</w:t>
      </w:r>
      <w:r w:rsidR="00B45F73">
        <w:rPr>
          <w:rFonts w:ascii="Times New Roman" w:eastAsia="Times New Roman" w:hAnsi="Times New Roman"/>
          <w:sz w:val="24"/>
          <w:szCs w:val="24"/>
          <w:lang w:eastAsia="ru-RU"/>
        </w:rPr>
        <w:t xml:space="preserve">он 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«О страховых пенсиях»),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</w:t>
      </w:r>
      <w:r w:rsidR="00B45F73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</w:t>
      </w:r>
      <w:r w:rsidR="00B45F73" w:rsidRPr="00A6400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О страховых пенсиях», либо к пенсии, досрочно назначенной в соответствии с Законом Российской Федерации о</w:t>
      </w:r>
      <w:r w:rsidR="00B45F73">
        <w:rPr>
          <w:rFonts w:ascii="Times New Roman" w:eastAsia="Times New Roman" w:hAnsi="Times New Roman"/>
          <w:sz w:val="24"/>
          <w:szCs w:val="24"/>
          <w:lang w:eastAsia="ru-RU"/>
        </w:rPr>
        <w:t xml:space="preserve">т 19 апреля 1991 г. 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№ 1032-1 «О занятости населения в Российской Федерации».</w:t>
      </w:r>
    </w:p>
    <w:p w:rsidR="00A6400C" w:rsidRPr="00A6400C" w:rsidRDefault="00A6400C" w:rsidP="00A640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Выплата пенсии за выслугу лет производится за счет средств местного </w:t>
      </w:r>
      <w:r w:rsidR="007575BF" w:rsidRPr="00A6400C">
        <w:rPr>
          <w:rFonts w:ascii="Times New Roman" w:eastAsia="Times New Roman" w:hAnsi="Times New Roman"/>
          <w:sz w:val="24"/>
          <w:szCs w:val="24"/>
          <w:lang w:eastAsia="ru-RU"/>
        </w:rPr>
        <w:t>бюджета 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A6400C" w:rsidRPr="00A6400C" w:rsidRDefault="00A6400C" w:rsidP="00A640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</w:t>
      </w:r>
      <w:r w:rsidR="00D53AD2">
        <w:rPr>
          <w:rFonts w:ascii="Times New Roman" w:eastAsia="Times New Roman" w:hAnsi="Times New Roman"/>
          <w:sz w:val="24"/>
          <w:szCs w:val="24"/>
          <w:lang w:eastAsia="ru-RU"/>
        </w:rPr>
        <w:t xml:space="preserve">ются решением Совета депутатов </w:t>
      </w:r>
      <w:r w:rsidR="007575BF"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в соответствии с федеральными законами и Законом </w:t>
      </w:r>
      <w:r w:rsidRPr="00A6400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400C" w:rsidRPr="00A6400C" w:rsidRDefault="00A6400C" w:rsidP="00A6400C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400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2.  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A6400C" w:rsidRPr="00A6400C" w:rsidRDefault="00A6400C" w:rsidP="00A6400C">
      <w:pPr>
        <w:spacing w:after="0" w:line="240" w:lineRule="auto"/>
        <w:ind w:left="4536"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400C" w:rsidRDefault="00A6400C" w:rsidP="00BD6BF9">
      <w:pPr>
        <w:overflowPunct w:val="0"/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A6400C" w:rsidRDefault="00A6400C" w:rsidP="00BD6BF9">
      <w:pPr>
        <w:overflowPunct w:val="0"/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D6BF9" w:rsidRPr="00BD6BF9" w:rsidRDefault="00BD6BF9" w:rsidP="00BD6BF9">
      <w:pPr>
        <w:overflowPunct w:val="0"/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BD6BF9">
        <w:rPr>
          <w:rFonts w:ascii="Times New Roman" w:hAnsi="Times New Roman"/>
          <w:sz w:val="24"/>
          <w:szCs w:val="24"/>
        </w:rPr>
        <w:t>Глава Латышовского сельского поселения</w:t>
      </w:r>
    </w:p>
    <w:p w:rsidR="00BD6BF9" w:rsidRPr="00BD6BF9" w:rsidRDefault="00BD6BF9" w:rsidP="00BD6BF9">
      <w:pPr>
        <w:overflowPunct w:val="0"/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sz w:val="24"/>
          <w:szCs w:val="24"/>
        </w:rPr>
      </w:pPr>
      <w:proofErr w:type="spellStart"/>
      <w:r w:rsidRPr="00BD6BF9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BD6BF9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BD6BF9" w:rsidRPr="00BD6BF9" w:rsidRDefault="00BD6BF9" w:rsidP="00BD6BF9">
      <w:pPr>
        <w:overflowPunct w:val="0"/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BD6BF9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BD6BF9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BD6BF9">
        <w:rPr>
          <w:rFonts w:ascii="Times New Roman" w:hAnsi="Times New Roman"/>
          <w:sz w:val="24"/>
          <w:szCs w:val="24"/>
        </w:rPr>
        <w:t>Р.А.Арюкова</w:t>
      </w:r>
      <w:proofErr w:type="spellEnd"/>
    </w:p>
    <w:p w:rsidR="007A17C3" w:rsidRDefault="007A17C3" w:rsidP="009B6DA6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sectPr w:rsidR="007A17C3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86CBE"/>
    <w:multiLevelType w:val="hybridMultilevel"/>
    <w:tmpl w:val="EA0C759E"/>
    <w:lvl w:ilvl="0" w:tplc="8B14224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462259"/>
    <w:multiLevelType w:val="hybridMultilevel"/>
    <w:tmpl w:val="E5DE2BDC"/>
    <w:lvl w:ilvl="0" w:tplc="477608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41D8"/>
    <w:rsid w:val="00012ADA"/>
    <w:rsid w:val="000B02AA"/>
    <w:rsid w:val="000C2BF8"/>
    <w:rsid w:val="000C304F"/>
    <w:rsid w:val="000E239A"/>
    <w:rsid w:val="0012012B"/>
    <w:rsid w:val="00130159"/>
    <w:rsid w:val="00196386"/>
    <w:rsid w:val="00224DF0"/>
    <w:rsid w:val="002348C3"/>
    <w:rsid w:val="0023491A"/>
    <w:rsid w:val="00252878"/>
    <w:rsid w:val="002C240A"/>
    <w:rsid w:val="002D12DC"/>
    <w:rsid w:val="00307014"/>
    <w:rsid w:val="003249F0"/>
    <w:rsid w:val="00331285"/>
    <w:rsid w:val="00355F98"/>
    <w:rsid w:val="003D47ED"/>
    <w:rsid w:val="00413FEB"/>
    <w:rsid w:val="00440113"/>
    <w:rsid w:val="00460537"/>
    <w:rsid w:val="0047089E"/>
    <w:rsid w:val="004D2499"/>
    <w:rsid w:val="005264C3"/>
    <w:rsid w:val="005941D8"/>
    <w:rsid w:val="005D132F"/>
    <w:rsid w:val="005F0AE3"/>
    <w:rsid w:val="00651E76"/>
    <w:rsid w:val="00653B87"/>
    <w:rsid w:val="00664E55"/>
    <w:rsid w:val="00671250"/>
    <w:rsid w:val="006D2E0F"/>
    <w:rsid w:val="00700A1C"/>
    <w:rsid w:val="00704DA1"/>
    <w:rsid w:val="00715837"/>
    <w:rsid w:val="007575BF"/>
    <w:rsid w:val="0077470F"/>
    <w:rsid w:val="007A17C3"/>
    <w:rsid w:val="007B6DF6"/>
    <w:rsid w:val="007D0B01"/>
    <w:rsid w:val="00831479"/>
    <w:rsid w:val="008C7E65"/>
    <w:rsid w:val="00940CA7"/>
    <w:rsid w:val="009B00F7"/>
    <w:rsid w:val="009B42E3"/>
    <w:rsid w:val="009B6DA6"/>
    <w:rsid w:val="009C3E8B"/>
    <w:rsid w:val="00A11BBE"/>
    <w:rsid w:val="00A142D3"/>
    <w:rsid w:val="00A50A91"/>
    <w:rsid w:val="00A6400C"/>
    <w:rsid w:val="00A7281D"/>
    <w:rsid w:val="00A75AFD"/>
    <w:rsid w:val="00AC20AC"/>
    <w:rsid w:val="00AD4EDC"/>
    <w:rsid w:val="00B319BB"/>
    <w:rsid w:val="00B33438"/>
    <w:rsid w:val="00B45F73"/>
    <w:rsid w:val="00B46BC8"/>
    <w:rsid w:val="00B716F8"/>
    <w:rsid w:val="00BD23AE"/>
    <w:rsid w:val="00BD6BF9"/>
    <w:rsid w:val="00C163AB"/>
    <w:rsid w:val="00C304FA"/>
    <w:rsid w:val="00C813F5"/>
    <w:rsid w:val="00CA0429"/>
    <w:rsid w:val="00CC7984"/>
    <w:rsid w:val="00D122C4"/>
    <w:rsid w:val="00D307AC"/>
    <w:rsid w:val="00D53AD2"/>
    <w:rsid w:val="00DA7AEA"/>
    <w:rsid w:val="00DB24FD"/>
    <w:rsid w:val="00EA201E"/>
    <w:rsid w:val="00EF02A8"/>
    <w:rsid w:val="00FA460A"/>
    <w:rsid w:val="00FA5E75"/>
    <w:rsid w:val="00FD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9800D08-B6FB-4545-85AD-E737669B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0A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rsid w:val="00AC20AC"/>
    <w:rPr>
      <w:rFonts w:ascii="Arial" w:hAnsi="Arial"/>
      <w:b/>
      <w:color w:val="000000"/>
      <w:kern w:val="32"/>
      <w:sz w:val="32"/>
      <w:lang w:eastAsia="ru-RU"/>
    </w:rPr>
  </w:style>
  <w:style w:type="character" w:styleId="a3">
    <w:name w:val="Emphasis"/>
    <w:basedOn w:val="a0"/>
    <w:uiPriority w:val="20"/>
    <w:qFormat/>
    <w:locked/>
    <w:rsid w:val="005941D8"/>
    <w:rPr>
      <w:i/>
      <w:iCs/>
    </w:rPr>
  </w:style>
  <w:style w:type="character" w:styleId="a4">
    <w:name w:val="Hyperlink"/>
    <w:basedOn w:val="a0"/>
    <w:uiPriority w:val="99"/>
    <w:semiHidden/>
    <w:unhideWhenUsed/>
    <w:rsid w:val="000C2BF8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A7AE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rsid w:val="00DA7AE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A11BBE"/>
  </w:style>
  <w:style w:type="paragraph" w:customStyle="1" w:styleId="p3">
    <w:name w:val="p3"/>
    <w:basedOn w:val="a"/>
    <w:rsid w:val="0030701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07014"/>
  </w:style>
  <w:style w:type="paragraph" w:styleId="a6">
    <w:name w:val="Body Text Indent"/>
    <w:basedOn w:val="a"/>
    <w:link w:val="a7"/>
    <w:rsid w:val="009B6DA6"/>
    <w:pPr>
      <w:widowControl w:val="0"/>
      <w:suppressAutoHyphens/>
      <w:spacing w:after="0" w:line="240" w:lineRule="auto"/>
      <w:jc w:val="both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7">
    <w:name w:val="Основной текст с отступом Знак"/>
    <w:basedOn w:val="a0"/>
    <w:link w:val="a6"/>
    <w:rsid w:val="009B6DA6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s1">
    <w:name w:val="s_1"/>
    <w:basedOn w:val="a"/>
    <w:rsid w:val="009B6DA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8">
    <w:name w:val="Содержимое таблицы"/>
    <w:basedOn w:val="a"/>
    <w:rsid w:val="009B6DA6"/>
    <w:pPr>
      <w:widowControl w:val="0"/>
      <w:suppressLineNumbers/>
      <w:suppressAutoHyphens/>
      <w:spacing w:after="0" w:line="240" w:lineRule="auto"/>
      <w:ind w:firstLine="0"/>
      <w:jc w:val="lef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Nonformat">
    <w:name w:val="ConsNonformat"/>
    <w:rsid w:val="00B319BB"/>
    <w:pPr>
      <w:suppressAutoHyphens/>
      <w:autoSpaceDE w:val="0"/>
      <w:spacing w:line="240" w:lineRule="auto"/>
      <w:ind w:right="19772" w:firstLine="0"/>
      <w:jc w:val="left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9">
    <w:name w:val="No Spacing"/>
    <w:uiPriority w:val="1"/>
    <w:qFormat/>
    <w:rsid w:val="00DB24FD"/>
    <w:pPr>
      <w:widowControl w:val="0"/>
      <w:suppressAutoHyphens/>
      <w:autoSpaceDE w:val="0"/>
      <w:spacing w:line="240" w:lineRule="auto"/>
      <w:ind w:firstLine="0"/>
      <w:jc w:val="left"/>
    </w:pPr>
    <w:rPr>
      <w:rFonts w:ascii="Times New Roman" w:eastAsia="Times New Roman" w:hAnsi="Times New Roman"/>
      <w:lang w:eastAsia="ar-SA"/>
    </w:rPr>
  </w:style>
  <w:style w:type="paragraph" w:customStyle="1" w:styleId="12">
    <w:name w:val="Название объекта1"/>
    <w:basedOn w:val="a"/>
    <w:rsid w:val="00DB24F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7089E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9B4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42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6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D06C0CD2-C944-44C4-8072-D9B94FCE58EF" TargetMode="External"/><Relationship Id="rId13" Type="http://schemas.openxmlformats.org/officeDocument/2006/relationships/hyperlink" Target="http://pravo.minjust.ru:8080/bigs/showDocument.html?id=D1E38450-6560-4DB9-8CAB-9B0337F29C02" TargetMode="External"/><Relationship Id="rId18" Type="http://schemas.openxmlformats.org/officeDocument/2006/relationships/hyperlink" Target="http://pravo.minjust.ru:8080/bigs/showDocument.html?id=BD7AB202-1226-4C37-9DE7-44495615D4D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ravo.minjust.ru:8080/bigs/showDocument.html?id=194B19FB-722A-4AC1-81DA-6648FE4CCD33" TargetMode="External"/><Relationship Id="rId7" Type="http://schemas.openxmlformats.org/officeDocument/2006/relationships/hyperlink" Target="http://pravo.minjust.ru:8080/bigs/showDocument.html?id=403B4EF7-4352-4A10-B276-A731442CDF8E" TargetMode="External"/><Relationship Id="rId12" Type="http://schemas.openxmlformats.org/officeDocument/2006/relationships/hyperlink" Target="http://pravo.minjust.ru:8080/bigs/showDocument.html?id=869635AB-3E6F-4E4B-9831-5875ED5974F6" TargetMode="External"/><Relationship Id="rId17" Type="http://schemas.openxmlformats.org/officeDocument/2006/relationships/hyperlink" Target="http://pravo.minjust.ru:8080/bigs/showDocument.html?id=5F91BACF-633D-4F4C-BE64-0C7FC23A74DE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:8080/bigs/showDocument.html?id=B920169C-354A-429D-B83D-71367430B78A" TargetMode="External"/><Relationship Id="rId20" Type="http://schemas.openxmlformats.org/officeDocument/2006/relationships/hyperlink" Target="http://pravo.minjust.ru:8080/bigs/showDocument.html?id=ADEA4891-19F0-404B-8610-C21ABA7E742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.minjust.ru:8080/bigs/showDocument.html?id=F77D9744-9FCC-466D-9B8A-EA63EC9D75CE" TargetMode="External"/><Relationship Id="rId11" Type="http://schemas.openxmlformats.org/officeDocument/2006/relationships/hyperlink" Target="http://pravo.minjust.ru:8080/bigs/showDocument.html?id=5207285C-9F47-42A8-8641-9EF0CA8AFF1C" TargetMode="External"/><Relationship Id="rId5" Type="http://schemas.openxmlformats.org/officeDocument/2006/relationships/hyperlink" Target="http://pravo.minjust.ru:8080/bigs/showDocument.html?id=42B1D183-6BFF-4DEB-96F9-186465621037" TargetMode="External"/><Relationship Id="rId15" Type="http://schemas.openxmlformats.org/officeDocument/2006/relationships/hyperlink" Target="http://pravo.minjust.ru:8080/bigs/showDocument.html?id=36580CBF-9520-43E4-9C9B-CC35D07C474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ravo.minjust.ru:8080/bigs/showDocument.html?id=3E91E2FE-FACD-4D44-B15C-77B49632C1DE" TargetMode="External"/><Relationship Id="rId19" Type="http://schemas.openxmlformats.org/officeDocument/2006/relationships/hyperlink" Target="http://pravo.minjust.ru:8080/bigs/showDocument.html?id=AEEBC2DD-215F-43CA-9A78-E540314C9A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696D2849-0024-4ADA-8870-FE3CD5A4F759" TargetMode="External"/><Relationship Id="rId14" Type="http://schemas.openxmlformats.org/officeDocument/2006/relationships/hyperlink" Target="http://pravo.minjust.ru:8080/bigs/showDocument.html?id=EEE13741-114B-4CF1-8299-3BA33E57205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44</cp:revision>
  <cp:lastPrinted>2022-09-15T09:00:00Z</cp:lastPrinted>
  <dcterms:created xsi:type="dcterms:W3CDTF">2022-07-18T12:50:00Z</dcterms:created>
  <dcterms:modified xsi:type="dcterms:W3CDTF">2022-09-15T09:13:00Z</dcterms:modified>
</cp:coreProperties>
</file>