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61AA3" w:rsidRDefault="00BA3B03" w:rsidP="00573D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1AA3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AD0F15" w:rsidRPr="00AD0F15" w:rsidRDefault="00BA3B03" w:rsidP="00AD0F15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1AA3">
        <w:rPr>
          <w:rFonts w:ascii="Times New Roman" w:hAnsi="Times New Roman" w:cs="Times New Roman"/>
          <w:b/>
          <w:bCs/>
          <w:sz w:val="28"/>
          <w:szCs w:val="28"/>
        </w:rPr>
        <w:t>об экспертизе</w:t>
      </w:r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 w:rsidRPr="00F61AA3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FA2205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F15"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="000F22F9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AD0F1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>.20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F22F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г. 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4178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573DAF" w:rsidRPr="00F61AA3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AD0F15">
        <w:rPr>
          <w:rFonts w:ascii="Times New Roman" w:hAnsi="Times New Roman" w:cs="Times New Roman"/>
          <w:b/>
          <w:bCs/>
          <w:sz w:val="28"/>
          <w:szCs w:val="28"/>
        </w:rPr>
        <w:t>385</w:t>
      </w:r>
      <w:r w:rsidR="000F22F9">
        <w:rPr>
          <w:rFonts w:ascii="Times New Roman" w:hAnsi="Times New Roman" w:cs="Times New Roman"/>
          <w:b/>
          <w:bCs/>
          <w:sz w:val="28"/>
          <w:szCs w:val="28"/>
        </w:rPr>
        <w:t>-П</w:t>
      </w:r>
      <w:r w:rsidR="00EE34E7" w:rsidRPr="00F61A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D0F1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AD0F15" w:rsidRPr="00AD0F15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схемы  размещения нестационарных торговых  объектов  на территории </w:t>
      </w:r>
      <w:proofErr w:type="spellStart"/>
      <w:r w:rsidR="00AD0F15" w:rsidRPr="00AD0F15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AD0F15" w:rsidRPr="00AD0F1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F22F9" w:rsidRPr="000F22F9" w:rsidRDefault="000F22F9" w:rsidP="000F22F9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761D5" w:rsidRDefault="00A761D5" w:rsidP="00F61AA3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BA3B03" w:rsidRPr="00BA3B03" w:rsidRDefault="00BA3B03" w:rsidP="00F61AA3">
      <w:pPr>
        <w:pStyle w:val="Standard"/>
        <w:jc w:val="center"/>
        <w:rPr>
          <w:rFonts w:cs="Times New Roman"/>
          <w:b/>
          <w:sz w:val="28"/>
          <w:szCs w:val="28"/>
        </w:rPr>
      </w:pPr>
      <w:r w:rsidRPr="00BA3B03">
        <w:rPr>
          <w:rFonts w:cs="Times New Roman"/>
          <w:b/>
          <w:sz w:val="28"/>
          <w:szCs w:val="28"/>
        </w:rPr>
        <w:t>I. Приглашение</w:t>
      </w:r>
    </w:p>
    <w:p w:rsid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020677" w:rsidRDefault="00BA3B03" w:rsidP="00DC292C">
      <w:pPr>
        <w:pStyle w:val="Standard"/>
        <w:spacing w:line="276" w:lineRule="auto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BA3B03">
        <w:rPr>
          <w:rFonts w:eastAsia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="00EE34E7" w:rsidRPr="00020677">
        <w:rPr>
          <w:rFonts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>Администрация</w:t>
      </w:r>
      <w:r w:rsidR="00AF046D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F61AA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EC4E96" w:rsidRPr="00020677">
        <w:rPr>
          <w:rFonts w:eastAsia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Республики Мордовия 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>извещает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о проведении экспертизы </w:t>
      </w:r>
      <w:r w:rsidR="00A5674C" w:rsidRPr="00020677">
        <w:rPr>
          <w:rFonts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5674C" w:rsidRPr="00020677">
        <w:rPr>
          <w:rFonts w:cs="Times New Roman"/>
          <w:bCs/>
          <w:sz w:val="28"/>
          <w:szCs w:val="28"/>
        </w:rPr>
        <w:t>Кадошкинского</w:t>
      </w:r>
      <w:proofErr w:type="spellEnd"/>
      <w:r w:rsidR="00A5674C" w:rsidRPr="00020677">
        <w:rPr>
          <w:rFonts w:cs="Times New Roman"/>
          <w:bCs/>
          <w:sz w:val="28"/>
          <w:szCs w:val="28"/>
        </w:rPr>
        <w:t xml:space="preserve"> муниципального района Республики Мордовия </w:t>
      </w:r>
      <w:r w:rsidR="00EE34E7" w:rsidRPr="00020677">
        <w:rPr>
          <w:rFonts w:cs="Times New Roman"/>
          <w:bCs/>
          <w:sz w:val="28"/>
          <w:szCs w:val="28"/>
        </w:rPr>
        <w:t xml:space="preserve"> </w:t>
      </w:r>
      <w:r w:rsidR="00EF71F1" w:rsidRPr="00EF71F1">
        <w:rPr>
          <w:rFonts w:cs="Times New Roman"/>
          <w:bCs/>
          <w:sz w:val="28"/>
          <w:szCs w:val="28"/>
        </w:rPr>
        <w:t xml:space="preserve">от 26.07.2022 г.    №385-П  «Об утверждении схемы  размещения нестационарных торговых  объектов  на территории </w:t>
      </w:r>
      <w:proofErr w:type="spellStart"/>
      <w:r w:rsidR="00EF71F1" w:rsidRPr="00EF71F1">
        <w:rPr>
          <w:rFonts w:cs="Times New Roman"/>
          <w:bCs/>
          <w:sz w:val="28"/>
          <w:szCs w:val="28"/>
        </w:rPr>
        <w:t>Кадошкинского</w:t>
      </w:r>
      <w:proofErr w:type="spellEnd"/>
      <w:r w:rsidR="00EF71F1" w:rsidRPr="00EF71F1">
        <w:rPr>
          <w:rFonts w:cs="Times New Roman"/>
          <w:bCs/>
          <w:sz w:val="28"/>
          <w:szCs w:val="28"/>
        </w:rPr>
        <w:t xml:space="preserve"> муниципального района Республики Мордовия</w:t>
      </w:r>
      <w:r w:rsidR="00D23AE5" w:rsidRPr="00D23AE5">
        <w:rPr>
          <w:rFonts w:eastAsia="Calibri" w:cs="Times New Roman"/>
          <w:bCs/>
          <w:sz w:val="28"/>
          <w:szCs w:val="28"/>
        </w:rPr>
        <w:t xml:space="preserve">  </w:t>
      </w:r>
      <w:r w:rsidRPr="00D23AE5">
        <w:rPr>
          <w:rFonts w:eastAsia="Times New Roman" w:cs="Times New Roman"/>
          <w:bCs/>
          <w:sz w:val="28"/>
          <w:szCs w:val="28"/>
          <w:lang w:eastAsia="ru-RU"/>
        </w:rPr>
        <w:t>и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901263" w:rsidRPr="0002067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020677">
        <w:rPr>
          <w:rFonts w:eastAsia="Times New Roman" w:cs="Times New Roman"/>
          <w:bCs/>
          <w:sz w:val="28"/>
          <w:szCs w:val="28"/>
          <w:lang w:eastAsia="ru-RU"/>
        </w:rPr>
        <w:t>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BA3B03" w:rsidRPr="00020677" w:rsidRDefault="00BA3B03" w:rsidP="00DC292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D23AE5" w:rsidRDefault="00573DAF" w:rsidP="002E063B">
      <w:p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AE5">
        <w:rPr>
          <w:rFonts w:ascii="Times New Roman" w:hAnsi="Times New Roman" w:cs="Times New Roman"/>
          <w:sz w:val="28"/>
          <w:szCs w:val="28"/>
        </w:rPr>
        <w:t xml:space="preserve"> </w:t>
      </w:r>
      <w:r w:rsidR="00BA3B03" w:rsidRPr="00D23AE5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BA3B03" w:rsidRPr="00D23AE5" w:rsidRDefault="00573DAF" w:rsidP="00AF046D">
      <w:pPr>
        <w:tabs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23AE5">
        <w:rPr>
          <w:rFonts w:ascii="Times New Roman" w:hAnsi="Times New Roman" w:cs="Times New Roman"/>
          <w:sz w:val="28"/>
          <w:szCs w:val="28"/>
        </w:rPr>
        <w:t xml:space="preserve"> </w:t>
      </w:r>
      <w:r w:rsidR="00473F55" w:rsidRPr="00D23AE5">
        <w:rPr>
          <w:rFonts w:ascii="Times New Roman" w:hAnsi="Times New Roman" w:cs="Times New Roman"/>
          <w:sz w:val="28"/>
          <w:szCs w:val="28"/>
        </w:rPr>
        <w:t>П</w:t>
      </w:r>
      <w:r w:rsidR="003B7282" w:rsidRPr="00D23AE5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proofErr w:type="spellStart"/>
      <w:r w:rsidR="003B7282" w:rsidRPr="00D23AE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D23AE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 w:rsidRPr="00D23AE5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D23AE5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 w:rsidRPr="00D23AE5">
        <w:rPr>
          <w:rFonts w:ascii="Times New Roman" w:hAnsi="Times New Roman" w:cs="Times New Roman"/>
          <w:sz w:val="28"/>
          <w:szCs w:val="28"/>
        </w:rPr>
        <w:t>и</w:t>
      </w:r>
      <w:r w:rsidR="003B7282" w:rsidRPr="00D23AE5">
        <w:rPr>
          <w:rFonts w:ascii="Times New Roman" w:hAnsi="Times New Roman" w:cs="Times New Roman"/>
          <w:sz w:val="28"/>
          <w:szCs w:val="28"/>
        </w:rPr>
        <w:t xml:space="preserve"> Мордовия </w:t>
      </w:r>
      <w:bookmarkStart w:id="0" w:name="_GoBack"/>
      <w:bookmarkEnd w:id="0"/>
      <w:r w:rsidR="00EF71F1" w:rsidRPr="00EF71F1">
        <w:rPr>
          <w:rFonts w:ascii="Times New Roman" w:hAnsi="Times New Roman" w:cs="Times New Roman"/>
          <w:bCs/>
          <w:sz w:val="28"/>
          <w:szCs w:val="28"/>
        </w:rPr>
        <w:t xml:space="preserve">от 26.07.2022 г. </w:t>
      </w:r>
      <w:r w:rsidR="00EF71F1">
        <w:rPr>
          <w:rFonts w:ascii="Times New Roman" w:hAnsi="Times New Roman" w:cs="Times New Roman"/>
          <w:bCs/>
          <w:sz w:val="28"/>
          <w:szCs w:val="28"/>
        </w:rPr>
        <w:t>№</w:t>
      </w:r>
      <w:r w:rsidR="00EF71F1" w:rsidRPr="00EF71F1">
        <w:rPr>
          <w:rFonts w:ascii="Times New Roman" w:hAnsi="Times New Roman" w:cs="Times New Roman"/>
          <w:bCs/>
          <w:sz w:val="28"/>
          <w:szCs w:val="28"/>
        </w:rPr>
        <w:t xml:space="preserve">385-П  «Об утверждении схемы  размещения нестационарных торговых  объектов  на территории </w:t>
      </w:r>
      <w:proofErr w:type="spellStart"/>
      <w:r w:rsidR="00EF71F1" w:rsidRPr="00EF71F1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EF71F1" w:rsidRPr="00EF71F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EF71F1">
        <w:rPr>
          <w:rFonts w:ascii="Times New Roman" w:hAnsi="Times New Roman" w:cs="Times New Roman"/>
          <w:bCs/>
          <w:sz w:val="28"/>
          <w:szCs w:val="28"/>
        </w:rPr>
        <w:t>».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EE34E7" w:rsidRPr="00BA3B03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0F22F9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AD0F15">
        <w:rPr>
          <w:rFonts w:ascii="Times New Roman" w:hAnsi="Times New Roman" w:cs="Times New Roman"/>
          <w:sz w:val="28"/>
          <w:szCs w:val="28"/>
        </w:rPr>
        <w:t>1</w:t>
      </w:r>
      <w:r w:rsidR="00E37D18">
        <w:rPr>
          <w:rFonts w:ascii="Times New Roman" w:hAnsi="Times New Roman" w:cs="Times New Roman"/>
          <w:sz w:val="28"/>
          <w:szCs w:val="28"/>
        </w:rPr>
        <w:t>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D0F15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A605F7" w:rsidRPr="00A605F7">
        <w:rPr>
          <w:rFonts w:ascii="Times New Roman" w:hAnsi="Times New Roman" w:cs="Times New Roman"/>
          <w:sz w:val="28"/>
          <w:szCs w:val="28"/>
        </w:rPr>
        <w:t>2</w:t>
      </w:r>
      <w:r w:rsidR="003853A8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880B0E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D0F15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0F22F9" w:rsidRPr="00D23AE5">
        <w:rPr>
          <w:rFonts w:ascii="Times New Roman" w:hAnsi="Times New Roman" w:cs="Times New Roman"/>
          <w:sz w:val="28"/>
          <w:szCs w:val="28"/>
        </w:rPr>
        <w:t>2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AD0F15">
        <w:rPr>
          <w:rFonts w:ascii="Times New Roman" w:hAnsi="Times New Roman" w:cs="Times New Roman"/>
          <w:sz w:val="28"/>
          <w:szCs w:val="28"/>
        </w:rPr>
        <w:t>24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D0F15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0F22F9" w:rsidRPr="00D23AE5">
        <w:rPr>
          <w:rFonts w:ascii="Times New Roman" w:hAnsi="Times New Roman" w:cs="Times New Roman"/>
          <w:sz w:val="28"/>
          <w:szCs w:val="28"/>
        </w:rPr>
        <w:t>2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6316E7" w:rsidRPr="00BA3B03" w:rsidRDefault="006316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 w:rsidR="00A605F7" w:rsidRPr="00A605F7">
        <w:rPr>
          <w:rFonts w:ascii="Times New Roman" w:hAnsi="Times New Roman" w:cs="Times New Roman"/>
          <w:sz w:val="28"/>
          <w:szCs w:val="28"/>
        </w:rPr>
        <w:t>adm_kadosh@kadoshkino.e-mordovia.ru</w:t>
      </w: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="00A605F7" w:rsidRPr="00A605F7">
        <w:rPr>
          <w:rFonts w:ascii="Times New Roman" w:hAnsi="Times New Roman" w:cs="Times New Roman"/>
          <w:sz w:val="28"/>
          <w:szCs w:val="28"/>
        </w:rPr>
        <w:t xml:space="preserve">https://kadoshkino-rm.ru/ </w:t>
      </w:r>
      <w:r w:rsidR="00042F3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A5674C">
      <w:pPr>
        <w:tabs>
          <w:tab w:val="left" w:pos="1210"/>
        </w:tabs>
        <w:autoSpaceDE w:val="0"/>
        <w:autoSpaceDN w:val="0"/>
        <w:adjustRightInd w:val="0"/>
        <w:spacing w:after="0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A5674C">
      <w:pPr>
        <w:tabs>
          <w:tab w:val="left" w:pos="888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4865A6" w:rsidRDefault="00BA3B03" w:rsidP="00901263">
      <w:pPr>
        <w:tabs>
          <w:tab w:val="left" w:pos="763"/>
        </w:tabs>
        <w:autoSpaceDE w:val="0"/>
        <w:autoSpaceDN w:val="0"/>
        <w:adjustRightInd w:val="0"/>
        <w:spacing w:after="0"/>
        <w:jc w:val="right"/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sectPr w:rsidR="004865A6" w:rsidSect="007F4CE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0677"/>
    <w:rsid w:val="00026D62"/>
    <w:rsid w:val="00042F3B"/>
    <w:rsid w:val="000F22F9"/>
    <w:rsid w:val="00113A61"/>
    <w:rsid w:val="001B2C55"/>
    <w:rsid w:val="002E063B"/>
    <w:rsid w:val="00373EA7"/>
    <w:rsid w:val="003853A8"/>
    <w:rsid w:val="003B7282"/>
    <w:rsid w:val="003E1A95"/>
    <w:rsid w:val="00473F55"/>
    <w:rsid w:val="004865A6"/>
    <w:rsid w:val="004B28EE"/>
    <w:rsid w:val="004F1094"/>
    <w:rsid w:val="00573DAF"/>
    <w:rsid w:val="005B3D08"/>
    <w:rsid w:val="005F6A96"/>
    <w:rsid w:val="006316E7"/>
    <w:rsid w:val="00683627"/>
    <w:rsid w:val="006864E8"/>
    <w:rsid w:val="00754178"/>
    <w:rsid w:val="007A0B8A"/>
    <w:rsid w:val="007C3A45"/>
    <w:rsid w:val="007F4CE9"/>
    <w:rsid w:val="008114DC"/>
    <w:rsid w:val="00880B0E"/>
    <w:rsid w:val="008853E6"/>
    <w:rsid w:val="00901263"/>
    <w:rsid w:val="009B47BB"/>
    <w:rsid w:val="00A22FF2"/>
    <w:rsid w:val="00A5674C"/>
    <w:rsid w:val="00A605F7"/>
    <w:rsid w:val="00A72102"/>
    <w:rsid w:val="00A761D5"/>
    <w:rsid w:val="00A767DC"/>
    <w:rsid w:val="00A96B10"/>
    <w:rsid w:val="00AD0F15"/>
    <w:rsid w:val="00AF046D"/>
    <w:rsid w:val="00AF235D"/>
    <w:rsid w:val="00B43FCE"/>
    <w:rsid w:val="00B75E17"/>
    <w:rsid w:val="00BA3B03"/>
    <w:rsid w:val="00BB76D8"/>
    <w:rsid w:val="00BD36E0"/>
    <w:rsid w:val="00C460B8"/>
    <w:rsid w:val="00D07F26"/>
    <w:rsid w:val="00D2206C"/>
    <w:rsid w:val="00D23AE5"/>
    <w:rsid w:val="00DC292C"/>
    <w:rsid w:val="00DE3016"/>
    <w:rsid w:val="00E37D18"/>
    <w:rsid w:val="00EC4E96"/>
    <w:rsid w:val="00EE34E7"/>
    <w:rsid w:val="00EF71F1"/>
    <w:rsid w:val="00F010B0"/>
    <w:rsid w:val="00F44B6B"/>
    <w:rsid w:val="00F61AA3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dcterms:created xsi:type="dcterms:W3CDTF">2021-09-10T05:54:00Z</dcterms:created>
  <dcterms:modified xsi:type="dcterms:W3CDTF">2022-10-14T06:36:00Z</dcterms:modified>
</cp:coreProperties>
</file>