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0E0" w:rsidRPr="00A1776C" w:rsidRDefault="001C20E0" w:rsidP="001C20E0">
      <w:pPr>
        <w:jc w:val="center"/>
      </w:pPr>
      <w:r w:rsidRPr="00A1776C">
        <w:t>Республика Мордовия</w:t>
      </w:r>
    </w:p>
    <w:p w:rsidR="001C20E0" w:rsidRPr="00A1776C" w:rsidRDefault="001C20E0" w:rsidP="001C20E0">
      <w:pPr>
        <w:jc w:val="center"/>
      </w:pPr>
      <w:proofErr w:type="spellStart"/>
      <w:r w:rsidRPr="00A1776C">
        <w:t>Кадошкинский</w:t>
      </w:r>
      <w:proofErr w:type="spellEnd"/>
      <w:r w:rsidRPr="00A1776C">
        <w:t xml:space="preserve"> муниципальный район</w:t>
      </w:r>
    </w:p>
    <w:p w:rsidR="001C20E0" w:rsidRPr="00A1776C" w:rsidRDefault="001C20E0" w:rsidP="001C20E0">
      <w:pPr>
        <w:jc w:val="center"/>
      </w:pPr>
      <w:r w:rsidRPr="00A1776C">
        <w:t>Совет депутатов Латышовского сельского поселения</w:t>
      </w:r>
    </w:p>
    <w:p w:rsidR="001C20E0" w:rsidRPr="00A1776C" w:rsidRDefault="001C20E0" w:rsidP="001C20E0">
      <w:pPr>
        <w:jc w:val="center"/>
      </w:pPr>
      <w:r w:rsidRPr="00A1776C">
        <w:t>четвертого созыва</w:t>
      </w:r>
    </w:p>
    <w:p w:rsidR="001C20E0" w:rsidRPr="00A1776C" w:rsidRDefault="001C20E0" w:rsidP="001C20E0">
      <w:pPr>
        <w:jc w:val="center"/>
      </w:pPr>
    </w:p>
    <w:p w:rsidR="001C20E0" w:rsidRPr="00A1776C" w:rsidRDefault="001C20E0" w:rsidP="001C20E0">
      <w:pPr>
        <w:jc w:val="center"/>
        <w:rPr>
          <w:b/>
        </w:rPr>
      </w:pPr>
      <w:r>
        <w:rPr>
          <w:b/>
        </w:rPr>
        <w:t>РЕШЕНИЕ № 35</w:t>
      </w:r>
    </w:p>
    <w:p w:rsidR="001C20E0" w:rsidRPr="00A1776C" w:rsidRDefault="001C20E0" w:rsidP="001C20E0">
      <w:pPr>
        <w:jc w:val="center"/>
      </w:pPr>
    </w:p>
    <w:p w:rsidR="001C20E0" w:rsidRPr="00A1776C" w:rsidRDefault="001C20E0" w:rsidP="001C20E0">
      <w:pPr>
        <w:jc w:val="center"/>
      </w:pPr>
      <w:r>
        <w:t xml:space="preserve">Девятнадцатой </w:t>
      </w:r>
      <w:r w:rsidRPr="00A1776C">
        <w:t>очередной сессии Совета депутатов</w:t>
      </w:r>
    </w:p>
    <w:p w:rsidR="001C20E0" w:rsidRPr="00A1776C" w:rsidRDefault="001C20E0" w:rsidP="001C20E0">
      <w:pPr>
        <w:jc w:val="center"/>
      </w:pPr>
      <w:r w:rsidRPr="00A1776C">
        <w:t xml:space="preserve">Латышовского сельского поселения </w:t>
      </w:r>
      <w:proofErr w:type="spellStart"/>
      <w:r w:rsidRPr="00A1776C">
        <w:t>Кадошкинского</w:t>
      </w:r>
      <w:proofErr w:type="spellEnd"/>
      <w:r w:rsidRPr="00A1776C">
        <w:t xml:space="preserve"> муниципального района</w:t>
      </w:r>
    </w:p>
    <w:p w:rsidR="001C20E0" w:rsidRPr="00A1776C" w:rsidRDefault="001C20E0" w:rsidP="001C20E0">
      <w:pPr>
        <w:jc w:val="center"/>
      </w:pPr>
    </w:p>
    <w:p w:rsidR="001C20E0" w:rsidRPr="00A1776C" w:rsidRDefault="001C20E0" w:rsidP="001C20E0">
      <w:pPr>
        <w:jc w:val="center"/>
      </w:pPr>
      <w:r w:rsidRPr="00A1776C">
        <w:t xml:space="preserve">                                                                                   </w:t>
      </w:r>
    </w:p>
    <w:p w:rsidR="001C20E0" w:rsidRPr="00A1776C" w:rsidRDefault="001C20E0" w:rsidP="001C20E0">
      <w:pPr>
        <w:jc w:val="center"/>
      </w:pPr>
      <w:r w:rsidRPr="00A1776C">
        <w:t xml:space="preserve">                                                                                                     от </w:t>
      </w:r>
      <w:r>
        <w:t>17</w:t>
      </w:r>
      <w:r w:rsidRPr="00A1776C">
        <w:t xml:space="preserve"> </w:t>
      </w:r>
      <w:r>
        <w:t xml:space="preserve">октября </w:t>
      </w:r>
      <w:r w:rsidRPr="00A1776C">
        <w:t>2022 года</w:t>
      </w:r>
    </w:p>
    <w:p w:rsidR="001C20E0" w:rsidRPr="00A13CA0" w:rsidRDefault="001C20E0" w:rsidP="001C20E0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1C20E0" w:rsidRDefault="001C20E0" w:rsidP="001C20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20E0" w:rsidRPr="006D64F2" w:rsidRDefault="001C20E0" w:rsidP="001C20E0">
      <w:pPr>
        <w:jc w:val="center"/>
        <w:rPr>
          <w:b/>
        </w:rPr>
      </w:pPr>
      <w:r w:rsidRPr="006D64F2">
        <w:rPr>
          <w:b/>
        </w:rPr>
        <w:t xml:space="preserve">  О внесении изменений в решение сессии от 28.12.2021 года № 14 «О бюджете Латышовского сельского поселения </w:t>
      </w:r>
      <w:proofErr w:type="spellStart"/>
      <w:r w:rsidRPr="006D64F2">
        <w:rPr>
          <w:b/>
        </w:rPr>
        <w:t>Кадошкинского</w:t>
      </w:r>
      <w:proofErr w:type="spellEnd"/>
      <w:r w:rsidRPr="006D64F2">
        <w:rPr>
          <w:b/>
        </w:rPr>
        <w:t xml:space="preserve"> муниципального района Республики Мордовия на 2022 год и на плановый период 2023 и 2024 годов»</w:t>
      </w:r>
    </w:p>
    <w:p w:rsidR="001C20E0" w:rsidRDefault="001C20E0" w:rsidP="001C20E0">
      <w:pPr>
        <w:jc w:val="both"/>
        <w:rPr>
          <w:b/>
          <w:sz w:val="28"/>
          <w:szCs w:val="28"/>
        </w:rPr>
      </w:pPr>
    </w:p>
    <w:p w:rsidR="001C20E0" w:rsidRDefault="001C20E0" w:rsidP="001C20E0">
      <w:pPr>
        <w:jc w:val="both"/>
        <w:rPr>
          <w:b/>
          <w:sz w:val="28"/>
          <w:szCs w:val="28"/>
        </w:rPr>
      </w:pPr>
    </w:p>
    <w:p w:rsidR="001C20E0" w:rsidRPr="002C4C3F" w:rsidRDefault="001C20E0" w:rsidP="001C20E0">
      <w:pPr>
        <w:ind w:firstLine="540"/>
        <w:jc w:val="both"/>
      </w:pPr>
      <w:r w:rsidRPr="002C4C3F">
        <w:t xml:space="preserve">   В связи с уточнением бюджетных ассигнований на 2022 год Совет депутатов Латышовского сельского поселения </w:t>
      </w:r>
      <w:proofErr w:type="spellStart"/>
      <w:r w:rsidRPr="002C4C3F">
        <w:t>Кадошкинского</w:t>
      </w:r>
      <w:proofErr w:type="spellEnd"/>
      <w:r w:rsidRPr="002C4C3F">
        <w:t xml:space="preserve"> муниципального района </w:t>
      </w:r>
    </w:p>
    <w:p w:rsidR="001C20E0" w:rsidRDefault="001C20E0" w:rsidP="001C20E0">
      <w:pPr>
        <w:ind w:firstLine="540"/>
        <w:jc w:val="both"/>
        <w:rPr>
          <w:b/>
        </w:rPr>
      </w:pPr>
      <w:r w:rsidRPr="002C4C3F">
        <w:rPr>
          <w:b/>
        </w:rPr>
        <w:t xml:space="preserve">                                                     </w:t>
      </w:r>
    </w:p>
    <w:p w:rsidR="001C20E0" w:rsidRPr="002C4C3F" w:rsidRDefault="001C20E0" w:rsidP="001C20E0">
      <w:pPr>
        <w:ind w:firstLine="540"/>
        <w:jc w:val="both"/>
        <w:rPr>
          <w:b/>
        </w:rPr>
      </w:pPr>
      <w:r>
        <w:rPr>
          <w:b/>
        </w:rPr>
        <w:t xml:space="preserve">                                                              </w:t>
      </w:r>
      <w:r w:rsidRPr="002C4C3F">
        <w:rPr>
          <w:b/>
        </w:rPr>
        <w:t xml:space="preserve">  РЕШИЛ:</w:t>
      </w:r>
    </w:p>
    <w:p w:rsidR="001C20E0" w:rsidRPr="002C4C3F" w:rsidRDefault="001C20E0" w:rsidP="001C20E0">
      <w:pPr>
        <w:jc w:val="both"/>
      </w:pPr>
    </w:p>
    <w:p w:rsidR="001C20E0" w:rsidRPr="002C4C3F" w:rsidRDefault="001C20E0" w:rsidP="001C20E0">
      <w:pPr>
        <w:ind w:firstLine="540"/>
        <w:jc w:val="both"/>
      </w:pPr>
      <w:r w:rsidRPr="002C4C3F">
        <w:t xml:space="preserve">внести в решение сессии № 14 от 28 декабря 2021 года «О бюджете Латышовского сельского поселения </w:t>
      </w:r>
      <w:proofErr w:type="spellStart"/>
      <w:r w:rsidRPr="002C4C3F">
        <w:t>Кадошкинского</w:t>
      </w:r>
      <w:proofErr w:type="spellEnd"/>
      <w:r w:rsidRPr="002C4C3F">
        <w:t xml:space="preserve"> муниципального района Республики Мордовия на 2022 год и на плановый период 2023 и 2024 годов» следующие изменения:  </w:t>
      </w:r>
    </w:p>
    <w:p w:rsidR="001C20E0" w:rsidRPr="002C4C3F" w:rsidRDefault="001C20E0" w:rsidP="001C20E0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C3F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2C4C3F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2C4C3F">
        <w:rPr>
          <w:rFonts w:ascii="Times New Roman" w:hAnsi="Times New Roman" w:cs="Times New Roman"/>
          <w:sz w:val="24"/>
          <w:szCs w:val="24"/>
        </w:rPr>
        <w:t>Латышовского</w:t>
      </w:r>
      <w:r w:rsidRPr="002C4C3F">
        <w:rPr>
          <w:sz w:val="24"/>
          <w:szCs w:val="24"/>
        </w:rPr>
        <w:t xml:space="preserve"> </w:t>
      </w:r>
      <w:r w:rsidRPr="002C4C3F">
        <w:rPr>
          <w:rFonts w:ascii="Times New Roman" w:hAnsi="Times New Roman" w:cs="Times New Roman"/>
          <w:sz w:val="24"/>
          <w:szCs w:val="24"/>
        </w:rPr>
        <w:t>сельского</w:t>
      </w:r>
      <w:r w:rsidRPr="002C4C3F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2C4C3F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2C4C3F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1C20E0" w:rsidRPr="002C4C3F" w:rsidRDefault="001C20E0" w:rsidP="001C20E0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2C4C3F">
        <w:t xml:space="preserve">«1. Утвердить бюджет Латышовского сельского поселения </w:t>
      </w:r>
      <w:proofErr w:type="spellStart"/>
      <w:r w:rsidRPr="002C4C3F">
        <w:t>Кадошкинского</w:t>
      </w:r>
      <w:proofErr w:type="spellEnd"/>
      <w:r w:rsidRPr="002C4C3F">
        <w:t xml:space="preserve"> муниципального района Республики Мордовия на 2022 год по расходам в сумме 2178,3 </w:t>
      </w:r>
      <w:r w:rsidRPr="002C4C3F">
        <w:rPr>
          <w:bCs/>
          <w:iCs/>
        </w:rPr>
        <w:t>тыс.</w:t>
      </w:r>
      <w:r w:rsidRPr="002C4C3F">
        <w:t xml:space="preserve"> </w:t>
      </w:r>
      <w:r w:rsidRPr="002C4C3F">
        <w:rPr>
          <w:bCs/>
          <w:iCs/>
        </w:rPr>
        <w:t xml:space="preserve">рублей </w:t>
      </w:r>
      <w:r w:rsidRPr="002C4C3F">
        <w:t xml:space="preserve">и доходам в сумме </w:t>
      </w:r>
      <w:r w:rsidRPr="002C4C3F">
        <w:rPr>
          <w:bCs/>
          <w:iCs/>
        </w:rPr>
        <w:t>2107,6 тыс. рублей с превышением расходов над доходами в сумме 85,0 тыс. рублей</w:t>
      </w:r>
      <w:r w:rsidRPr="002C4C3F">
        <w:t xml:space="preserve">, </w:t>
      </w:r>
      <w:r w:rsidRPr="002C4C3F">
        <w:rPr>
          <w:bCs/>
        </w:rPr>
        <w:t>исходя из уровня инфляции, не превышающего 4,1 процента (декабрь 2022 года к декабрю 2021 года).»</w:t>
      </w:r>
    </w:p>
    <w:p w:rsidR="001C20E0" w:rsidRPr="002C4C3F" w:rsidRDefault="001C20E0" w:rsidP="001C20E0">
      <w:pPr>
        <w:jc w:val="both"/>
        <w:rPr>
          <w:bCs/>
        </w:rPr>
      </w:pPr>
      <w:r w:rsidRPr="002C4C3F">
        <w:rPr>
          <w:b/>
        </w:rPr>
        <w:t xml:space="preserve">   </w:t>
      </w:r>
      <w:r w:rsidRPr="002C4C3F">
        <w:rPr>
          <w:b/>
        </w:rPr>
        <w:tab/>
      </w:r>
      <w:r w:rsidRPr="002C4C3F">
        <w:t>2.</w:t>
      </w:r>
      <w:r w:rsidRPr="002C4C3F">
        <w:tab/>
      </w:r>
      <w:r w:rsidRPr="002C4C3F">
        <w:rPr>
          <w:bCs/>
        </w:rPr>
        <w:t>Приложения 1,2,3,4,5 изложить в новой редакции.</w:t>
      </w:r>
    </w:p>
    <w:p w:rsidR="001C20E0" w:rsidRPr="002C4C3F" w:rsidRDefault="001C20E0" w:rsidP="001C20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4C3F">
        <w:rPr>
          <w:rFonts w:ascii="Times New Roman" w:hAnsi="Times New Roman" w:cs="Times New Roman"/>
          <w:bCs/>
          <w:sz w:val="24"/>
          <w:szCs w:val="24"/>
        </w:rPr>
        <w:t xml:space="preserve">  3.</w:t>
      </w:r>
      <w:r w:rsidRPr="002C4C3F">
        <w:rPr>
          <w:bCs/>
          <w:sz w:val="24"/>
          <w:szCs w:val="24"/>
        </w:rPr>
        <w:tab/>
      </w:r>
      <w:r w:rsidRPr="002C4C3F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2C4C3F">
        <w:rPr>
          <w:bCs/>
          <w:sz w:val="24"/>
          <w:szCs w:val="24"/>
        </w:rPr>
        <w:t xml:space="preserve"> </w:t>
      </w:r>
      <w:r w:rsidRPr="002C4C3F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1C20E0" w:rsidRPr="002C4C3F" w:rsidRDefault="001C20E0" w:rsidP="001C20E0">
      <w:pPr>
        <w:autoSpaceDE w:val="0"/>
        <w:autoSpaceDN w:val="0"/>
        <w:adjustRightInd w:val="0"/>
        <w:ind w:firstLine="709"/>
        <w:jc w:val="both"/>
      </w:pPr>
    </w:p>
    <w:p w:rsidR="001C20E0" w:rsidRDefault="001C20E0" w:rsidP="001C20E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C20E0" w:rsidRDefault="001C20E0" w:rsidP="001C20E0"/>
    <w:p w:rsidR="001C20E0" w:rsidRPr="0097537F" w:rsidRDefault="001C20E0" w:rsidP="001C20E0">
      <w:r w:rsidRPr="0097537F">
        <w:t>Глава Латышовского</w:t>
      </w:r>
    </w:p>
    <w:p w:rsidR="001C20E0" w:rsidRDefault="001C20E0" w:rsidP="001C20E0">
      <w:r w:rsidRPr="0097537F">
        <w:t>сельского поселения</w:t>
      </w:r>
      <w:r>
        <w:t xml:space="preserve"> </w:t>
      </w:r>
    </w:p>
    <w:p w:rsidR="001C20E0" w:rsidRDefault="001C20E0" w:rsidP="001C20E0"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1C20E0" w:rsidRPr="0097537F" w:rsidRDefault="001C20E0" w:rsidP="001C20E0">
      <w:r>
        <w:t>Республики Мордовия</w:t>
      </w:r>
      <w:r w:rsidRPr="0097537F">
        <w:t xml:space="preserve">                                                                             Р.А. </w:t>
      </w:r>
      <w:proofErr w:type="spellStart"/>
      <w:r w:rsidRPr="0097537F">
        <w:t>Арюкова</w:t>
      </w:r>
      <w:proofErr w:type="spellEnd"/>
      <w:r w:rsidRPr="0097537F">
        <w:t xml:space="preserve">  </w:t>
      </w:r>
    </w:p>
    <w:p w:rsidR="001C20E0" w:rsidRDefault="001C20E0" w:rsidP="001C20E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C20E0" w:rsidRDefault="001C20E0" w:rsidP="001C20E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20E0" w:rsidRDefault="001C20E0">
      <w:pPr>
        <w:sectPr w:rsidR="001C20E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540" w:type="dxa"/>
        <w:tblInd w:w="108" w:type="dxa"/>
        <w:tblLook w:val="04A0" w:firstRow="1" w:lastRow="0" w:firstColumn="1" w:lastColumn="0" w:noHBand="0" w:noVBand="1"/>
      </w:tblPr>
      <w:tblGrid>
        <w:gridCol w:w="3760"/>
        <w:gridCol w:w="7047"/>
        <w:gridCol w:w="1348"/>
        <w:gridCol w:w="1070"/>
        <w:gridCol w:w="1315"/>
      </w:tblGrid>
      <w:tr w:rsidR="001C20E0" w:rsidTr="00D50708">
        <w:trPr>
          <w:trHeight w:val="259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bookmarkStart w:id="0" w:name="RANGE!A1:C33"/>
            <w:r>
              <w:lastRenderedPageBreak/>
              <w:t> </w:t>
            </w:r>
            <w:bookmarkEnd w:id="0"/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37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1C20E0" w:rsidTr="00D50708">
        <w:trPr>
          <w:trHeight w:val="1020"/>
        </w:trPr>
        <w:tc>
          <w:tcPr>
            <w:tcW w:w="14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1C20E0" w:rsidTr="00D50708">
        <w:trPr>
          <w:trHeight w:val="45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1C20E0" w:rsidTr="00D50708">
        <w:trPr>
          <w:trHeight w:val="25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37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1C20E0" w:rsidTr="00D50708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</w:rPr>
            </w:pPr>
          </w:p>
        </w:tc>
        <w:tc>
          <w:tcPr>
            <w:tcW w:w="7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</w:rPr>
            </w:pP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3</w:t>
            </w:r>
          </w:p>
        </w:tc>
        <w:tc>
          <w:tcPr>
            <w:tcW w:w="10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4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5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2 107,6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1 060,7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919,0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1C20E0" w:rsidTr="00D50708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18210102010010000110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33,0 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35,0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36,0</w:t>
            </w:r>
          </w:p>
        </w:tc>
      </w:tr>
      <w:tr w:rsidR="001C20E0" w:rsidTr="00D50708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</w:tr>
      <w:tr w:rsidR="001C20E0" w:rsidTr="00D50708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18210503010010000110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Единый сельскохозяйственный налог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89,8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56,0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56,0 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00010600000000000000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101,0</w:t>
            </w:r>
          </w:p>
        </w:tc>
      </w:tr>
      <w:tr w:rsidR="001C20E0" w:rsidTr="00D50708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18210601030100000110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98,0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101,0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708,0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715,0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726,0</w:t>
            </w:r>
          </w:p>
        </w:tc>
      </w:tr>
      <w:tr w:rsidR="001C20E0" w:rsidTr="00D50708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18210606033100000110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533,0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551,0</w:t>
            </w:r>
          </w:p>
        </w:tc>
      </w:tr>
      <w:tr w:rsidR="001C20E0" w:rsidTr="00D50708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18210606043100000110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175,0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175,0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175,0 </w:t>
            </w:r>
          </w:p>
        </w:tc>
      </w:tr>
      <w:tr w:rsidR="001C20E0" w:rsidTr="00D50708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00011300000000000000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0,5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1C20E0" w:rsidTr="00D50708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</w:pPr>
            <w:r>
              <w:t>91611302995100000130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Прочие доходы от компенсации затрат бюджетов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0,5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0,0 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0,0 </w:t>
            </w:r>
          </w:p>
        </w:tc>
      </w:tr>
      <w:tr w:rsidR="001C20E0" w:rsidTr="00D50708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00011400000000000000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131,4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1C20E0" w:rsidTr="00D50708">
        <w:trPr>
          <w:trHeight w:val="9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</w:pPr>
            <w:r>
              <w:t>91611406025100000430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jc w:val="both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131,4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0,0 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0,0 </w:t>
            </w:r>
          </w:p>
        </w:tc>
      </w:tr>
      <w:tr w:rsidR="001C20E0" w:rsidTr="00D50708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1 015,5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475,4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500,1</w:t>
            </w:r>
          </w:p>
        </w:tc>
      </w:tr>
      <w:tr w:rsidR="001C20E0" w:rsidTr="00D50708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209,6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91620215002100000150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1C20E0" w:rsidRDefault="001C20E0" w:rsidP="00D50708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209,6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Default="001C20E0" w:rsidP="00D50708">
            <w:pPr>
              <w:jc w:val="center"/>
            </w:pPr>
            <w:r>
              <w:t>91620229999100000150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250,0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00020230000000000150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</w:tr>
      <w:tr w:rsidR="001C20E0" w:rsidTr="00D50708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91620230024100000150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91620235118100000150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95,3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96,0</w:t>
            </w:r>
          </w:p>
        </w:tc>
      </w:tr>
      <w:tr w:rsidR="001C20E0" w:rsidTr="00D50708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460,4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382,4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403,9</w:t>
            </w:r>
          </w:p>
        </w:tc>
      </w:tr>
      <w:tr w:rsidR="001C20E0" w:rsidTr="00D50708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pPr>
              <w:jc w:val="center"/>
            </w:pPr>
            <w:r>
              <w:t>91620240014100000150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 xml:space="preserve">460,4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403,9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00020700000000000000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БЕЗВОЗМЕЗДНЫЕ ПОСТУПЛЕНИЯ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91620705030100000150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r>
              <w:t>Прочие безвозмездные поступления в бюджеты сельских поселений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</w:t>
            </w:r>
          </w:p>
        </w:tc>
      </w:tr>
      <w:tr w:rsidR="001C20E0" w:rsidTr="00D50708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tbl>
      <w:tblPr>
        <w:tblW w:w="14960" w:type="dxa"/>
        <w:tblInd w:w="108" w:type="dxa"/>
        <w:tblLook w:val="04A0" w:firstRow="1" w:lastRow="0" w:firstColumn="1" w:lastColumn="0" w:noHBand="0" w:noVBand="1"/>
      </w:tblPr>
      <w:tblGrid>
        <w:gridCol w:w="5960"/>
        <w:gridCol w:w="740"/>
        <w:gridCol w:w="580"/>
        <w:gridCol w:w="760"/>
        <w:gridCol w:w="760"/>
        <w:gridCol w:w="640"/>
        <w:gridCol w:w="760"/>
        <w:gridCol w:w="980"/>
        <w:gridCol w:w="820"/>
        <w:gridCol w:w="756"/>
        <w:gridCol w:w="756"/>
        <w:gridCol w:w="1460"/>
      </w:tblGrid>
      <w:tr w:rsidR="001C20E0" w:rsidTr="00D50708">
        <w:trPr>
          <w:trHeight w:val="3600"/>
        </w:trPr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C20E0" w:rsidRDefault="001C20E0" w:rsidP="00D50708">
            <w:bookmarkStart w:id="1" w:name="RANGE!A1:L118"/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1C20E0" w:rsidTr="00D50708">
        <w:trPr>
          <w:trHeight w:val="1155"/>
        </w:trPr>
        <w:tc>
          <w:tcPr>
            <w:tcW w:w="149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2022 ГОД И НА ПЛАНОВЫЙ ПЕРИОД 2023 И 2024 ГОДОВ 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 xml:space="preserve"> (тыс. рублей)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1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2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31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2 178,3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2 178,3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1 198,1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660,8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226,1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226,1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226,1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226,1</w:t>
            </w:r>
          </w:p>
        </w:tc>
      </w:tr>
      <w:tr w:rsidR="001C20E0" w:rsidTr="00D50708">
        <w:trPr>
          <w:trHeight w:val="42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366,5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226,1</w:t>
            </w:r>
          </w:p>
        </w:tc>
      </w:tr>
      <w:tr w:rsidR="001C20E0" w:rsidTr="00D50708">
        <w:trPr>
          <w:trHeight w:val="70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99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45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729,6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729,4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433,5</w:t>
            </w:r>
          </w:p>
        </w:tc>
      </w:tr>
      <w:tr w:rsidR="001C20E0" w:rsidTr="00D50708">
        <w:trPr>
          <w:trHeight w:val="372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729,4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433,5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342,2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295,7</w:t>
            </w:r>
          </w:p>
        </w:tc>
      </w:tr>
      <w:tr w:rsidR="001C20E0" w:rsidTr="00D50708">
        <w:trPr>
          <w:trHeight w:val="76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342,2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295,7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342,2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295,7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234,7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137,8</w:t>
            </w:r>
          </w:p>
        </w:tc>
      </w:tr>
      <w:tr w:rsidR="001C20E0" w:rsidTr="00D50708">
        <w:trPr>
          <w:trHeight w:val="43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72,0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72,0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850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65,8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152,5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87,5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87,5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lastRenderedPageBreak/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1410"/>
        </w:trPr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36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70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0,2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3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lastRenderedPageBreak/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870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345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69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9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95,3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96,0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95,3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96,0</w:t>
            </w:r>
          </w:p>
        </w:tc>
      </w:tr>
      <w:tr w:rsidR="001C20E0" w:rsidTr="00D50708">
        <w:trPr>
          <w:trHeight w:val="735"/>
        </w:trPr>
        <w:tc>
          <w:tcPr>
            <w:tcW w:w="5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C20E0" w:rsidRDefault="001C20E0" w:rsidP="00D50708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95,3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96,0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91,3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91,3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92,0</w:t>
            </w:r>
          </w:p>
        </w:tc>
      </w:tr>
      <w:tr w:rsidR="001C20E0" w:rsidTr="00D50708">
        <w:trPr>
          <w:trHeight w:val="37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r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43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1,0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520,0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520,0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520,0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0,0</w:t>
            </w:r>
          </w:p>
        </w:tc>
      </w:tr>
      <w:tr w:rsidR="001C20E0" w:rsidTr="00D50708">
        <w:trPr>
          <w:trHeight w:val="283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435,0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37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435,0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67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435,0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378,5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108,2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</w:tr>
      <w:tr w:rsidR="001C20E0" w:rsidTr="00D50708">
        <w:trPr>
          <w:trHeight w:val="141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</w:tr>
      <w:tr w:rsidR="001C20E0" w:rsidTr="00D50708">
        <w:trPr>
          <w:trHeight w:val="39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25,4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82,8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163,0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82,8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163,0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82,8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97,1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62,6</w:t>
            </w:r>
          </w:p>
        </w:tc>
      </w:tr>
      <w:tr w:rsidR="001C20E0" w:rsidTr="00D50708">
        <w:trPr>
          <w:trHeight w:val="3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97,1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62,6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97,1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62,6</w:t>
            </w:r>
          </w:p>
        </w:tc>
      </w:tr>
      <w:tr w:rsidR="001C20E0" w:rsidTr="00D50708">
        <w:trPr>
          <w:trHeight w:val="39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20,2</w:t>
            </w:r>
          </w:p>
        </w:tc>
      </w:tr>
      <w:tr w:rsidR="001C20E0" w:rsidTr="00D50708">
        <w:trPr>
          <w:trHeight w:val="3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20,2</w:t>
            </w:r>
          </w:p>
        </w:tc>
      </w:tr>
      <w:tr w:rsidR="001C20E0" w:rsidTr="00D50708">
        <w:trPr>
          <w:trHeight w:val="66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65,9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20,2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107,8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107,8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107,8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300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107,8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310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169,9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107,8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730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0,7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lastRenderedPageBreak/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63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94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870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66,1</w:t>
            </w:r>
          </w:p>
        </w:tc>
      </w:tr>
      <w:tr w:rsidR="001C20E0" w:rsidTr="00D50708">
        <w:trPr>
          <w:trHeight w:val="315"/>
        </w:trPr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</w:tr>
    </w:tbl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tbl>
      <w:tblPr>
        <w:tblW w:w="14100" w:type="dxa"/>
        <w:tblInd w:w="108" w:type="dxa"/>
        <w:tblLook w:val="04A0" w:firstRow="1" w:lastRow="0" w:firstColumn="1" w:lastColumn="0" w:noHBand="0" w:noVBand="1"/>
      </w:tblPr>
      <w:tblGrid>
        <w:gridCol w:w="5740"/>
        <w:gridCol w:w="700"/>
        <w:gridCol w:w="660"/>
        <w:gridCol w:w="700"/>
        <w:gridCol w:w="540"/>
        <w:gridCol w:w="640"/>
        <w:gridCol w:w="1060"/>
        <w:gridCol w:w="640"/>
        <w:gridCol w:w="1120"/>
        <w:gridCol w:w="1120"/>
        <w:gridCol w:w="1180"/>
      </w:tblGrid>
      <w:tr w:rsidR="001C20E0" w:rsidRPr="0080007C" w:rsidTr="00D50708">
        <w:trPr>
          <w:trHeight w:val="328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bookmarkStart w:id="2" w:name="RANGE!A1:I44"/>
            <w:bookmarkStart w:id="3" w:name="RANGE!A1:K117"/>
            <w:bookmarkEnd w:id="3"/>
            <w:r w:rsidRPr="0080007C">
              <w:lastRenderedPageBreak/>
              <w:t> </w:t>
            </w:r>
            <w:bookmarkEnd w:id="2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r w:rsidRPr="0080007C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0007C">
              <w:t>Кадошкинского</w:t>
            </w:r>
            <w:proofErr w:type="spellEnd"/>
            <w:r w:rsidRPr="0080007C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1C20E0" w:rsidRPr="0080007C" w:rsidTr="00D50708">
        <w:trPr>
          <w:trHeight w:val="1635"/>
        </w:trPr>
        <w:tc>
          <w:tcPr>
            <w:tcW w:w="141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bookmarkStart w:id="4" w:name="RANGE!A2"/>
            <w:r w:rsidRPr="0080007C">
              <w:rPr>
                <w:b/>
                <w:bCs/>
              </w:rPr>
              <w:t xml:space="preserve">РАСПРЕДЕЛЕНИЕ </w:t>
            </w:r>
            <w:r w:rsidRPr="0080007C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  <w:bookmarkEnd w:id="4"/>
          </w:p>
        </w:tc>
      </w:tr>
      <w:tr w:rsidR="001C20E0" w:rsidRPr="0080007C" w:rsidTr="00D50708">
        <w:trPr>
          <w:trHeight w:val="375"/>
        </w:trPr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(тыс. рублей)</w:t>
            </w:r>
          </w:p>
        </w:tc>
      </w:tr>
      <w:tr w:rsidR="001C20E0" w:rsidRPr="0080007C" w:rsidTr="00D50708">
        <w:trPr>
          <w:trHeight w:val="330"/>
        </w:trPr>
        <w:tc>
          <w:tcPr>
            <w:tcW w:w="57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0007C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0007C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0007C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0007C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Сумма</w:t>
            </w:r>
          </w:p>
        </w:tc>
      </w:tr>
      <w:tr w:rsidR="001C20E0" w:rsidRPr="0080007C" w:rsidTr="00D50708">
        <w:trPr>
          <w:trHeight w:val="420"/>
        </w:trPr>
        <w:tc>
          <w:tcPr>
            <w:tcW w:w="57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80007C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80007C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80007C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80007C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80007C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2024 год</w:t>
            </w:r>
          </w:p>
        </w:tc>
      </w:tr>
      <w:tr w:rsidR="001C20E0" w:rsidRPr="0080007C" w:rsidTr="00D50708">
        <w:trPr>
          <w:trHeight w:val="28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</w:tr>
      <w:tr w:rsidR="001C20E0" w:rsidRPr="0080007C" w:rsidTr="00D50708">
        <w:trPr>
          <w:trHeight w:val="3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2 178,3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1 380,4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1 419,1</w:t>
            </w:r>
          </w:p>
        </w:tc>
      </w:tr>
      <w:tr w:rsidR="001C20E0" w:rsidRPr="0080007C" w:rsidTr="00D50708">
        <w:trPr>
          <w:trHeight w:val="3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1 198,1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650,7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660,8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466,5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226,1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226,1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226,1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226,1</w:t>
            </w:r>
          </w:p>
        </w:tc>
      </w:tr>
      <w:tr w:rsidR="001C20E0" w:rsidRPr="0080007C" w:rsidTr="00D50708">
        <w:trPr>
          <w:trHeight w:val="12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226,1</w:t>
            </w:r>
          </w:p>
        </w:tc>
      </w:tr>
      <w:tr w:rsidR="001C20E0" w:rsidRPr="0080007C" w:rsidTr="00D50708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226,1</w:t>
            </w:r>
          </w:p>
        </w:tc>
      </w:tr>
      <w:tr w:rsidR="001C20E0" w:rsidRPr="0080007C" w:rsidTr="00D50708">
        <w:trPr>
          <w:trHeight w:val="9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 xml:space="preserve">Субсидии на </w:t>
            </w:r>
            <w:proofErr w:type="spellStart"/>
            <w:r w:rsidRPr="0080007C">
              <w:t>софинансирование</w:t>
            </w:r>
            <w:proofErr w:type="spellEnd"/>
            <w:r w:rsidRPr="0080007C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12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729,6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417,9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433,7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417,7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433,5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417,7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433,5</w:t>
            </w:r>
          </w:p>
        </w:tc>
      </w:tr>
      <w:tr w:rsidR="001C20E0" w:rsidRPr="0080007C" w:rsidTr="00D50708">
        <w:trPr>
          <w:trHeight w:val="6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342,2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295,7</w:t>
            </w:r>
          </w:p>
        </w:tc>
      </w:tr>
      <w:tr w:rsidR="001C20E0" w:rsidRPr="0080007C" w:rsidTr="00D50708">
        <w:trPr>
          <w:trHeight w:val="12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342,2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295,7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342,2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295,7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 xml:space="preserve">Расходы на обеспечение функций органов местного </w:t>
            </w:r>
            <w:proofErr w:type="spellStart"/>
            <w:r w:rsidRPr="0080007C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234,7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137,8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72,0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72,0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65,8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 xml:space="preserve">Субсидии на </w:t>
            </w:r>
            <w:proofErr w:type="spellStart"/>
            <w:r w:rsidRPr="0080007C">
              <w:t>софинансирование</w:t>
            </w:r>
            <w:proofErr w:type="spellEnd"/>
            <w:r w:rsidRPr="0080007C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12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</w:tr>
      <w:tr w:rsidR="001C20E0" w:rsidRPr="0080007C" w:rsidTr="00D50708">
        <w:trPr>
          <w:trHeight w:val="189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0,2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80007C">
              <w:t>Кадошкинского</w:t>
            </w:r>
            <w:proofErr w:type="spellEnd"/>
            <w:r w:rsidRPr="0080007C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 xml:space="preserve">Программа "Развитие муниципальной службы в </w:t>
            </w:r>
            <w:proofErr w:type="spellStart"/>
            <w:r w:rsidRPr="0080007C">
              <w:t>Латышовском</w:t>
            </w:r>
            <w:proofErr w:type="spellEnd"/>
            <w:r w:rsidRPr="0080007C">
              <w:t xml:space="preserve">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96,0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96,0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96,0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96,0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96,0</w:t>
            </w:r>
          </w:p>
        </w:tc>
      </w:tr>
      <w:tr w:rsidR="001C20E0" w:rsidRPr="0080007C" w:rsidTr="00D50708">
        <w:trPr>
          <w:trHeight w:val="126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51180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91,3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88,8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92,0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92,0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r w:rsidRPr="0080007C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r w:rsidRPr="0080007C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1,0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520,0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378,5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 w:rsidRPr="008000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 w:rsidRPr="008000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 w:rsidRPr="008000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i/>
                <w:iCs/>
              </w:rPr>
            </w:pPr>
            <w:r w:rsidRPr="008000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520,0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378,5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378,5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520,0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378,5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0,0</w:t>
            </w:r>
          </w:p>
        </w:tc>
      </w:tr>
      <w:tr w:rsidR="001C20E0" w:rsidRPr="0080007C" w:rsidTr="00D50708">
        <w:trPr>
          <w:trHeight w:val="35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80007C" w:rsidRDefault="001C20E0" w:rsidP="00D50708">
            <w:r w:rsidRPr="0080007C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378,5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378,5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357,0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378,5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188,4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104,3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108,2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25,4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</w:tr>
      <w:tr w:rsidR="001C20E0" w:rsidRPr="0080007C" w:rsidTr="00D50708">
        <w:trPr>
          <w:trHeight w:val="18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25,4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163,0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78,9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82,8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78,9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82,8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78,9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82,8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62,6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62,6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97,1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47,4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62,6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lastRenderedPageBreak/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20,2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20,2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i/>
                <w:iCs/>
              </w:rPr>
            </w:pPr>
            <w:r w:rsidRPr="0080007C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20,2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107,8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107,8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107,8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107,8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107,8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300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107,8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color w:val="000000"/>
              </w:rPr>
            </w:pPr>
            <w:r w:rsidRPr="0080007C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169,9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141,8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107,8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80007C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</w:tr>
      <w:tr w:rsidR="001C20E0" w:rsidRPr="0080007C" w:rsidTr="00D50708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b/>
                <w:bCs/>
              </w:rPr>
            </w:pPr>
            <w:r w:rsidRPr="0080007C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  <w:rPr>
                <w:b/>
                <w:bCs/>
              </w:rPr>
            </w:pPr>
            <w:r w:rsidRPr="0080007C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  <w:rPr>
                <w:b/>
                <w:bCs/>
              </w:rPr>
            </w:pPr>
            <w:r w:rsidRPr="0080007C">
              <w:rPr>
                <w:b/>
                <w:bCs/>
              </w:rPr>
              <w:t>0,7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r w:rsidRPr="0080007C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730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0,7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80007C" w:rsidRDefault="001C20E0" w:rsidP="00D50708">
            <w:pPr>
              <w:rPr>
                <w:color w:val="000000"/>
              </w:rPr>
            </w:pPr>
            <w:r w:rsidRPr="0080007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0007C">
              <w:rPr>
                <w:color w:val="000000"/>
              </w:rPr>
              <w:t>Кадошкинского</w:t>
            </w:r>
            <w:proofErr w:type="spellEnd"/>
            <w:r w:rsidRPr="0080007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center"/>
            </w:pPr>
            <w:r w:rsidRPr="0080007C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jc w:val="right"/>
            </w:pPr>
            <w:r w:rsidRPr="0080007C">
              <w:t>66,1</w:t>
            </w:r>
          </w:p>
        </w:tc>
      </w:tr>
      <w:tr w:rsidR="001C20E0" w:rsidRPr="0080007C" w:rsidTr="00D50708">
        <w:trPr>
          <w:trHeight w:val="31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C20E0" w:rsidRPr="0080007C" w:rsidRDefault="001C20E0" w:rsidP="00D50708">
            <w:r w:rsidRPr="0080007C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80007C" w:rsidRDefault="001C20E0" w:rsidP="00D50708">
            <w:pPr>
              <w:rPr>
                <w:rFonts w:ascii="Arial" w:hAnsi="Arial" w:cs="Arial"/>
              </w:rPr>
            </w:pPr>
            <w:r w:rsidRPr="0080007C">
              <w:rPr>
                <w:rFonts w:ascii="Arial" w:hAnsi="Arial" w:cs="Arial"/>
              </w:rPr>
              <w:t> </w:t>
            </w:r>
          </w:p>
        </w:tc>
      </w:tr>
    </w:tbl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tbl>
      <w:tblPr>
        <w:tblW w:w="15140" w:type="dxa"/>
        <w:tblInd w:w="108" w:type="dxa"/>
        <w:tblLook w:val="04A0" w:firstRow="1" w:lastRow="0" w:firstColumn="1" w:lastColumn="0" w:noHBand="0" w:noVBand="1"/>
      </w:tblPr>
      <w:tblGrid>
        <w:gridCol w:w="4746"/>
        <w:gridCol w:w="917"/>
        <w:gridCol w:w="909"/>
        <w:gridCol w:w="917"/>
        <w:gridCol w:w="939"/>
        <w:gridCol w:w="924"/>
        <w:gridCol w:w="917"/>
        <w:gridCol w:w="778"/>
        <w:gridCol w:w="675"/>
        <w:gridCol w:w="947"/>
        <w:gridCol w:w="1097"/>
        <w:gridCol w:w="1400"/>
      </w:tblGrid>
      <w:tr w:rsidR="001C20E0" w:rsidRPr="005333D5" w:rsidTr="00D50708">
        <w:trPr>
          <w:trHeight w:val="328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  <w:bookmarkStart w:id="5" w:name="RANGE!A1:L143"/>
            <w:bookmarkEnd w:id="5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r w:rsidRPr="005333D5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5333D5">
              <w:t>Кадошкинского</w:t>
            </w:r>
            <w:proofErr w:type="spellEnd"/>
            <w:r w:rsidRPr="005333D5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1C20E0" w:rsidRPr="005333D5" w:rsidTr="00D50708">
        <w:trPr>
          <w:trHeight w:val="1590"/>
        </w:trPr>
        <w:tc>
          <w:tcPr>
            <w:tcW w:w="15140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proofErr w:type="gramStart"/>
            <w:r w:rsidRPr="005333D5">
              <w:rPr>
                <w:b/>
                <w:bCs/>
              </w:rPr>
              <w:t xml:space="preserve">РАСПРЕДЕЛЕНИЕ  </w:t>
            </w:r>
            <w:r w:rsidRPr="005333D5">
              <w:rPr>
                <w:b/>
                <w:bCs/>
              </w:rPr>
              <w:br/>
              <w:t>БЮДЖЕТНЫХ</w:t>
            </w:r>
            <w:proofErr w:type="gramEnd"/>
            <w:r w:rsidRPr="005333D5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НА ПЛАНОВЫЙ ПЕРИОД 2023 И 2024 ГОДОВ</w:t>
            </w:r>
          </w:p>
        </w:tc>
      </w:tr>
      <w:tr w:rsidR="001C20E0" w:rsidRPr="005333D5" w:rsidTr="00D50708">
        <w:trPr>
          <w:trHeight w:val="315"/>
        </w:trPr>
        <w:tc>
          <w:tcPr>
            <w:tcW w:w="1264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r w:rsidRPr="005333D5">
              <w:t>(тыс. рублей)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68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333D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ВР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333D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333D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333D5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4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Сумма</w:t>
            </w:r>
          </w:p>
        </w:tc>
      </w:tr>
      <w:tr w:rsidR="001C20E0" w:rsidRPr="005333D5" w:rsidTr="00D50708">
        <w:trPr>
          <w:trHeight w:val="390"/>
        </w:trPr>
        <w:tc>
          <w:tcPr>
            <w:tcW w:w="4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368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20E0" w:rsidRPr="005333D5" w:rsidRDefault="001C20E0" w:rsidP="00D50708">
            <w:pPr>
              <w:rPr>
                <w:b/>
                <w:bCs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  <w:color w:val="000000"/>
              </w:rPr>
            </w:pPr>
            <w:r w:rsidRPr="005333D5">
              <w:rPr>
                <w:b/>
                <w:bCs/>
                <w:color w:val="000000"/>
              </w:rPr>
              <w:t>2024 год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</w:t>
            </w:r>
          </w:p>
        </w:tc>
      </w:tr>
      <w:tr w:rsidR="001C20E0" w:rsidRPr="005333D5" w:rsidTr="00D50708">
        <w:trPr>
          <w:trHeight w:val="398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ВСЕГО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2 178,3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1 380,4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1 419,1</w:t>
            </w:r>
          </w:p>
        </w:tc>
      </w:tr>
      <w:tr w:rsidR="001C20E0" w:rsidRPr="005333D5" w:rsidTr="00D50708">
        <w:trPr>
          <w:trHeight w:val="67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Программа "Развитие муниципальной службы в </w:t>
            </w:r>
            <w:proofErr w:type="spellStart"/>
            <w:r w:rsidRPr="005333D5">
              <w:t>Латышовском</w:t>
            </w:r>
            <w:proofErr w:type="spellEnd"/>
            <w:r w:rsidRPr="005333D5">
              <w:t xml:space="preserve"> сельском поселении на 2019-2022 годы"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72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Подготовка, переподготовка и повышение квалификации кадров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75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41250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67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98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98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Другие 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100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96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r w:rsidRPr="005333D5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105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r w:rsidRPr="005333D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70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398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70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Национальная безопасность и правоохранительная деятельность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70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108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42100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14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</w:tr>
      <w:tr w:rsidR="001C20E0" w:rsidRPr="005333D5" w:rsidTr="00D50708">
        <w:trPr>
          <w:trHeight w:val="46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color w:val="000000"/>
              </w:rPr>
            </w:pPr>
            <w:r w:rsidRPr="005333D5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1 195,9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659,6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Высшее должностное лицо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659,6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226,1</w:t>
            </w:r>
          </w:p>
        </w:tc>
      </w:tr>
      <w:tr w:rsidR="001C20E0" w:rsidRPr="005333D5" w:rsidTr="00D50708">
        <w:trPr>
          <w:trHeight w:val="157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226,1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226,1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226,1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226,1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120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366,5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226,1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Субсидии на </w:t>
            </w:r>
            <w:proofErr w:type="spellStart"/>
            <w:r w:rsidRPr="005333D5">
              <w:t>софинансирование</w:t>
            </w:r>
            <w:proofErr w:type="spellEnd"/>
            <w:r w:rsidRPr="005333D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157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100,0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Непрограммные расходы в рамках обеспечения деятельности администрации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729,4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</w:tr>
      <w:tr w:rsidR="001C20E0" w:rsidRPr="005333D5" w:rsidTr="00D50708">
        <w:trPr>
          <w:trHeight w:val="6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342,2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295,7</w:t>
            </w:r>
          </w:p>
        </w:tc>
      </w:tr>
      <w:tr w:rsidR="001C20E0" w:rsidRPr="005333D5" w:rsidTr="00D50708">
        <w:trPr>
          <w:trHeight w:val="168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342,2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295,7</w:t>
            </w:r>
          </w:p>
        </w:tc>
      </w:tr>
      <w:tr w:rsidR="001C20E0" w:rsidRPr="005333D5" w:rsidTr="00D50708">
        <w:trPr>
          <w:trHeight w:val="6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342,2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295,7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342,2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295,7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342,2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295,7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41110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342,2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295,7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Расходы на обеспечение функций органов местного </w:t>
            </w:r>
            <w:proofErr w:type="spellStart"/>
            <w:r w:rsidRPr="005333D5">
              <w:t>самоуправленя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234,7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137,8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72,0</w:t>
            </w:r>
          </w:p>
        </w:tc>
      </w:tr>
      <w:tr w:rsidR="001C20E0" w:rsidRPr="005333D5" w:rsidTr="00D50708">
        <w:trPr>
          <w:trHeight w:val="139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169,6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72,0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65,8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850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65,8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65,8</w:t>
            </w:r>
          </w:p>
        </w:tc>
      </w:tr>
      <w:tr w:rsidR="001C20E0" w:rsidRPr="005333D5" w:rsidTr="00D50708">
        <w:trPr>
          <w:trHeight w:val="139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65,8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41120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65,8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Субсидии на </w:t>
            </w:r>
            <w:proofErr w:type="spellStart"/>
            <w:r w:rsidRPr="005333D5">
              <w:t>софинансирование</w:t>
            </w:r>
            <w:proofErr w:type="spellEnd"/>
            <w:r w:rsidRPr="005333D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152,5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157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87,5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87,5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87,5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87,5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44205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120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87,5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65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44205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126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color w:val="000000"/>
              </w:rPr>
            </w:pPr>
            <w:r w:rsidRPr="005333D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333D5">
              <w:rPr>
                <w:color w:val="000000"/>
              </w:rPr>
              <w:t>Кадошкинского</w:t>
            </w:r>
            <w:proofErr w:type="spellEnd"/>
            <w:r w:rsidRPr="005333D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980,4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758,5</w:t>
            </w:r>
          </w:p>
        </w:tc>
      </w:tr>
      <w:tr w:rsidR="001C20E0" w:rsidRPr="005333D5" w:rsidTr="00D50708">
        <w:trPr>
          <w:trHeight w:val="1418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color w:val="000000"/>
              </w:rPr>
            </w:pPr>
            <w:r w:rsidRPr="005333D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333D5">
              <w:rPr>
                <w:color w:val="000000"/>
              </w:rPr>
              <w:t>Кадошкинского</w:t>
            </w:r>
            <w:proofErr w:type="spellEnd"/>
            <w:r w:rsidRPr="005333D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980,4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758,5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Доплаты к пенсиям муниципальных служащих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107,8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color w:val="000000"/>
              </w:rPr>
            </w:pPr>
            <w:r w:rsidRPr="005333D5"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03010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300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141,8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107,8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color w:val="000000"/>
              </w:rPr>
            </w:pPr>
            <w:r w:rsidRPr="005333D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310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107,8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Социальная политика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310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107,8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Пенсионное обеспечение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310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107,8</w:t>
            </w:r>
          </w:p>
        </w:tc>
      </w:tr>
      <w:tr w:rsidR="001C20E0" w:rsidRPr="005333D5" w:rsidTr="00D50708">
        <w:trPr>
          <w:trHeight w:val="1043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310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107,8</w:t>
            </w:r>
          </w:p>
        </w:tc>
      </w:tr>
      <w:tr w:rsidR="001C20E0" w:rsidRPr="005333D5" w:rsidTr="00D50708">
        <w:trPr>
          <w:trHeight w:val="1058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Резервный фонд администрации Латышовского сельского поселения </w:t>
            </w:r>
            <w:proofErr w:type="spellStart"/>
            <w:r w:rsidRPr="005333D5">
              <w:t>Кадошкинского</w:t>
            </w:r>
            <w:proofErr w:type="spellEnd"/>
            <w:r w:rsidRPr="005333D5"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432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Иные бюджетные ассигнования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443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Резервные средства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 xml:space="preserve">Резервные фонды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1,0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1,0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Процентные платежи по муниципальному долгу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Обслуживание государственного (муниципального) долга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Обслуживание муниципального долга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730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Обслуживание государственного и муниципального долга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730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41240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730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13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0,7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41240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730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0,7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Условно утверждаемые расходы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r w:rsidRPr="005333D5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66,1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Иные бюджетные ассигнования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r w:rsidRPr="005333D5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66,1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Резервные средства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r w:rsidRPr="005333D5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66,1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Условно утверждаемые расходы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99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r w:rsidRPr="005333D5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66,1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r w:rsidRPr="005333D5">
              <w:t>Условно утверждаемые расходы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99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99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r w:rsidRPr="005333D5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66,1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41990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66,1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Мероприятия по обеспечению пожарной безопасности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Национальная безопасность и правоохранительная деятельность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C20E0" w:rsidRPr="005333D5" w:rsidRDefault="001C20E0" w:rsidP="00D50708">
            <w:r w:rsidRPr="005333D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42120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97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75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Национальная экономика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Дорожное хозяйство (дорожные фонды)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42530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85,0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Уличное освещение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62,6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62,6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62,6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Коммунальное хозяйство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62,6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Благоустройство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62,6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43010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62,6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Прочие мероприятия по благоустройству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20,2</w:t>
            </w:r>
          </w:p>
        </w:tc>
      </w:tr>
      <w:tr w:rsidR="001C20E0" w:rsidRPr="005333D5" w:rsidTr="00D50708">
        <w:trPr>
          <w:trHeight w:val="72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20,2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20,2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Коммунальное хозяйство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20,2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Благоустройство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20,2</w:t>
            </w:r>
          </w:p>
        </w:tc>
      </w:tr>
      <w:tr w:rsidR="001C20E0" w:rsidRPr="005333D5" w:rsidTr="00D50708">
        <w:trPr>
          <w:trHeight w:val="1110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43040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65,9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20,2</w:t>
            </w:r>
          </w:p>
        </w:tc>
      </w:tr>
      <w:tr w:rsidR="001C20E0" w:rsidRPr="005333D5" w:rsidTr="00D50708">
        <w:trPr>
          <w:trHeight w:val="189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</w:tr>
      <w:tr w:rsidR="001C20E0" w:rsidRPr="005333D5" w:rsidTr="00D50708">
        <w:trPr>
          <w:trHeight w:val="72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Жилищно-коммунальное хозяйство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Коммунальное хозяйство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25,4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44101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25,4</w:t>
            </w:r>
          </w:p>
        </w:tc>
      </w:tr>
      <w:tr w:rsidR="001C20E0" w:rsidRPr="005333D5" w:rsidTr="00D50708">
        <w:trPr>
          <w:trHeight w:val="472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435,0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357,0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378,5</w:t>
            </w:r>
          </w:p>
        </w:tc>
      </w:tr>
      <w:tr w:rsidR="001C20E0" w:rsidRPr="005333D5" w:rsidTr="00D50708">
        <w:trPr>
          <w:trHeight w:val="743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44102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435,0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378,5</w:t>
            </w:r>
          </w:p>
        </w:tc>
      </w:tr>
      <w:tr w:rsidR="001C20E0" w:rsidRPr="005333D5" w:rsidTr="00D50708">
        <w:trPr>
          <w:trHeight w:val="42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44102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435,0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378,5</w:t>
            </w:r>
          </w:p>
        </w:tc>
      </w:tr>
      <w:tr w:rsidR="001C20E0" w:rsidRPr="005333D5" w:rsidTr="00D50708">
        <w:trPr>
          <w:trHeight w:val="3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Национальная экономика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44102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435,0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378,5</w:t>
            </w:r>
          </w:p>
        </w:tc>
      </w:tr>
      <w:tr w:rsidR="001C20E0" w:rsidRPr="005333D5" w:rsidTr="00D50708">
        <w:trPr>
          <w:trHeight w:val="37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Дорожное хозяйство (дорожные фонды)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44102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435,0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378,5</w:t>
            </w:r>
          </w:p>
        </w:tc>
      </w:tr>
      <w:tr w:rsidR="001C20E0" w:rsidRPr="005333D5" w:rsidTr="00D50708">
        <w:trPr>
          <w:trHeight w:val="1110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44102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435,0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378,5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95,3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96,0</w:t>
            </w:r>
          </w:p>
        </w:tc>
      </w:tr>
      <w:tr w:rsidR="001C20E0" w:rsidRPr="005333D5" w:rsidTr="00D50708">
        <w:trPr>
          <w:trHeight w:val="157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91,3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88,8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92,0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92,0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Национальная оборона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92,0</w:t>
            </w:r>
          </w:p>
        </w:tc>
      </w:tr>
      <w:tr w:rsidR="001C20E0" w:rsidRPr="005333D5" w:rsidTr="00D50708">
        <w:trPr>
          <w:trHeight w:val="43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Мобилизационная и вневойсковая подготовка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92,0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91,3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92,0</w:t>
            </w:r>
          </w:p>
        </w:tc>
      </w:tr>
      <w:tr w:rsidR="001C20E0" w:rsidRPr="005333D5" w:rsidTr="00D50708">
        <w:trPr>
          <w:trHeight w:val="157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</w:tr>
      <w:tr w:rsidR="001C20E0" w:rsidRPr="005333D5" w:rsidTr="00D50708">
        <w:trPr>
          <w:trHeight w:val="630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Расходы на выплаты персоналу государственных (муниципальных) органов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Национальная оборона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</w:tr>
      <w:tr w:rsidR="001C20E0" w:rsidRPr="005333D5" w:rsidTr="00D50708">
        <w:trPr>
          <w:trHeight w:val="43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Мобилизационная и вневойсковая подготовка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4,0</w:t>
            </w:r>
          </w:p>
        </w:tc>
      </w:tr>
      <w:tr w:rsidR="001C20E0" w:rsidRPr="005333D5" w:rsidTr="00D50708">
        <w:trPr>
          <w:trHeight w:val="11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51180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4,0</w:t>
            </w:r>
          </w:p>
        </w:tc>
      </w:tr>
      <w:tr w:rsidR="001C20E0" w:rsidRPr="005333D5" w:rsidTr="00D50708">
        <w:trPr>
          <w:trHeight w:val="28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E0" w:rsidRPr="005333D5" w:rsidRDefault="001C20E0" w:rsidP="00D50708">
            <w:pPr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</w:tr>
      <w:tr w:rsidR="001C20E0" w:rsidRPr="005333D5" w:rsidTr="00D50708">
        <w:trPr>
          <w:trHeight w:val="285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E0" w:rsidRPr="005333D5" w:rsidRDefault="001C20E0" w:rsidP="00D50708">
            <w:pPr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</w:tr>
      <w:tr w:rsidR="001C20E0" w:rsidRPr="005333D5" w:rsidTr="00D50708"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C20E0" w:rsidRPr="005333D5" w:rsidRDefault="001C20E0" w:rsidP="00D50708">
            <w:pPr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</w:tr>
      <w:tr w:rsidR="001C20E0" w:rsidRPr="005333D5" w:rsidTr="00D50708">
        <w:trPr>
          <w:trHeight w:val="2318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77150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</w:tr>
      <w:tr w:rsidR="001C20E0" w:rsidRPr="005333D5" w:rsidTr="00D50708">
        <w:trPr>
          <w:trHeight w:val="709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77150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</w:tr>
      <w:tr w:rsidR="001C20E0" w:rsidRPr="005333D5" w:rsidTr="00D50708">
        <w:trPr>
          <w:trHeight w:val="443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Прочая закупка товаров, работ и услуг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77150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</w:tr>
      <w:tr w:rsidR="001C20E0" w:rsidRPr="005333D5" w:rsidTr="00D50708">
        <w:trPr>
          <w:trHeight w:val="31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Общегосударственные вопросы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77150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</w:tr>
      <w:tr w:rsidR="001C20E0" w:rsidRPr="005333D5" w:rsidTr="00D50708">
        <w:trPr>
          <w:trHeight w:val="127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r w:rsidRPr="005333D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77150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</w:pPr>
            <w:r w:rsidRPr="005333D5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</w:pPr>
            <w:r w:rsidRPr="005333D5">
              <w:t>0,2</w:t>
            </w:r>
          </w:p>
        </w:tc>
      </w:tr>
      <w:tr w:rsidR="001C20E0" w:rsidRPr="005333D5" w:rsidTr="00D50708">
        <w:trPr>
          <w:trHeight w:val="945"/>
        </w:trPr>
        <w:tc>
          <w:tcPr>
            <w:tcW w:w="4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Pr="005333D5" w:rsidRDefault="001C20E0" w:rsidP="00D50708">
            <w:pPr>
              <w:rPr>
                <w:b/>
                <w:bCs/>
              </w:rPr>
            </w:pPr>
            <w:r w:rsidRPr="005333D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333D5">
              <w:rPr>
                <w:b/>
                <w:bCs/>
              </w:rPr>
              <w:t>Кадошкинского</w:t>
            </w:r>
            <w:proofErr w:type="spellEnd"/>
            <w:r w:rsidRPr="005333D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77150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240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center"/>
              <w:rPr>
                <w:b/>
                <w:bCs/>
              </w:rPr>
            </w:pPr>
            <w:r w:rsidRPr="005333D5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  <w:r w:rsidRPr="005333D5">
              <w:rPr>
                <w:b/>
                <w:bCs/>
              </w:rPr>
              <w:t>0,2</w:t>
            </w:r>
          </w:p>
        </w:tc>
      </w:tr>
      <w:tr w:rsidR="001C20E0" w:rsidRPr="005333D5" w:rsidTr="00D50708">
        <w:trPr>
          <w:trHeight w:val="30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pPr>
              <w:jc w:val="right"/>
              <w:rPr>
                <w:b/>
                <w:bCs/>
              </w:rPr>
            </w:pP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</w:tr>
      <w:tr w:rsidR="001C20E0" w:rsidRPr="005333D5" w:rsidTr="00D50708">
        <w:trPr>
          <w:trHeight w:val="30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Pr="005333D5" w:rsidRDefault="001C20E0" w:rsidP="00D50708">
            <w:pPr>
              <w:rPr>
                <w:sz w:val="20"/>
                <w:szCs w:val="20"/>
              </w:rPr>
            </w:pPr>
          </w:p>
        </w:tc>
      </w:tr>
    </w:tbl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tbl>
      <w:tblPr>
        <w:tblW w:w="14560" w:type="dxa"/>
        <w:tblInd w:w="108" w:type="dxa"/>
        <w:tblLook w:val="04A0" w:firstRow="1" w:lastRow="0" w:firstColumn="1" w:lastColumn="0" w:noHBand="0" w:noVBand="1"/>
      </w:tblPr>
      <w:tblGrid>
        <w:gridCol w:w="3060"/>
        <w:gridCol w:w="6900"/>
        <w:gridCol w:w="1360"/>
        <w:gridCol w:w="1700"/>
        <w:gridCol w:w="1540"/>
      </w:tblGrid>
      <w:tr w:rsidR="001C20E0" w:rsidTr="00D50708">
        <w:trPr>
          <w:trHeight w:val="23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C20E0" w:rsidRDefault="001C20E0" w:rsidP="00D50708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4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0E0" w:rsidRDefault="001C20E0" w:rsidP="00D50708">
            <w: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1C20E0" w:rsidTr="00D50708">
        <w:trPr>
          <w:trHeight w:val="1245"/>
        </w:trPr>
        <w:tc>
          <w:tcPr>
            <w:tcW w:w="145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>
              <w:rPr>
                <w:b/>
                <w:bCs/>
              </w:rPr>
              <w:t>ДЕФИЦИТА  БЮДЖЕТА</w:t>
            </w:r>
            <w:proofErr w:type="gramEnd"/>
            <w:r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2022 ГОД И НА ПЛАНОВЫЙ ПЕРИОД 2023 И 2024 ГОДОВ</w:t>
            </w:r>
          </w:p>
        </w:tc>
      </w:tr>
      <w:tr w:rsidR="001C20E0" w:rsidTr="00D5070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0E0" w:rsidRDefault="001C20E0" w:rsidP="00D50708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1C20E0" w:rsidTr="00D50708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1C20E0" w:rsidTr="00D50708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</w:rPr>
            </w:pPr>
          </w:p>
        </w:tc>
        <w:tc>
          <w:tcPr>
            <w:tcW w:w="6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0E0" w:rsidRDefault="001C20E0" w:rsidP="00D50708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000 01 00 00 00 00 0000 000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000 01 02 00 00 00 0000 000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28,4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000 01 02 00 00 00 0000 700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28,4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000 01 02 00 00 10 0000 710</w:t>
            </w:r>
          </w:p>
        </w:tc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0,0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28,4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000 01 03 00 00 00 0000 000</w:t>
            </w:r>
          </w:p>
        </w:tc>
        <w:tc>
          <w:tcPr>
            <w:tcW w:w="6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20E0" w:rsidRDefault="001C20E0" w:rsidP="00D50708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-14,2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-28,4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lastRenderedPageBreak/>
              <w:t>000 01 03 01 00 00 0000 000</w:t>
            </w:r>
          </w:p>
        </w:tc>
        <w:tc>
          <w:tcPr>
            <w:tcW w:w="69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20E0" w:rsidRDefault="001C20E0" w:rsidP="00D50708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-14,2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-21,3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-28,4</w:t>
            </w:r>
          </w:p>
        </w:tc>
      </w:tr>
      <w:tr w:rsidR="001C20E0" w:rsidTr="00D50708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000 01 03 01 00 10 0000 800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20E0" w:rsidRDefault="001C20E0" w:rsidP="00D50708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-14,2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-28,4</w:t>
            </w:r>
          </w:p>
        </w:tc>
      </w:tr>
      <w:tr w:rsidR="001C20E0" w:rsidTr="00D50708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000 01 03 01 00 10 0000 810</w:t>
            </w:r>
          </w:p>
        </w:tc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C20E0" w:rsidRDefault="001C20E0" w:rsidP="00D50708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-28,4</w:t>
            </w:r>
          </w:p>
        </w:tc>
      </w:tr>
      <w:tr w:rsidR="001C20E0" w:rsidTr="00D50708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000 01 05 00 00 00 0000 000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-2107,6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-1401,7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-1447,5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000 01 05 02 01 00 0000 510</w:t>
            </w:r>
          </w:p>
        </w:tc>
        <w:tc>
          <w:tcPr>
            <w:tcW w:w="6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20E0" w:rsidRDefault="001C20E0" w:rsidP="00D50708">
            <w:r>
              <w:t>Увеличение прочих остатков денежных средств бюджетов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-2107,6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-1401,7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-1447,5</w:t>
            </w:r>
          </w:p>
        </w:tc>
      </w:tr>
      <w:tr w:rsidR="001C20E0" w:rsidTr="00D50708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000 01 05 02 01 10 0000 510</w:t>
            </w:r>
          </w:p>
        </w:tc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0E0" w:rsidRDefault="001C20E0" w:rsidP="00D50708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-2107,6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-1401,7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-1447,5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6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2192,5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1447,5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000 01 05 02 01 00 0000 610</w:t>
            </w:r>
          </w:p>
        </w:tc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20E0" w:rsidRDefault="001C20E0" w:rsidP="00D50708">
            <w:r>
              <w:t>Уменьшение прочих остатков денежных средств бюджетов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2192,5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1401,7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1447,5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0E0" w:rsidRDefault="001C20E0" w:rsidP="00D50708">
            <w:pPr>
              <w:jc w:val="center"/>
            </w:pPr>
            <w:r>
              <w:t>000 01 05 02 01 10 0000 610</w:t>
            </w:r>
          </w:p>
        </w:tc>
        <w:tc>
          <w:tcPr>
            <w:tcW w:w="6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20E0" w:rsidRDefault="001C20E0" w:rsidP="00D50708">
            <w:r>
              <w:t>Уменьшение прочих остатков денежных средств местных бюджетов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2192,5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1401,7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  <w:r>
              <w:t>1447,5</w:t>
            </w:r>
          </w:p>
        </w:tc>
      </w:tr>
      <w:tr w:rsidR="001C20E0" w:rsidTr="00D50708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jc w:val="center"/>
            </w:pPr>
          </w:p>
        </w:tc>
        <w:tc>
          <w:tcPr>
            <w:tcW w:w="6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E0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0E0" w:rsidRDefault="001C20E0" w:rsidP="00D50708">
            <w:pPr>
              <w:rPr>
                <w:sz w:val="20"/>
                <w:szCs w:val="20"/>
              </w:rPr>
            </w:pPr>
          </w:p>
        </w:tc>
      </w:tr>
    </w:tbl>
    <w:p w:rsidR="001C20E0" w:rsidRDefault="001C20E0" w:rsidP="001C20E0">
      <w:pPr>
        <w:rPr>
          <w:b/>
        </w:rPr>
      </w:pPr>
    </w:p>
    <w:p w:rsidR="001C20E0" w:rsidRDefault="001C20E0" w:rsidP="001C20E0">
      <w:pPr>
        <w:rPr>
          <w:b/>
        </w:rPr>
      </w:pPr>
    </w:p>
    <w:p w:rsidR="001C20E0" w:rsidRDefault="001C20E0">
      <w:bookmarkStart w:id="6" w:name="_GoBack"/>
      <w:bookmarkEnd w:id="6"/>
    </w:p>
    <w:sectPr w:rsidR="001C20E0" w:rsidSect="001C20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0E"/>
    <w:rsid w:val="001C20E0"/>
    <w:rsid w:val="005D4D0E"/>
    <w:rsid w:val="00E2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3A3B2-8B03-4E7D-94C1-9B84B85E5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C20E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1C20E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C20E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uiPriority w:val="99"/>
    <w:unhideWhenUsed/>
    <w:rsid w:val="001C20E0"/>
    <w:rPr>
      <w:color w:val="0000FF"/>
      <w:u w:val="single"/>
    </w:rPr>
  </w:style>
  <w:style w:type="character" w:styleId="a4">
    <w:name w:val="FollowedHyperlink"/>
    <w:uiPriority w:val="99"/>
    <w:unhideWhenUsed/>
    <w:rsid w:val="001C20E0"/>
    <w:rPr>
      <w:color w:val="800080"/>
      <w:u w:val="single"/>
    </w:rPr>
  </w:style>
  <w:style w:type="paragraph" w:customStyle="1" w:styleId="xl70">
    <w:name w:val="xl70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1C20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1">
    <w:name w:val="xl91"/>
    <w:basedOn w:val="a"/>
    <w:rsid w:val="001C20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"/>
    <w:rsid w:val="001C20E0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1C20E0"/>
    <w:pPr>
      <w:shd w:val="clear" w:color="000000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1C20E0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9">
    <w:name w:val="xl99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1">
    <w:name w:val="xl101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1C20E0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9">
    <w:name w:val="xl109"/>
    <w:basedOn w:val="a"/>
    <w:rsid w:val="001C20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1C20E0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1C20E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6">
    <w:name w:val="xl116"/>
    <w:basedOn w:val="a"/>
    <w:rsid w:val="001C20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1C20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1C20E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1C20E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1C20E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7">
    <w:name w:val="xl127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1C20E0"/>
    <w:pP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1C20E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2">
    <w:name w:val="xl132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1C20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1C20E0"/>
    <w:pPr>
      <w:shd w:val="clear" w:color="000000" w:fill="FFFFFF"/>
      <w:spacing w:before="100" w:beforeAutospacing="1" w:after="100" w:afterAutospacing="1"/>
    </w:pPr>
  </w:style>
  <w:style w:type="paragraph" w:customStyle="1" w:styleId="xl135">
    <w:name w:val="xl135"/>
    <w:basedOn w:val="a"/>
    <w:rsid w:val="001C20E0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6">
    <w:name w:val="xl136"/>
    <w:basedOn w:val="a"/>
    <w:rsid w:val="001C2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1C20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1C20E0"/>
    <w:pPr>
      <w:shd w:val="clear" w:color="000000" w:fill="FFFFFF"/>
      <w:spacing w:before="100" w:beforeAutospacing="1" w:after="100" w:afterAutospacing="1"/>
    </w:pPr>
  </w:style>
  <w:style w:type="paragraph" w:customStyle="1" w:styleId="xl139">
    <w:name w:val="xl139"/>
    <w:basedOn w:val="a"/>
    <w:rsid w:val="001C20E0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0">
    <w:name w:val="xl140"/>
    <w:basedOn w:val="a"/>
    <w:rsid w:val="001C20E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42</Pages>
  <Words>8759</Words>
  <Characters>49929</Characters>
  <Application>Microsoft Office Word</Application>
  <DocSecurity>0</DocSecurity>
  <Lines>416</Lines>
  <Paragraphs>117</Paragraphs>
  <ScaleCrop>false</ScaleCrop>
  <Company>SPecialiST RePack</Company>
  <LinksUpToDate>false</LinksUpToDate>
  <CharactersWithSpaces>58571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2022-10-31T07:21:00Z</dcterms:created>
  <dcterms:modified xsi:type="dcterms:W3CDTF">2022-10-31T07:28:00Z</dcterms:modified>
</cp:coreProperties>
</file>