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F108BD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465">
        <w:rPr>
          <w:rFonts w:ascii="Times New Roman" w:hAnsi="Times New Roman" w:cs="Times New Roman"/>
          <w:sz w:val="28"/>
          <w:szCs w:val="28"/>
        </w:rPr>
        <w:t>Администрация  Пушкинского сельского поселения</w:t>
      </w: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46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E746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E7465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465"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E7465">
        <w:rPr>
          <w:rFonts w:ascii="Times New Roman" w:hAnsi="Times New Roman" w:cs="Times New Roman"/>
          <w:sz w:val="28"/>
          <w:szCs w:val="28"/>
        </w:rPr>
        <w:t xml:space="preserve">   ПОСТАНОВЛЕНИЕ   </w:t>
      </w: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91725" w:rsidRPr="00EE7465" w:rsidRDefault="00591725" w:rsidP="005917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465">
        <w:rPr>
          <w:rFonts w:ascii="Times New Roman" w:hAnsi="Times New Roman" w:cs="Times New Roman"/>
          <w:sz w:val="28"/>
          <w:szCs w:val="28"/>
        </w:rPr>
        <w:t xml:space="preserve">    от  </w:t>
      </w:r>
      <w:r>
        <w:rPr>
          <w:rFonts w:ascii="Times New Roman" w:hAnsi="Times New Roman" w:cs="Times New Roman"/>
          <w:sz w:val="28"/>
          <w:szCs w:val="28"/>
        </w:rPr>
        <w:t xml:space="preserve"> 11 ноября </w:t>
      </w:r>
      <w:r w:rsidRPr="00EE7465">
        <w:rPr>
          <w:rFonts w:ascii="Times New Roman" w:hAnsi="Times New Roman" w:cs="Times New Roman"/>
          <w:sz w:val="28"/>
          <w:szCs w:val="28"/>
        </w:rPr>
        <w:t xml:space="preserve">  2022  года                                                                    № 6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E7465">
        <w:rPr>
          <w:rFonts w:ascii="Times New Roman" w:hAnsi="Times New Roman" w:cs="Times New Roman"/>
          <w:sz w:val="28"/>
          <w:szCs w:val="28"/>
        </w:rPr>
        <w:t>-П</w:t>
      </w:r>
    </w:p>
    <w:p w:rsidR="00591725" w:rsidRPr="00F108BD" w:rsidRDefault="00591725" w:rsidP="0059172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E74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46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E746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E7465">
        <w:rPr>
          <w:rFonts w:ascii="Times New Roman" w:hAnsi="Times New Roman" w:cs="Times New Roman"/>
          <w:sz w:val="28"/>
          <w:szCs w:val="28"/>
        </w:rPr>
        <w:t>ушкино</w:t>
      </w:r>
      <w:proofErr w:type="spellEnd"/>
    </w:p>
    <w:p w:rsidR="00591725" w:rsidRPr="00F108BD" w:rsidRDefault="00591725" w:rsidP="0059172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725" w:rsidRPr="00F108BD" w:rsidRDefault="00591725" w:rsidP="0059172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591725" w:rsidRPr="00F108BD" w:rsidRDefault="00591725" w:rsidP="0059172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сновных направлениях долговой  политики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Пушкинского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591725" w:rsidRPr="00F108BD" w:rsidRDefault="00591725" w:rsidP="00591725">
      <w:pPr>
        <w:rPr>
          <w:b/>
        </w:rPr>
      </w:pPr>
    </w:p>
    <w:p w:rsidR="00A56A75" w:rsidRPr="00F108BD" w:rsidRDefault="00A56A75">
      <w:pPr>
        <w:rPr>
          <w:b/>
        </w:rPr>
      </w:pPr>
    </w:p>
    <w:p w:rsidR="00A56A75" w:rsidRPr="00591725" w:rsidRDefault="009C5AC9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591725"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Пушкинского</w:t>
      </w:r>
      <w:r w:rsidR="004A66AD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4A66AD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4A66AD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="004A66AD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</w:t>
      </w:r>
      <w:r w:rsidRPr="00591725">
        <w:rPr>
          <w:rFonts w:ascii="Times New Roman" w:hAnsi="Times New Roman" w:cs="Times New Roman"/>
          <w:sz w:val="28"/>
          <w:szCs w:val="28"/>
        </w:rPr>
        <w:t>Республики Мордовия и повышения ее эффективности</w:t>
      </w:r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r w:rsidR="004A66AD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="007569D1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</w:t>
      </w:r>
      <w:r w:rsidR="004A66AD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 </w:t>
      </w:r>
      <w:proofErr w:type="gramStart"/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</w:t>
      </w:r>
      <w:proofErr w:type="gramEnd"/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о с т а н о в л я е т:</w:t>
      </w:r>
    </w:p>
    <w:p w:rsidR="00617819" w:rsidRPr="00591725" w:rsidRDefault="00617819" w:rsidP="0059172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</w:t>
      </w:r>
      <w:r w:rsidR="005235FE"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anchor="block_1000" w:history="1">
        <w:r w:rsidRPr="005917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35FE"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долговой политики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1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591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B45FF2" w:rsidRPr="00591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A76838" w:rsidRPr="00591725" w:rsidRDefault="00A76838" w:rsidP="0059172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7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 62-П от 24.10.2022 признать утратившим силу.</w:t>
      </w:r>
    </w:p>
    <w:p w:rsidR="00A56A75" w:rsidRPr="00F108BD" w:rsidRDefault="00591725" w:rsidP="00591725">
      <w:pPr>
        <w:pStyle w:val="a3"/>
        <w:numPr>
          <w:ilvl w:val="0"/>
          <w:numId w:val="1"/>
        </w:numPr>
        <w:spacing w:line="240" w:lineRule="auto"/>
        <w:jc w:val="both"/>
      </w:pPr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Настоящее постановление вступает в силу со дня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подписания и подлежит </w:t>
      </w:r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опубликовани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ю</w:t>
      </w:r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  информ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ационном бюллетени   и </w:t>
      </w:r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размещению на официальном сайте администрации </w:t>
      </w:r>
      <w:proofErr w:type="spellStart"/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в сети «Интернет».</w:t>
      </w:r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="00A56A75" w:rsidRPr="005917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EC6664" w:rsidRDefault="00085691" w:rsidP="00F10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860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Пушкинского</w:t>
      </w:r>
      <w:proofErr w:type="gramEnd"/>
    </w:p>
    <w:p w:rsidR="00A56A75" w:rsidRPr="00F108BD" w:rsidRDefault="00F108BD" w:rsidP="00F108BD">
      <w:pPr>
        <w:spacing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C6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756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0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В.И. </w:t>
      </w:r>
      <w:proofErr w:type="spellStart"/>
      <w:r w:rsidR="00860C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Кадейкина</w:t>
      </w:r>
      <w:proofErr w:type="spellEnd"/>
    </w:p>
    <w:p w:rsidR="00A56A75" w:rsidRPr="00F108BD" w:rsidRDefault="00A56A75"/>
    <w:p w:rsidR="00A56A75" w:rsidRPr="00F108BD" w:rsidRDefault="00A56A75"/>
    <w:p w:rsidR="00591725" w:rsidRDefault="00591725" w:rsidP="00591725">
      <w:pPr>
        <w:shd w:val="clear" w:color="auto" w:fill="FFFFFF"/>
        <w:spacing w:after="0" w:line="240" w:lineRule="auto"/>
      </w:pPr>
    </w:p>
    <w:p w:rsidR="00591725" w:rsidRDefault="00591725" w:rsidP="00591725">
      <w:pPr>
        <w:shd w:val="clear" w:color="auto" w:fill="FFFFFF"/>
        <w:spacing w:after="0" w:line="240" w:lineRule="auto"/>
      </w:pPr>
    </w:p>
    <w:p w:rsidR="00A56A75" w:rsidRPr="00591725" w:rsidRDefault="00591725" w:rsidP="00DC451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lastRenderedPageBreak/>
        <w:t xml:space="preserve">                                                                                                </w:t>
      </w:r>
      <w:r w:rsidR="00A56A75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</w:p>
    <w:p w:rsidR="00DC4519" w:rsidRDefault="00A56A75" w:rsidP="00DC4519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администрации </w:t>
      </w:r>
    </w:p>
    <w:p w:rsidR="00F14FE3" w:rsidRPr="00591725" w:rsidRDefault="00860CB8" w:rsidP="00DC4519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1725">
        <w:rPr>
          <w:rFonts w:ascii="Times New Roman" w:eastAsia="Times New Roman" w:hAnsi="Times New Roman" w:cs="Times New Roman"/>
          <w:bCs/>
          <w:spacing w:val="1"/>
          <w:kern w:val="36"/>
          <w:sz w:val="20"/>
          <w:szCs w:val="20"/>
          <w:lang w:eastAsia="ru-RU"/>
        </w:rPr>
        <w:t>Пушкинского</w:t>
      </w:r>
      <w:r w:rsidR="00F108BD" w:rsidRPr="00591725">
        <w:rPr>
          <w:rFonts w:ascii="Times New Roman" w:eastAsia="Times New Roman" w:hAnsi="Times New Roman" w:cs="Times New Roman"/>
          <w:bCs/>
          <w:spacing w:val="1"/>
          <w:kern w:val="36"/>
          <w:sz w:val="20"/>
          <w:szCs w:val="20"/>
          <w:lang w:eastAsia="ru-RU"/>
        </w:rPr>
        <w:t xml:space="preserve"> </w:t>
      </w:r>
      <w:r w:rsidR="00F14FE3" w:rsidRPr="00591725">
        <w:rPr>
          <w:rFonts w:ascii="Times New Roman" w:eastAsia="Times New Roman" w:hAnsi="Times New Roman" w:cs="Times New Roman"/>
          <w:bCs/>
          <w:spacing w:val="1"/>
          <w:kern w:val="36"/>
          <w:sz w:val="20"/>
          <w:szCs w:val="20"/>
          <w:lang w:eastAsia="ru-RU"/>
        </w:rPr>
        <w:t>сельского поселения</w:t>
      </w:r>
      <w:r w:rsidR="00F14FE3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8669A" w:rsidRPr="00591725" w:rsidRDefault="00A56A75" w:rsidP="00DC4519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BF2B8B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91725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11.11.2022 г.</w:t>
      </w:r>
      <w:r w:rsidR="00BF2B8B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D6492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="00591725" w:rsidRPr="00591725">
        <w:rPr>
          <w:rFonts w:ascii="Times New Roman" w:eastAsia="Times New Roman" w:hAnsi="Times New Roman" w:cs="Times New Roman"/>
          <w:sz w:val="20"/>
          <w:szCs w:val="20"/>
          <w:lang w:eastAsia="ru-RU"/>
        </w:rPr>
        <w:t>64-П</w:t>
      </w:r>
    </w:p>
    <w:p w:rsidR="005465B4" w:rsidRPr="00591725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</w:t>
      </w:r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долговой  политики </w:t>
      </w:r>
      <w:r w:rsidR="00860CB8"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617819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="00617819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="00B45FF2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 и на плановый период 2024 и 2025 годов</w:t>
      </w:r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764902" w:rsidRPr="00591725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Основные направления долговой  политики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6D6492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14FE3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сельского поселения</w:t>
      </w:r>
      <w:r w:rsidR="0089505C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617819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617819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Республики Мордовия </w:t>
      </w:r>
      <w:r w:rsidR="0089505C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FF2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2023 год и на плановый период 2024 и 2025 годов</w:t>
      </w:r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617819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617819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617819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764902" w:rsidRPr="00591725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</w:t>
      </w:r>
      <w:r w:rsidR="00B069A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202</w:t>
      </w:r>
      <w:r w:rsidR="00AC3EED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="0089505C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617819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году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приоритетами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="00CE3668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89505C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</w:t>
      </w:r>
      <w:bookmarkStart w:id="0" w:name="_GoBack"/>
      <w:bookmarkEnd w:id="0"/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посредством эффективного управления муниципальным долгом.</w:t>
      </w:r>
    </w:p>
    <w:p w:rsidR="003F0BB1" w:rsidRPr="00591725" w:rsidRDefault="00A56A75" w:rsidP="00591725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 w:rsidR="00617819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 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и повысить инвестиционную привлекательность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CE3668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B069A5" w:rsidRPr="00591725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91725">
        <w:rPr>
          <w:rFonts w:ascii="Times New Roman" w:hAnsi="Times New Roman" w:cs="Times New Roman"/>
          <w:b/>
          <w:sz w:val="24"/>
          <w:szCs w:val="24"/>
        </w:rPr>
        <w:t>Текущее состояние муниципального долга</w:t>
      </w:r>
    </w:p>
    <w:p w:rsidR="00A56A75" w:rsidRPr="00591725" w:rsidRDefault="00860CB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поселения</w:t>
      </w:r>
      <w:r w:rsidR="0089505C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proofErr w:type="spellStart"/>
      <w:r w:rsidR="00617819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="00617819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="00617819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</w:p>
    <w:p w:rsidR="00CE3668" w:rsidRPr="00591725" w:rsidRDefault="00CE366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</w:p>
    <w:p w:rsidR="00764902" w:rsidRPr="00591725" w:rsidRDefault="0089505C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По </w:t>
      </w:r>
      <w:r w:rsidR="00B069A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итогам</w:t>
      </w:r>
      <w:r w:rsidR="00AC3EED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202</w:t>
      </w:r>
      <w:r w:rsidR="009C5AC9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1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года объем муниципального долга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F14FE3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CE3668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="00CE3668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составил </w:t>
      </w:r>
      <w:r w:rsidR="00860CB8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3268,8</w:t>
      </w:r>
      <w:r w:rsidR="003F0BB1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тыс. рублей.</w:t>
      </w:r>
    </w:p>
    <w:p w:rsidR="00860CB8" w:rsidRPr="00591725" w:rsidRDefault="00860CB8" w:rsidP="00860CB8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hAnsi="Times New Roman" w:cs="Times New Roman"/>
          <w:sz w:val="24"/>
          <w:szCs w:val="24"/>
        </w:rPr>
        <w:t>Сокращение муниципального долга в 2021 году составило 33,3 тыс</w:t>
      </w:r>
      <w:proofErr w:type="gramStart"/>
      <w:r w:rsidRPr="0059172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91725">
        <w:rPr>
          <w:rFonts w:ascii="Times New Roman" w:hAnsi="Times New Roman" w:cs="Times New Roman"/>
          <w:sz w:val="24"/>
          <w:szCs w:val="24"/>
        </w:rPr>
        <w:t>уб. (1 %). За 10 месяцев 2022 года сумма погашения муниципального долга  составила 466,0 тыс. рублей.</w:t>
      </w:r>
    </w:p>
    <w:p w:rsidR="00CE3668" w:rsidRPr="00591725" w:rsidRDefault="00CE3668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 xml:space="preserve">По состоянию на 01.01.2023 года муниципальный долг </w:t>
      </w:r>
      <w:r w:rsidR="00860CB8" w:rsidRPr="00591725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Пушкинского</w:t>
      </w:r>
      <w:r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 сельского поселения </w:t>
      </w:r>
      <w:proofErr w:type="spellStart"/>
      <w:r w:rsidRPr="00591725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591725">
        <w:rPr>
          <w:rFonts w:ascii="Times New Roman" w:hAnsi="Times New Roman" w:cs="Times New Roman"/>
          <w:sz w:val="24"/>
          <w:szCs w:val="24"/>
        </w:rPr>
        <w:t xml:space="preserve"> составит </w:t>
      </w:r>
      <w:r w:rsidR="00860CB8" w:rsidRPr="00591725">
        <w:rPr>
          <w:rFonts w:ascii="Times New Roman" w:hAnsi="Times New Roman" w:cs="Times New Roman"/>
          <w:sz w:val="24"/>
          <w:szCs w:val="24"/>
        </w:rPr>
        <w:t>2502,8</w:t>
      </w:r>
      <w:r w:rsidRPr="00591725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A56A75" w:rsidRPr="00591725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Основные факторы, определяющие характер и направления долговой политики </w:t>
      </w:r>
      <w:r w:rsidR="00860CB8"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Пушкинского</w:t>
      </w:r>
      <w:r w:rsidR="00CE3668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CE3668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="00CE3668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B45FF2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 и на плановый период 2024 и 2025 годов</w:t>
      </w:r>
    </w:p>
    <w:p w:rsidR="0090403F" w:rsidRPr="00591725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403F" w:rsidRPr="00591725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1725">
        <w:rPr>
          <w:rFonts w:ascii="Times New Roman" w:hAnsi="Times New Roman" w:cs="Times New Roman"/>
          <w:sz w:val="24"/>
          <w:szCs w:val="24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 w:rsidRPr="005917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 w:rsidRPr="00591725">
        <w:rPr>
          <w:rFonts w:ascii="Times New Roman" w:hAnsi="Times New Roman" w:cs="Times New Roman"/>
          <w:sz w:val="24"/>
          <w:szCs w:val="24"/>
        </w:rPr>
        <w:t xml:space="preserve"> предопределяют основные условия реализации муниципальной политики</w:t>
      </w:r>
      <w:proofErr w:type="gramEnd"/>
      <w:r w:rsidRPr="00591725">
        <w:rPr>
          <w:rFonts w:ascii="Times New Roman" w:hAnsi="Times New Roman" w:cs="Times New Roman"/>
          <w:sz w:val="24"/>
          <w:szCs w:val="24"/>
        </w:rPr>
        <w:t xml:space="preserve"> в области управления муниципальным долгом в 2023 – 2025 годах.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1725">
        <w:rPr>
          <w:rFonts w:ascii="Times New Roman" w:hAnsi="Times New Roman" w:cs="Times New Roman"/>
          <w:sz w:val="24"/>
          <w:szCs w:val="24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860CB8" w:rsidRPr="00591725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Пушкинского</w:t>
      </w:r>
      <w:r w:rsidR="0090403F"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 сельского поселения </w:t>
      </w:r>
      <w:proofErr w:type="spellStart"/>
      <w:r w:rsidR="0090403F" w:rsidRPr="00591725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="0090403F" w:rsidRPr="0059172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591725">
        <w:rPr>
          <w:rFonts w:ascii="Times New Roman" w:hAnsi="Times New Roman" w:cs="Times New Roman"/>
          <w:sz w:val="24"/>
          <w:szCs w:val="24"/>
        </w:rPr>
        <w:t xml:space="preserve"> по бюджетным кредитам, предоставляемым из районного бюджета </w:t>
      </w:r>
      <w:proofErr w:type="spellStart"/>
      <w:r w:rsidRPr="0059172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59172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0403F" w:rsidRPr="0059172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59172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0403F" w:rsidRPr="00591725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1725">
        <w:rPr>
          <w:rFonts w:ascii="Times New Roman" w:hAnsi="Times New Roman" w:cs="Times New Roman"/>
          <w:sz w:val="24"/>
          <w:szCs w:val="24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</w:t>
      </w:r>
      <w:r w:rsidRPr="00591725">
        <w:rPr>
          <w:rFonts w:ascii="Times New Roman" w:hAnsi="Times New Roman" w:cs="Times New Roman"/>
          <w:sz w:val="24"/>
          <w:szCs w:val="24"/>
        </w:rPr>
        <w:lastRenderedPageBreak/>
        <w:t xml:space="preserve">ключевой ставки Банка России, распространения </w:t>
      </w:r>
      <w:proofErr w:type="spellStart"/>
      <w:r w:rsidRPr="0059172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591725">
        <w:rPr>
          <w:rFonts w:ascii="Times New Roman" w:hAnsi="Times New Roman" w:cs="Times New Roman"/>
          <w:sz w:val="24"/>
          <w:szCs w:val="24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C2B59" w:rsidRPr="00591725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691" w:rsidRPr="00591725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Цели и задачи долговой политики </w:t>
      </w:r>
      <w:r w:rsidR="00860CB8"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Пушкинского</w:t>
      </w:r>
      <w:r w:rsidR="0090403F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90403F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="0090403F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="00B45FF2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 и на плановый период 2024 и 2025 годов</w:t>
      </w:r>
    </w:p>
    <w:p w:rsidR="0090403F" w:rsidRPr="00591725" w:rsidRDefault="0090403F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r w:rsidR="00860CB8" w:rsidRPr="00591725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Пушкинского</w:t>
      </w:r>
      <w:r w:rsidR="0090403F"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 сельского поселения </w:t>
      </w:r>
      <w:proofErr w:type="spellStart"/>
      <w:r w:rsidR="0090403F" w:rsidRPr="00591725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="0090403F" w:rsidRPr="0059172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="0090403F" w:rsidRPr="00591725">
        <w:rPr>
          <w:rFonts w:ascii="Times New Roman" w:hAnsi="Times New Roman" w:cs="Times New Roman"/>
          <w:sz w:val="24"/>
          <w:szCs w:val="24"/>
        </w:rPr>
        <w:t xml:space="preserve"> </w:t>
      </w:r>
      <w:r w:rsidRPr="00591725">
        <w:rPr>
          <w:rFonts w:ascii="Times New Roman" w:hAnsi="Times New Roman" w:cs="Times New Roman"/>
          <w:sz w:val="24"/>
          <w:szCs w:val="24"/>
        </w:rPr>
        <w:t>в 202</w:t>
      </w:r>
      <w:r w:rsidR="00AC3EED" w:rsidRPr="00591725">
        <w:rPr>
          <w:rFonts w:ascii="Times New Roman" w:hAnsi="Times New Roman" w:cs="Times New Roman"/>
          <w:sz w:val="24"/>
          <w:szCs w:val="24"/>
        </w:rPr>
        <w:t>3</w:t>
      </w:r>
      <w:r w:rsidRPr="00591725">
        <w:rPr>
          <w:rFonts w:ascii="Times New Roman" w:hAnsi="Times New Roman" w:cs="Times New Roman"/>
          <w:sz w:val="24"/>
          <w:szCs w:val="24"/>
        </w:rPr>
        <w:t xml:space="preserve"> – 202</w:t>
      </w:r>
      <w:r w:rsidR="00AC3EED" w:rsidRPr="00591725">
        <w:rPr>
          <w:rFonts w:ascii="Times New Roman" w:hAnsi="Times New Roman" w:cs="Times New Roman"/>
          <w:sz w:val="24"/>
          <w:szCs w:val="24"/>
        </w:rPr>
        <w:t>5</w:t>
      </w:r>
      <w:r w:rsidRPr="00591725">
        <w:rPr>
          <w:rFonts w:ascii="Times New Roman" w:hAnsi="Times New Roman" w:cs="Times New Roman"/>
          <w:sz w:val="24"/>
          <w:szCs w:val="24"/>
        </w:rPr>
        <w:t xml:space="preserve"> годах будет осуществляться в соответствии со следующими целями: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долга;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 xml:space="preserve">развитие финансовых инструментов </w:t>
      </w:r>
      <w:r w:rsidR="00F610FB" w:rsidRPr="00591725">
        <w:rPr>
          <w:rFonts w:ascii="Times New Roman" w:hAnsi="Times New Roman" w:cs="Times New Roman"/>
          <w:sz w:val="24"/>
          <w:szCs w:val="24"/>
        </w:rPr>
        <w:t>муниципальных</w:t>
      </w:r>
      <w:r w:rsidRPr="00591725">
        <w:rPr>
          <w:rFonts w:ascii="Times New Roman" w:hAnsi="Times New Roman" w:cs="Times New Roman"/>
          <w:sz w:val="24"/>
          <w:szCs w:val="24"/>
        </w:rPr>
        <w:t xml:space="preserve"> заимствований и механизмов управления муниципальным долгом;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>снижение рисков в сфере управления муниципальным долгом;</w:t>
      </w:r>
    </w:p>
    <w:p w:rsidR="00E60106" w:rsidRPr="00591725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z w:val="24"/>
          <w:szCs w:val="24"/>
        </w:rPr>
        <w:t xml:space="preserve">соблюдение условий соглашения о реструктуризации задолженности </w:t>
      </w:r>
      <w:r w:rsidR="00860CB8" w:rsidRPr="00591725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Пушкинского</w:t>
      </w:r>
      <w:r w:rsidR="0090403F"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 сельского поселения </w:t>
      </w:r>
      <w:proofErr w:type="spellStart"/>
      <w:r w:rsidR="0090403F" w:rsidRPr="00591725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="0090403F" w:rsidRPr="0059172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591725">
        <w:rPr>
          <w:rFonts w:ascii="Times New Roman" w:hAnsi="Times New Roman" w:cs="Times New Roman"/>
          <w:sz w:val="24"/>
          <w:szCs w:val="24"/>
        </w:rPr>
        <w:t xml:space="preserve"> по бюджетным кредитам, предоставляемым из районного бюджета </w:t>
      </w:r>
      <w:proofErr w:type="spellStart"/>
      <w:r w:rsidRPr="0059172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59172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0403F" w:rsidRPr="0059172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591725">
        <w:rPr>
          <w:rFonts w:ascii="Times New Roman" w:hAnsi="Times New Roman" w:cs="Times New Roman"/>
          <w:sz w:val="24"/>
          <w:szCs w:val="24"/>
        </w:rPr>
        <w:t>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393ACB" w:rsidRPr="00591725" w:rsidRDefault="00393ACB" w:rsidP="00393AC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Инструменты реализации муниципальной долговой политики  Пушкинского сельского поселения </w:t>
      </w:r>
      <w:proofErr w:type="spellStart"/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393ACB" w:rsidRPr="00591725" w:rsidRDefault="00393ACB" w:rsidP="00393AC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 и на плановый период 2024 и 2025 годов</w:t>
      </w:r>
    </w:p>
    <w:p w:rsidR="00393ACB" w:rsidRPr="00591725" w:rsidRDefault="00393ACB" w:rsidP="00393AC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</w:p>
    <w:p w:rsidR="00393ACB" w:rsidRPr="00591725" w:rsidRDefault="00393ACB" w:rsidP="00393AC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В 2023 году и в плановом периоде 2024 и 2025 годов Пушкинским сельским поселением </w:t>
      </w:r>
      <w:proofErr w:type="spellStart"/>
      <w:r w:rsidRPr="00591725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59172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</w:t>
      </w:r>
      <w:r w:rsidRPr="00591725">
        <w:rPr>
          <w:rFonts w:ascii="Times New Roman" w:hAnsi="Times New Roman" w:cs="Times New Roman"/>
          <w:spacing w:val="1"/>
          <w:sz w:val="24"/>
          <w:szCs w:val="24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DC6827" w:rsidRPr="00591725" w:rsidRDefault="00A56A75" w:rsidP="00591725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Основные риски, связанные с реализацией долговой политики </w:t>
      </w:r>
      <w:r w:rsidR="00860CB8" w:rsidRPr="00591725">
        <w:rPr>
          <w:rFonts w:ascii="Times New Roman" w:eastAsia="Times New Roman" w:hAnsi="Times New Roman" w:cs="Times New Roman"/>
          <w:b/>
          <w:bCs/>
          <w:spacing w:val="1"/>
          <w:kern w:val="36"/>
          <w:sz w:val="24"/>
          <w:szCs w:val="24"/>
          <w:lang w:eastAsia="ru-RU"/>
        </w:rPr>
        <w:t>Пушкинского</w:t>
      </w:r>
      <w:r w:rsidR="0090403F" w:rsidRPr="00591725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90403F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Кадошкинского</w:t>
      </w:r>
      <w:proofErr w:type="spellEnd"/>
      <w:r w:rsidR="0090403F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="00B45FF2" w:rsidRPr="0059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 и на плановый период 2024 и 2025 годов</w:t>
      </w:r>
    </w:p>
    <w:p w:rsidR="00764902" w:rsidRPr="00591725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рисками при реализации долговой политики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90403F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90403F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90403F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="00B45FF2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2023 год и на плановый период 2024 и 2025 годов</w:t>
      </w:r>
      <w:r w:rsidR="00085691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являются:</w:t>
      </w:r>
      <w:r w:rsidR="00764902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</w:t>
      </w:r>
    </w:p>
    <w:p w:rsidR="00764902" w:rsidRPr="00591725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</w:t>
      </w:r>
      <w:r w:rsidR="005465B4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591725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</w:t>
      </w:r>
      <w:r w:rsidR="00A56A75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Pr="00591725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="0090403F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90403F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="0090403F"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90403F" w:rsidRPr="00591725" w:rsidRDefault="0090403F" w:rsidP="0090403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591725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Долговая политика </w:t>
      </w:r>
      <w:r w:rsidR="00860CB8" w:rsidRPr="0059172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Пушкинского</w:t>
      </w:r>
      <w:r w:rsidRPr="00591725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Кадошкинского</w:t>
      </w:r>
      <w:proofErr w:type="spellEnd"/>
      <w:r w:rsidRPr="005917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591725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в предстоящий период будет направлена на последовательное снижение долговой нагрузки.</w:t>
      </w:r>
    </w:p>
    <w:p w:rsidR="0090403F" w:rsidRPr="00591725" w:rsidRDefault="0090403F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90403F" w:rsidRPr="00591725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C394F"/>
    <w:multiLevelType w:val="hybridMultilevel"/>
    <w:tmpl w:val="2C1ED33A"/>
    <w:lvl w:ilvl="0" w:tplc="F04AD8A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40673"/>
    <w:rsid w:val="00051756"/>
    <w:rsid w:val="00085691"/>
    <w:rsid w:val="00094EF1"/>
    <w:rsid w:val="000F3A35"/>
    <w:rsid w:val="0013309B"/>
    <w:rsid w:val="001471F6"/>
    <w:rsid w:val="001801EC"/>
    <w:rsid w:val="00182DE5"/>
    <w:rsid w:val="001965FE"/>
    <w:rsid w:val="001E1712"/>
    <w:rsid w:val="001E77AD"/>
    <w:rsid w:val="00214CF8"/>
    <w:rsid w:val="00234A3C"/>
    <w:rsid w:val="00250481"/>
    <w:rsid w:val="00270494"/>
    <w:rsid w:val="00313BE2"/>
    <w:rsid w:val="00325DE1"/>
    <w:rsid w:val="003367C8"/>
    <w:rsid w:val="00393ACB"/>
    <w:rsid w:val="003A1B5B"/>
    <w:rsid w:val="003D2F2C"/>
    <w:rsid w:val="003D35C1"/>
    <w:rsid w:val="003F0BB1"/>
    <w:rsid w:val="00427CED"/>
    <w:rsid w:val="0049757B"/>
    <w:rsid w:val="004A66AD"/>
    <w:rsid w:val="004C68C4"/>
    <w:rsid w:val="004E1C1A"/>
    <w:rsid w:val="004F0ACE"/>
    <w:rsid w:val="004F432E"/>
    <w:rsid w:val="005235FE"/>
    <w:rsid w:val="005465B4"/>
    <w:rsid w:val="005475C3"/>
    <w:rsid w:val="005570FA"/>
    <w:rsid w:val="00591725"/>
    <w:rsid w:val="005F050E"/>
    <w:rsid w:val="00617819"/>
    <w:rsid w:val="006471D8"/>
    <w:rsid w:val="0065545B"/>
    <w:rsid w:val="00675D12"/>
    <w:rsid w:val="006772F9"/>
    <w:rsid w:val="006933D7"/>
    <w:rsid w:val="006B2481"/>
    <w:rsid w:val="006D6492"/>
    <w:rsid w:val="00754FD3"/>
    <w:rsid w:val="007569D1"/>
    <w:rsid w:val="0076023A"/>
    <w:rsid w:val="00764902"/>
    <w:rsid w:val="00793D21"/>
    <w:rsid w:val="007948D5"/>
    <w:rsid w:val="007B5AAE"/>
    <w:rsid w:val="007D3E7F"/>
    <w:rsid w:val="007D4134"/>
    <w:rsid w:val="007D696B"/>
    <w:rsid w:val="00860CB8"/>
    <w:rsid w:val="0089505C"/>
    <w:rsid w:val="008C4BE2"/>
    <w:rsid w:val="008F1B42"/>
    <w:rsid w:val="00901F8B"/>
    <w:rsid w:val="0090403F"/>
    <w:rsid w:val="00920B35"/>
    <w:rsid w:val="009211E8"/>
    <w:rsid w:val="00924D51"/>
    <w:rsid w:val="00936F5E"/>
    <w:rsid w:val="009709EF"/>
    <w:rsid w:val="0098661A"/>
    <w:rsid w:val="0098669A"/>
    <w:rsid w:val="009C5AC9"/>
    <w:rsid w:val="009F35E9"/>
    <w:rsid w:val="00A56A75"/>
    <w:rsid w:val="00A76838"/>
    <w:rsid w:val="00AC3199"/>
    <w:rsid w:val="00AC3EED"/>
    <w:rsid w:val="00AC5D82"/>
    <w:rsid w:val="00AD620D"/>
    <w:rsid w:val="00AE7184"/>
    <w:rsid w:val="00B069A5"/>
    <w:rsid w:val="00B24021"/>
    <w:rsid w:val="00B27B60"/>
    <w:rsid w:val="00B45FF2"/>
    <w:rsid w:val="00B568A8"/>
    <w:rsid w:val="00B627D6"/>
    <w:rsid w:val="00BA59F6"/>
    <w:rsid w:val="00BC2B59"/>
    <w:rsid w:val="00BD6EAC"/>
    <w:rsid w:val="00BF2B8B"/>
    <w:rsid w:val="00C72725"/>
    <w:rsid w:val="00C833AA"/>
    <w:rsid w:val="00CE1F6E"/>
    <w:rsid w:val="00CE3668"/>
    <w:rsid w:val="00D14CC8"/>
    <w:rsid w:val="00D26285"/>
    <w:rsid w:val="00D650C2"/>
    <w:rsid w:val="00D725B8"/>
    <w:rsid w:val="00D8281B"/>
    <w:rsid w:val="00DC4030"/>
    <w:rsid w:val="00DC4519"/>
    <w:rsid w:val="00DC6827"/>
    <w:rsid w:val="00DF161D"/>
    <w:rsid w:val="00E11B38"/>
    <w:rsid w:val="00E37B29"/>
    <w:rsid w:val="00E60106"/>
    <w:rsid w:val="00E84108"/>
    <w:rsid w:val="00EC6664"/>
    <w:rsid w:val="00EE24B7"/>
    <w:rsid w:val="00EE282C"/>
    <w:rsid w:val="00F02D50"/>
    <w:rsid w:val="00F108BD"/>
    <w:rsid w:val="00F12AE9"/>
    <w:rsid w:val="00F14FE3"/>
    <w:rsid w:val="00F359A5"/>
    <w:rsid w:val="00F610FB"/>
    <w:rsid w:val="00F71181"/>
    <w:rsid w:val="00F73592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ase.garant.ru/4491911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C26ED-BBA8-4854-917B-32D44FFA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 2</cp:lastModifiedBy>
  <cp:revision>9</cp:revision>
  <cp:lastPrinted>2022-11-14T09:08:00Z</cp:lastPrinted>
  <dcterms:created xsi:type="dcterms:W3CDTF">2022-10-24T08:03:00Z</dcterms:created>
  <dcterms:modified xsi:type="dcterms:W3CDTF">2022-11-14T09:11:00Z</dcterms:modified>
</cp:coreProperties>
</file>