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18C7" w:rsidRPr="008318C7" w:rsidRDefault="008318C7" w:rsidP="008318C7">
      <w:pPr>
        <w:jc w:val="center"/>
        <w:rPr>
          <w:sz w:val="28"/>
          <w:szCs w:val="28"/>
        </w:rPr>
      </w:pPr>
      <w:r w:rsidRPr="008318C7">
        <w:rPr>
          <w:sz w:val="28"/>
          <w:szCs w:val="28"/>
        </w:rPr>
        <w:t xml:space="preserve">АДМИНИСТРАЦИЯ  </w:t>
      </w:r>
      <w:r w:rsidRPr="008318C7">
        <w:rPr>
          <w:color w:val="0000FF"/>
          <w:sz w:val="28"/>
          <w:szCs w:val="28"/>
        </w:rPr>
        <w:t>ПАЕВСКОГО</w:t>
      </w:r>
      <w:r w:rsidRPr="008318C7">
        <w:rPr>
          <w:sz w:val="28"/>
          <w:szCs w:val="28"/>
        </w:rPr>
        <w:t xml:space="preserve"> СЕЛЬСКОГО ПОСЕЛЕНИЯ </w:t>
      </w:r>
    </w:p>
    <w:p w:rsidR="008318C7" w:rsidRPr="008318C7" w:rsidRDefault="008318C7" w:rsidP="008318C7">
      <w:pPr>
        <w:jc w:val="center"/>
        <w:rPr>
          <w:sz w:val="28"/>
          <w:szCs w:val="28"/>
        </w:rPr>
      </w:pPr>
      <w:r w:rsidRPr="008318C7">
        <w:rPr>
          <w:color w:val="0000FF"/>
          <w:sz w:val="28"/>
          <w:szCs w:val="28"/>
        </w:rPr>
        <w:t>КАДОШКИНСКОГО</w:t>
      </w:r>
      <w:r w:rsidRPr="008318C7">
        <w:rPr>
          <w:sz w:val="28"/>
          <w:szCs w:val="28"/>
        </w:rPr>
        <w:t xml:space="preserve"> МУНИЦИПАЛЬНОГО РАЙОНА</w:t>
      </w:r>
    </w:p>
    <w:p w:rsidR="008318C7" w:rsidRPr="008318C7" w:rsidRDefault="008318C7" w:rsidP="008318C7">
      <w:pPr>
        <w:jc w:val="center"/>
        <w:rPr>
          <w:sz w:val="28"/>
          <w:szCs w:val="28"/>
        </w:rPr>
      </w:pPr>
      <w:r w:rsidRPr="008318C7">
        <w:rPr>
          <w:sz w:val="28"/>
          <w:szCs w:val="28"/>
        </w:rPr>
        <w:t>РЕСПУБЛИКИ МОРДОВИЯ</w:t>
      </w:r>
    </w:p>
    <w:p w:rsidR="008318C7" w:rsidRPr="008318C7" w:rsidRDefault="008318C7" w:rsidP="008318C7">
      <w:pPr>
        <w:jc w:val="center"/>
        <w:rPr>
          <w:sz w:val="28"/>
          <w:szCs w:val="28"/>
        </w:rPr>
      </w:pPr>
    </w:p>
    <w:p w:rsidR="008318C7" w:rsidRPr="008318C7" w:rsidRDefault="008318C7" w:rsidP="008318C7">
      <w:pPr>
        <w:jc w:val="center"/>
        <w:rPr>
          <w:rFonts w:ascii="Arial" w:hAnsi="Arial" w:cs="Arial"/>
          <w:sz w:val="28"/>
          <w:szCs w:val="28"/>
        </w:rPr>
      </w:pPr>
    </w:p>
    <w:p w:rsidR="008318C7" w:rsidRPr="008318C7" w:rsidRDefault="008318C7" w:rsidP="008318C7">
      <w:pPr>
        <w:jc w:val="center"/>
        <w:rPr>
          <w:rFonts w:ascii="Arial" w:hAnsi="Arial" w:cs="Arial"/>
          <w:b/>
          <w:sz w:val="24"/>
          <w:szCs w:val="24"/>
        </w:rPr>
      </w:pPr>
      <w:r w:rsidRPr="008318C7">
        <w:rPr>
          <w:rFonts w:ascii="Arial" w:hAnsi="Arial" w:cs="Arial"/>
          <w:b/>
          <w:sz w:val="34"/>
          <w:szCs w:val="24"/>
        </w:rPr>
        <w:t>П О С Т А Н О В Л Е Н И Е</w:t>
      </w:r>
    </w:p>
    <w:p w:rsidR="008318C7" w:rsidRPr="008318C7" w:rsidRDefault="008318C7" w:rsidP="008318C7">
      <w:pPr>
        <w:jc w:val="center"/>
        <w:rPr>
          <w:rFonts w:ascii="Arial" w:hAnsi="Arial" w:cs="Arial"/>
          <w:b/>
          <w:sz w:val="24"/>
          <w:szCs w:val="24"/>
        </w:rPr>
      </w:pPr>
    </w:p>
    <w:p w:rsidR="008318C7" w:rsidRPr="008318C7" w:rsidRDefault="008318C7" w:rsidP="008318C7">
      <w:pPr>
        <w:jc w:val="center"/>
        <w:rPr>
          <w:rFonts w:ascii="Arial" w:eastAsia="Arial" w:hAnsi="Arial" w:cs="Arial"/>
          <w:color w:val="000080"/>
          <w:sz w:val="24"/>
          <w:szCs w:val="24"/>
        </w:rPr>
      </w:pPr>
    </w:p>
    <w:p w:rsidR="008318C7" w:rsidRPr="008318C7" w:rsidRDefault="00424FC9" w:rsidP="008318C7">
      <w:pPr>
        <w:jc w:val="center"/>
        <w:rPr>
          <w:rFonts w:ascii="Arial" w:eastAsia="Arial" w:hAnsi="Arial" w:cs="Arial"/>
          <w:color w:val="000080"/>
          <w:sz w:val="24"/>
          <w:szCs w:val="24"/>
        </w:rPr>
      </w:pPr>
      <w:r>
        <w:rPr>
          <w:rFonts w:ascii="Arial" w:eastAsia="Arial" w:hAnsi="Arial" w:cs="Arial"/>
          <w:color w:val="000080"/>
          <w:sz w:val="24"/>
          <w:szCs w:val="24"/>
        </w:rPr>
        <w:t xml:space="preserve">от 28 </w:t>
      </w:r>
      <w:r w:rsidR="008318C7">
        <w:rPr>
          <w:rFonts w:ascii="Arial" w:eastAsia="Arial" w:hAnsi="Arial" w:cs="Arial"/>
          <w:color w:val="000080"/>
          <w:sz w:val="24"/>
          <w:szCs w:val="24"/>
        </w:rPr>
        <w:t xml:space="preserve"> ноября</w:t>
      </w:r>
      <w:r>
        <w:rPr>
          <w:rFonts w:ascii="Arial" w:eastAsia="Arial" w:hAnsi="Arial" w:cs="Arial"/>
          <w:color w:val="000080"/>
          <w:sz w:val="24"/>
          <w:szCs w:val="24"/>
        </w:rPr>
        <w:t xml:space="preserve"> </w:t>
      </w:r>
      <w:bookmarkStart w:id="0" w:name="_GoBack"/>
      <w:bookmarkEnd w:id="0"/>
      <w:r w:rsidR="008318C7" w:rsidRPr="008318C7">
        <w:rPr>
          <w:rFonts w:ascii="Arial" w:eastAsia="Arial" w:hAnsi="Arial" w:cs="Arial"/>
          <w:color w:val="000080"/>
          <w:sz w:val="24"/>
          <w:szCs w:val="24"/>
        </w:rPr>
        <w:t xml:space="preserve">2022 года                                               </w:t>
      </w:r>
      <w:r w:rsidR="00544927">
        <w:rPr>
          <w:rFonts w:ascii="Arial" w:eastAsia="Arial" w:hAnsi="Arial" w:cs="Arial"/>
          <w:color w:val="000080"/>
          <w:sz w:val="24"/>
          <w:szCs w:val="24"/>
        </w:rPr>
        <w:t xml:space="preserve">                            № 64</w:t>
      </w:r>
      <w:r w:rsidR="008318C7" w:rsidRPr="008318C7">
        <w:rPr>
          <w:rFonts w:ascii="Arial" w:eastAsia="Arial" w:hAnsi="Arial" w:cs="Arial"/>
          <w:color w:val="000080"/>
          <w:sz w:val="24"/>
          <w:szCs w:val="24"/>
        </w:rPr>
        <w:t xml:space="preserve"> -П                                            </w:t>
      </w:r>
    </w:p>
    <w:p w:rsidR="008318C7" w:rsidRDefault="008318C7" w:rsidP="008318C7">
      <w:pPr>
        <w:pStyle w:val="a3"/>
        <w:shd w:val="clear" w:color="auto" w:fill="FFFFFF"/>
        <w:spacing w:before="261" w:beforeAutospacing="0" w:after="0"/>
        <w:ind w:left="-567" w:right="17"/>
        <w:jc w:val="center"/>
        <w:rPr>
          <w:b/>
          <w:bCs/>
          <w:color w:val="000000"/>
          <w:sz w:val="28"/>
          <w:szCs w:val="27"/>
        </w:rPr>
      </w:pPr>
      <w:r w:rsidRPr="008318C7">
        <w:rPr>
          <w:rFonts w:ascii="Arial" w:eastAsia="Arial" w:hAnsi="Arial" w:cs="Arial"/>
          <w:color w:val="000080"/>
        </w:rPr>
        <w:t xml:space="preserve">             с. Паево</w:t>
      </w:r>
    </w:p>
    <w:p w:rsidR="008318C7" w:rsidRDefault="008318C7" w:rsidP="008318C7">
      <w:pPr>
        <w:pStyle w:val="a3"/>
        <w:shd w:val="clear" w:color="auto" w:fill="FFFFFF"/>
        <w:spacing w:before="261" w:beforeAutospacing="0" w:after="0"/>
        <w:ind w:left="-567" w:right="17"/>
        <w:jc w:val="center"/>
        <w:rPr>
          <w:b/>
          <w:bCs/>
          <w:color w:val="000000"/>
          <w:sz w:val="28"/>
          <w:szCs w:val="27"/>
        </w:rPr>
      </w:pPr>
    </w:p>
    <w:p w:rsidR="008318C7" w:rsidRPr="00A44C0F" w:rsidRDefault="008318C7" w:rsidP="008318C7">
      <w:pPr>
        <w:pStyle w:val="a3"/>
        <w:shd w:val="clear" w:color="auto" w:fill="FFFFFF"/>
        <w:spacing w:before="261" w:beforeAutospacing="0" w:after="0"/>
        <w:ind w:left="-567" w:right="17"/>
        <w:jc w:val="center"/>
        <w:rPr>
          <w:b/>
          <w:sz w:val="28"/>
        </w:rPr>
      </w:pPr>
      <w:r w:rsidRPr="00A44C0F">
        <w:rPr>
          <w:b/>
          <w:bCs/>
          <w:color w:val="000000"/>
          <w:sz w:val="28"/>
          <w:szCs w:val="27"/>
        </w:rPr>
        <w:t xml:space="preserve">Об утверждении сметной </w:t>
      </w:r>
      <w:r w:rsidRPr="00A44C0F">
        <w:rPr>
          <w:b/>
          <w:bCs/>
          <w:color w:val="000000"/>
          <w:sz w:val="28"/>
          <w:szCs w:val="28"/>
        </w:rPr>
        <w:t>документации «</w:t>
      </w:r>
      <w:r w:rsidRPr="00A44C0F">
        <w:rPr>
          <w:b/>
          <w:sz w:val="28"/>
          <w:szCs w:val="28"/>
        </w:rPr>
        <w:t>Выполнение работ по ремонту учас</w:t>
      </w:r>
      <w:r>
        <w:rPr>
          <w:b/>
          <w:sz w:val="28"/>
          <w:szCs w:val="28"/>
        </w:rPr>
        <w:t>тков автомобильных  дорог</w:t>
      </w:r>
      <w:r w:rsidR="00424FC9">
        <w:rPr>
          <w:b/>
          <w:sz w:val="28"/>
          <w:szCs w:val="28"/>
        </w:rPr>
        <w:t xml:space="preserve"> с.Паево </w:t>
      </w:r>
      <w:r w:rsidRPr="00A44C0F">
        <w:rPr>
          <w:b/>
          <w:sz w:val="28"/>
          <w:szCs w:val="28"/>
        </w:rPr>
        <w:t xml:space="preserve"> по </w:t>
      </w:r>
      <w:r>
        <w:rPr>
          <w:b/>
          <w:sz w:val="28"/>
          <w:szCs w:val="28"/>
        </w:rPr>
        <w:t xml:space="preserve">ул. Школьная, ул. Гагарина, ул. Набережная </w:t>
      </w:r>
      <w:r w:rsidRPr="00A44C0F">
        <w:rPr>
          <w:b/>
          <w:sz w:val="28"/>
          <w:szCs w:val="28"/>
        </w:rPr>
        <w:t>Кадошкинского муниципального района Республики Мордовия»</w:t>
      </w:r>
    </w:p>
    <w:p w:rsidR="008318C7" w:rsidRPr="00952636" w:rsidRDefault="008318C7" w:rsidP="008318C7">
      <w:pPr>
        <w:pStyle w:val="a3"/>
        <w:shd w:val="clear" w:color="auto" w:fill="FFFFFF"/>
        <w:spacing w:after="0" w:line="102" w:lineRule="atLeast"/>
        <w:ind w:left="-567" w:right="17"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Pr="009A2914">
        <w:rPr>
          <w:color w:val="000000"/>
          <w:sz w:val="28"/>
          <w:szCs w:val="28"/>
        </w:rPr>
        <w:t xml:space="preserve"> соответствии со ст.4</w:t>
      </w:r>
      <w:r>
        <w:rPr>
          <w:color w:val="000000"/>
          <w:sz w:val="28"/>
          <w:szCs w:val="28"/>
        </w:rPr>
        <w:t>8</w:t>
      </w:r>
      <w:r w:rsidRPr="009A2914">
        <w:rPr>
          <w:color w:val="000000"/>
          <w:sz w:val="28"/>
          <w:szCs w:val="28"/>
        </w:rPr>
        <w:t xml:space="preserve"> Градостроительного кодекса РФ</w:t>
      </w:r>
      <w:r>
        <w:rPr>
          <w:color w:val="000000"/>
          <w:sz w:val="28"/>
          <w:szCs w:val="28"/>
        </w:rPr>
        <w:t xml:space="preserve"> от 29.12.2004 г. № 190-ФЗ </w:t>
      </w:r>
      <w:r w:rsidRPr="009A2914">
        <w:rPr>
          <w:color w:val="000000"/>
          <w:sz w:val="28"/>
          <w:szCs w:val="28"/>
        </w:rPr>
        <w:t>администрация</w:t>
      </w:r>
      <w:r w:rsidR="00424FC9">
        <w:rPr>
          <w:color w:val="000000"/>
          <w:sz w:val="28"/>
          <w:szCs w:val="28"/>
        </w:rPr>
        <w:t xml:space="preserve"> </w:t>
      </w:r>
      <w:r w:rsidR="00046DEE">
        <w:rPr>
          <w:color w:val="000000"/>
          <w:sz w:val="28"/>
          <w:szCs w:val="28"/>
        </w:rPr>
        <w:t xml:space="preserve">Паевского сельского поселения </w:t>
      </w:r>
      <w:r w:rsidRPr="009A2914">
        <w:rPr>
          <w:color w:val="000000"/>
          <w:sz w:val="28"/>
          <w:szCs w:val="28"/>
        </w:rPr>
        <w:t>Кадошкинского муниципального района Республики Мордовия</w:t>
      </w:r>
      <w:r w:rsidRPr="00952636">
        <w:rPr>
          <w:b/>
          <w:bCs/>
          <w:sz w:val="28"/>
          <w:szCs w:val="28"/>
        </w:rPr>
        <w:t>п о с т а н о в л я е т:</w:t>
      </w:r>
    </w:p>
    <w:p w:rsidR="008318C7" w:rsidRPr="00C56A91" w:rsidRDefault="008318C7" w:rsidP="008318C7">
      <w:pPr>
        <w:pStyle w:val="a3"/>
        <w:shd w:val="clear" w:color="auto" w:fill="FFFFFF"/>
        <w:spacing w:before="0" w:beforeAutospacing="0" w:after="0"/>
        <w:ind w:left="-567" w:right="17" w:firstLine="703"/>
        <w:jc w:val="both"/>
        <w:rPr>
          <w:color w:val="000000"/>
          <w:sz w:val="28"/>
          <w:szCs w:val="28"/>
        </w:rPr>
      </w:pPr>
      <w:r w:rsidRPr="009A2914">
        <w:rPr>
          <w:color w:val="000000"/>
          <w:sz w:val="28"/>
          <w:szCs w:val="28"/>
        </w:rPr>
        <w:t>1</w:t>
      </w:r>
      <w:r w:rsidRPr="00EF390A">
        <w:rPr>
          <w:color w:val="000000"/>
          <w:sz w:val="28"/>
          <w:szCs w:val="28"/>
        </w:rPr>
        <w:t xml:space="preserve">. Утвердить </w:t>
      </w:r>
      <w:r w:rsidRPr="00EF390A">
        <w:rPr>
          <w:bCs/>
          <w:color w:val="000000"/>
          <w:sz w:val="28"/>
          <w:szCs w:val="27"/>
        </w:rPr>
        <w:t>сметн</w:t>
      </w:r>
      <w:r>
        <w:rPr>
          <w:bCs/>
          <w:color w:val="000000"/>
          <w:sz w:val="28"/>
          <w:szCs w:val="27"/>
        </w:rPr>
        <w:t>ую</w:t>
      </w:r>
      <w:r w:rsidRPr="00E702B9">
        <w:rPr>
          <w:bCs/>
          <w:color w:val="000000"/>
          <w:sz w:val="28"/>
          <w:szCs w:val="28"/>
        </w:rPr>
        <w:t xml:space="preserve">документацию </w:t>
      </w:r>
      <w:r w:rsidRPr="0006090A">
        <w:rPr>
          <w:bCs/>
          <w:color w:val="000000"/>
          <w:sz w:val="28"/>
          <w:szCs w:val="28"/>
        </w:rPr>
        <w:t>«</w:t>
      </w:r>
      <w:r w:rsidRPr="0006090A">
        <w:rPr>
          <w:sz w:val="28"/>
          <w:szCs w:val="28"/>
        </w:rPr>
        <w:t>Вып</w:t>
      </w:r>
      <w:r>
        <w:rPr>
          <w:sz w:val="28"/>
          <w:szCs w:val="28"/>
        </w:rPr>
        <w:t>олнение работ по ремонту участков  автомобильных  дорог</w:t>
      </w:r>
      <w:r w:rsidR="00424FC9">
        <w:rPr>
          <w:sz w:val="28"/>
          <w:szCs w:val="28"/>
        </w:rPr>
        <w:t xml:space="preserve"> с.Паево </w:t>
      </w:r>
      <w:r w:rsidRPr="0006090A">
        <w:rPr>
          <w:sz w:val="28"/>
          <w:szCs w:val="28"/>
        </w:rPr>
        <w:t xml:space="preserve"> по </w:t>
      </w:r>
      <w:r>
        <w:rPr>
          <w:sz w:val="28"/>
          <w:szCs w:val="28"/>
        </w:rPr>
        <w:t xml:space="preserve">ул. Школьная, ул. Гагарина, ул. Набережная </w:t>
      </w:r>
      <w:r w:rsidRPr="0006090A">
        <w:rPr>
          <w:sz w:val="28"/>
          <w:szCs w:val="28"/>
        </w:rPr>
        <w:t>Кадошкинского муниципального района Республики Мордовия»</w:t>
      </w:r>
      <w:r w:rsidRPr="00E702B9">
        <w:rPr>
          <w:bCs/>
          <w:color w:val="000000"/>
          <w:sz w:val="28"/>
          <w:szCs w:val="28"/>
        </w:rPr>
        <w:t xml:space="preserve">, разработанную </w:t>
      </w:r>
      <w:r>
        <w:rPr>
          <w:bCs/>
          <w:color w:val="000000"/>
          <w:sz w:val="28"/>
          <w:szCs w:val="28"/>
        </w:rPr>
        <w:t>Администрацией Паевского сельского поселения Кадошкинского муниципального района Республики Мордовия</w:t>
      </w:r>
      <w:r>
        <w:rPr>
          <w:bCs/>
          <w:color w:val="000000"/>
          <w:sz w:val="28"/>
          <w:szCs w:val="27"/>
        </w:rPr>
        <w:t xml:space="preserve">, и имеющую положительное заключение ООО «Центр экспертиз и правовых услуг» </w:t>
      </w:r>
      <w:r>
        <w:rPr>
          <w:color w:val="000000"/>
          <w:sz w:val="28"/>
          <w:szCs w:val="28"/>
        </w:rPr>
        <w:t xml:space="preserve">от 13.07.2022 года № 73/2022, со следующими технико-экономическими </w:t>
      </w:r>
      <w:r w:rsidRPr="00C56A91">
        <w:rPr>
          <w:color w:val="000000"/>
          <w:sz w:val="28"/>
          <w:szCs w:val="28"/>
        </w:rPr>
        <w:t>показателями:</w:t>
      </w:r>
    </w:p>
    <w:p w:rsidR="008318C7" w:rsidRPr="00C56A91" w:rsidRDefault="008318C7" w:rsidP="008318C7">
      <w:pPr>
        <w:pStyle w:val="a3"/>
        <w:shd w:val="clear" w:color="auto" w:fill="FFFFFF"/>
        <w:spacing w:before="0" w:beforeAutospacing="0" w:after="0"/>
        <w:ind w:left="-567" w:right="17" w:firstLine="70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Протяженность участка автодороги подлежащего ремонту</w:t>
      </w:r>
      <w:r w:rsidRPr="00C56A91">
        <w:rPr>
          <w:color w:val="000000"/>
          <w:sz w:val="28"/>
          <w:szCs w:val="28"/>
        </w:rPr>
        <w:t xml:space="preserve"> – </w:t>
      </w:r>
      <w:r>
        <w:rPr>
          <w:color w:val="000000"/>
          <w:sz w:val="28"/>
          <w:szCs w:val="28"/>
        </w:rPr>
        <w:t>1,750 км</w:t>
      </w:r>
      <w:r w:rsidRPr="00C56A91">
        <w:rPr>
          <w:color w:val="000000"/>
          <w:sz w:val="28"/>
          <w:szCs w:val="28"/>
        </w:rPr>
        <w:t>;</w:t>
      </w:r>
    </w:p>
    <w:p w:rsidR="008318C7" w:rsidRDefault="008318C7" w:rsidP="008318C7">
      <w:pPr>
        <w:pStyle w:val="a3"/>
        <w:shd w:val="clear" w:color="auto" w:fill="FFFFFF"/>
        <w:spacing w:before="0" w:beforeAutospacing="0" w:after="0"/>
        <w:ind w:left="-567" w:right="17" w:firstLine="703"/>
        <w:jc w:val="both"/>
        <w:rPr>
          <w:color w:val="000000"/>
          <w:sz w:val="28"/>
          <w:szCs w:val="28"/>
        </w:rPr>
      </w:pPr>
      <w:r w:rsidRPr="00C56A91">
        <w:rPr>
          <w:color w:val="000000"/>
          <w:sz w:val="28"/>
          <w:szCs w:val="28"/>
        </w:rPr>
        <w:t xml:space="preserve">Ширина </w:t>
      </w:r>
      <w:r>
        <w:rPr>
          <w:color w:val="000000"/>
          <w:sz w:val="28"/>
          <w:szCs w:val="28"/>
        </w:rPr>
        <w:t>проезжей части</w:t>
      </w:r>
      <w:r w:rsidRPr="00C56A91">
        <w:rPr>
          <w:color w:val="000000"/>
          <w:sz w:val="28"/>
          <w:szCs w:val="28"/>
        </w:rPr>
        <w:t xml:space="preserve"> – </w:t>
      </w:r>
      <w:r>
        <w:rPr>
          <w:color w:val="000000"/>
          <w:sz w:val="28"/>
          <w:szCs w:val="28"/>
        </w:rPr>
        <w:t>4,5</w:t>
      </w:r>
      <w:r w:rsidRPr="00C56A91">
        <w:rPr>
          <w:color w:val="000000"/>
          <w:sz w:val="28"/>
          <w:szCs w:val="28"/>
        </w:rPr>
        <w:t xml:space="preserve"> м.</w:t>
      </w:r>
    </w:p>
    <w:p w:rsidR="008318C7" w:rsidRDefault="008318C7" w:rsidP="008318C7">
      <w:pPr>
        <w:pStyle w:val="a3"/>
        <w:shd w:val="clear" w:color="auto" w:fill="FFFFFF"/>
        <w:spacing w:before="0" w:beforeAutospacing="0" w:after="0"/>
        <w:ind w:left="-567" w:right="17" w:firstLine="70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Сметная стоимость ремонта:</w:t>
      </w:r>
    </w:p>
    <w:p w:rsidR="008318C7" w:rsidRDefault="008318C7" w:rsidP="008318C7">
      <w:pPr>
        <w:pStyle w:val="a3"/>
        <w:shd w:val="clear" w:color="auto" w:fill="FFFFFF"/>
        <w:spacing w:before="0" w:beforeAutospacing="0" w:after="0"/>
        <w:ind w:left="-567" w:right="17" w:firstLine="70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ценах </w:t>
      </w:r>
      <w:r>
        <w:rPr>
          <w:color w:val="000000"/>
          <w:sz w:val="28"/>
          <w:szCs w:val="28"/>
          <w:lang w:val="en-US"/>
        </w:rPr>
        <w:t>I</w:t>
      </w:r>
      <w:r>
        <w:rPr>
          <w:color w:val="000000"/>
          <w:sz w:val="28"/>
          <w:szCs w:val="28"/>
        </w:rPr>
        <w:t xml:space="preserve"> квартала 2022 г. с учетом НДС – 12 884,130 тыс. руб.;</w:t>
      </w:r>
    </w:p>
    <w:p w:rsidR="008318C7" w:rsidRDefault="008318C7" w:rsidP="008318C7">
      <w:pPr>
        <w:pStyle w:val="a3"/>
        <w:shd w:val="clear" w:color="auto" w:fill="FFFFFF"/>
        <w:spacing w:before="0" w:beforeAutospacing="0" w:after="0"/>
        <w:ind w:left="-567" w:right="17" w:firstLine="70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том числе:</w:t>
      </w:r>
    </w:p>
    <w:p w:rsidR="008318C7" w:rsidRPr="002537EA" w:rsidRDefault="008318C7" w:rsidP="008318C7">
      <w:pPr>
        <w:pStyle w:val="a3"/>
        <w:shd w:val="clear" w:color="auto" w:fill="FFFFFF"/>
        <w:spacing w:before="0" w:beforeAutospacing="0" w:after="0"/>
        <w:ind w:left="-567" w:right="17" w:firstLine="703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 стоимость ремонтно-строительных работ –</w:t>
      </w:r>
      <w:r w:rsidRPr="002537EA">
        <w:rPr>
          <w:sz w:val="28"/>
          <w:szCs w:val="28"/>
        </w:rPr>
        <w:t>12 884,130 тыс. руб.</w:t>
      </w:r>
    </w:p>
    <w:p w:rsidR="008318C7" w:rsidRDefault="008318C7" w:rsidP="008318C7">
      <w:pPr>
        <w:widowControl/>
        <w:suppressAutoHyphens w:val="0"/>
        <w:autoSpaceDE/>
        <w:ind w:left="-567"/>
        <w:rPr>
          <w:sz w:val="28"/>
          <w:szCs w:val="28"/>
          <w:lang w:eastAsia="ru-RU"/>
        </w:rPr>
      </w:pPr>
    </w:p>
    <w:p w:rsidR="008318C7" w:rsidRPr="00952636" w:rsidRDefault="008318C7" w:rsidP="008318C7">
      <w:pPr>
        <w:widowControl/>
        <w:suppressAutoHyphens w:val="0"/>
        <w:autoSpaceDE/>
        <w:ind w:left="-567"/>
        <w:rPr>
          <w:sz w:val="28"/>
          <w:szCs w:val="28"/>
          <w:lang w:eastAsia="ru-RU"/>
        </w:rPr>
      </w:pPr>
    </w:p>
    <w:p w:rsidR="008318C7" w:rsidRDefault="008318C7" w:rsidP="008318C7">
      <w:pPr>
        <w:widowControl/>
        <w:suppressAutoHyphens w:val="0"/>
        <w:autoSpaceDE/>
        <w:spacing w:before="100" w:beforeAutospacing="1"/>
        <w:ind w:left="-567"/>
        <w:rPr>
          <w:sz w:val="24"/>
          <w:szCs w:val="24"/>
          <w:lang w:eastAsia="ru-RU"/>
        </w:rPr>
      </w:pPr>
    </w:p>
    <w:p w:rsidR="00046DEE" w:rsidRPr="00046DEE" w:rsidRDefault="00046DEE" w:rsidP="00046DEE">
      <w:pPr>
        <w:jc w:val="both"/>
        <w:rPr>
          <w:sz w:val="28"/>
          <w:szCs w:val="28"/>
        </w:rPr>
      </w:pPr>
      <w:r w:rsidRPr="00046DEE">
        <w:rPr>
          <w:sz w:val="28"/>
          <w:szCs w:val="28"/>
        </w:rPr>
        <w:t xml:space="preserve">Глава Паевского сельского поселения  </w:t>
      </w:r>
    </w:p>
    <w:p w:rsidR="00046DEE" w:rsidRPr="00046DEE" w:rsidRDefault="00046DEE" w:rsidP="00046DEE">
      <w:pPr>
        <w:jc w:val="both"/>
        <w:rPr>
          <w:sz w:val="28"/>
          <w:szCs w:val="28"/>
        </w:rPr>
      </w:pPr>
      <w:r w:rsidRPr="00046DEE">
        <w:rPr>
          <w:sz w:val="28"/>
          <w:szCs w:val="28"/>
        </w:rPr>
        <w:t>Кадошкинского муниципального района</w:t>
      </w:r>
    </w:p>
    <w:p w:rsidR="00046DEE" w:rsidRPr="00046DEE" w:rsidRDefault="00046DEE" w:rsidP="00046DEE">
      <w:pPr>
        <w:jc w:val="both"/>
        <w:rPr>
          <w:sz w:val="28"/>
          <w:szCs w:val="28"/>
        </w:rPr>
      </w:pPr>
      <w:r w:rsidRPr="00046DEE">
        <w:rPr>
          <w:sz w:val="28"/>
          <w:szCs w:val="28"/>
        </w:rPr>
        <w:t>Республики Мордовия                                                   В.П. Келин</w:t>
      </w:r>
    </w:p>
    <w:p w:rsidR="008318C7" w:rsidRDefault="008318C7" w:rsidP="008318C7">
      <w:pPr>
        <w:ind w:left="-567"/>
        <w:jc w:val="center"/>
        <w:rPr>
          <w:sz w:val="28"/>
          <w:szCs w:val="28"/>
        </w:rPr>
      </w:pPr>
    </w:p>
    <w:p w:rsidR="00CE0D5E" w:rsidRDefault="00CE0D5E"/>
    <w:sectPr w:rsidR="00CE0D5E" w:rsidSect="00A514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D70B1E"/>
    <w:rsid w:val="00046DEE"/>
    <w:rsid w:val="002537EA"/>
    <w:rsid w:val="00424FC9"/>
    <w:rsid w:val="00544927"/>
    <w:rsid w:val="008318C7"/>
    <w:rsid w:val="00A51447"/>
    <w:rsid w:val="00CE0D5E"/>
    <w:rsid w:val="00D70B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F4A8A"/>
  <w15:docId w15:val="{A1EA7F47-D687-421B-81DF-340CFBDA2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18C7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318C7"/>
    <w:pPr>
      <w:widowControl/>
      <w:suppressAutoHyphens w:val="0"/>
      <w:autoSpaceDE/>
      <w:spacing w:before="100" w:beforeAutospacing="1" w:after="119"/>
    </w:pPr>
    <w:rPr>
      <w:sz w:val="24"/>
      <w:szCs w:val="24"/>
      <w:lang w:eastAsia="ru-RU"/>
    </w:rPr>
  </w:style>
  <w:style w:type="character" w:customStyle="1" w:styleId="WW8Num1z0">
    <w:name w:val="WW8Num1z0"/>
    <w:rsid w:val="008318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2022-11-21T09:11:00Z</dcterms:created>
  <dcterms:modified xsi:type="dcterms:W3CDTF">2022-11-28T07:41:00Z</dcterms:modified>
</cp:coreProperties>
</file>