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A75" w:rsidRPr="002B7A75" w:rsidRDefault="002B7A75" w:rsidP="002B7A75">
      <w:pPr>
        <w:jc w:val="center"/>
        <w:rPr>
          <w:sz w:val="28"/>
          <w:szCs w:val="28"/>
        </w:rPr>
      </w:pPr>
      <w:r w:rsidRPr="002B7A75">
        <w:rPr>
          <w:sz w:val="28"/>
          <w:szCs w:val="28"/>
        </w:rPr>
        <w:t xml:space="preserve">АДМИНИСТРАЦИЯ  </w:t>
      </w:r>
      <w:r w:rsidRPr="002B7A75">
        <w:rPr>
          <w:color w:val="0000FF"/>
          <w:sz w:val="28"/>
          <w:szCs w:val="28"/>
        </w:rPr>
        <w:t>ПАЕВСКОГО</w:t>
      </w:r>
      <w:r w:rsidRPr="002B7A75">
        <w:rPr>
          <w:sz w:val="28"/>
          <w:szCs w:val="28"/>
        </w:rPr>
        <w:t xml:space="preserve"> СЕЛЬСКОГО ПОСЕЛЕНИЯ </w:t>
      </w:r>
    </w:p>
    <w:p w:rsidR="002B7A75" w:rsidRPr="002B7A75" w:rsidRDefault="002B7A75" w:rsidP="002B7A75">
      <w:pPr>
        <w:jc w:val="center"/>
        <w:rPr>
          <w:sz w:val="28"/>
          <w:szCs w:val="28"/>
        </w:rPr>
      </w:pPr>
      <w:r w:rsidRPr="002B7A75">
        <w:rPr>
          <w:color w:val="0000FF"/>
          <w:sz w:val="28"/>
          <w:szCs w:val="28"/>
        </w:rPr>
        <w:t>КАДОШКИНСКОГО</w:t>
      </w:r>
      <w:r w:rsidRPr="002B7A75">
        <w:rPr>
          <w:sz w:val="28"/>
          <w:szCs w:val="28"/>
        </w:rPr>
        <w:t xml:space="preserve"> МУНИЦИПАЛЬНОГО РАЙОНА</w:t>
      </w:r>
    </w:p>
    <w:p w:rsidR="002B7A75" w:rsidRPr="002B7A75" w:rsidRDefault="002B7A75" w:rsidP="002B7A75">
      <w:pPr>
        <w:jc w:val="center"/>
        <w:rPr>
          <w:sz w:val="28"/>
          <w:szCs w:val="28"/>
        </w:rPr>
      </w:pPr>
      <w:r w:rsidRPr="002B7A75">
        <w:rPr>
          <w:sz w:val="28"/>
          <w:szCs w:val="28"/>
        </w:rPr>
        <w:t>РЕСПУБЛИКИ МОРДОВИЯ</w:t>
      </w:r>
    </w:p>
    <w:p w:rsidR="002B7A75" w:rsidRPr="002B7A75" w:rsidRDefault="002B7A75" w:rsidP="002B7A75">
      <w:pPr>
        <w:jc w:val="center"/>
        <w:rPr>
          <w:sz w:val="28"/>
          <w:szCs w:val="28"/>
        </w:rPr>
      </w:pPr>
    </w:p>
    <w:p w:rsidR="002B7A75" w:rsidRPr="002B7A75" w:rsidRDefault="002B7A75" w:rsidP="002B7A75">
      <w:pPr>
        <w:jc w:val="center"/>
        <w:rPr>
          <w:rFonts w:ascii="Arial" w:hAnsi="Arial" w:cs="Arial"/>
          <w:sz w:val="28"/>
          <w:szCs w:val="28"/>
        </w:rPr>
      </w:pPr>
    </w:p>
    <w:p w:rsidR="002B7A75" w:rsidRPr="002B7A75" w:rsidRDefault="002B7A75" w:rsidP="002B7A75">
      <w:pPr>
        <w:jc w:val="center"/>
        <w:rPr>
          <w:rFonts w:ascii="Arial" w:hAnsi="Arial" w:cs="Arial"/>
          <w:b/>
          <w:sz w:val="24"/>
          <w:szCs w:val="24"/>
        </w:rPr>
      </w:pPr>
      <w:r w:rsidRPr="002B7A75">
        <w:rPr>
          <w:rFonts w:ascii="Arial" w:hAnsi="Arial" w:cs="Arial"/>
          <w:b/>
          <w:sz w:val="34"/>
          <w:szCs w:val="24"/>
        </w:rPr>
        <w:t>П О С Т А Н О В Л Е Н И Е</w:t>
      </w:r>
    </w:p>
    <w:p w:rsidR="002B7A75" w:rsidRPr="002B7A75" w:rsidRDefault="002B7A75" w:rsidP="002B7A75">
      <w:pPr>
        <w:jc w:val="center"/>
        <w:rPr>
          <w:rFonts w:ascii="Arial" w:hAnsi="Arial" w:cs="Arial"/>
          <w:b/>
          <w:sz w:val="24"/>
          <w:szCs w:val="24"/>
        </w:rPr>
      </w:pPr>
    </w:p>
    <w:p w:rsidR="002B7A75" w:rsidRPr="002B7A75" w:rsidRDefault="002B7A75" w:rsidP="002B7A75">
      <w:pPr>
        <w:jc w:val="center"/>
        <w:rPr>
          <w:rFonts w:ascii="Arial" w:eastAsia="Arial" w:hAnsi="Arial" w:cs="Arial"/>
          <w:color w:val="000080"/>
          <w:sz w:val="24"/>
          <w:szCs w:val="24"/>
        </w:rPr>
      </w:pPr>
    </w:p>
    <w:p w:rsidR="002B7A75" w:rsidRPr="002B7A75" w:rsidRDefault="00FC1882" w:rsidP="002B7A75">
      <w:pPr>
        <w:jc w:val="center"/>
        <w:rPr>
          <w:rFonts w:ascii="Arial" w:eastAsia="Arial" w:hAnsi="Arial" w:cs="Arial"/>
          <w:color w:val="000080"/>
          <w:sz w:val="24"/>
          <w:szCs w:val="24"/>
        </w:rPr>
      </w:pPr>
      <w:r>
        <w:rPr>
          <w:rFonts w:ascii="Arial" w:eastAsia="Arial" w:hAnsi="Arial" w:cs="Arial"/>
          <w:color w:val="000080"/>
          <w:sz w:val="24"/>
          <w:szCs w:val="24"/>
        </w:rPr>
        <w:t xml:space="preserve">от </w:t>
      </w:r>
      <w:proofErr w:type="gramStart"/>
      <w:r>
        <w:rPr>
          <w:rFonts w:ascii="Arial" w:eastAsia="Arial" w:hAnsi="Arial" w:cs="Arial"/>
          <w:color w:val="000080"/>
          <w:sz w:val="24"/>
          <w:szCs w:val="24"/>
        </w:rPr>
        <w:t xml:space="preserve">28 </w:t>
      </w:r>
      <w:r w:rsidR="002B7A75" w:rsidRPr="002B7A75">
        <w:rPr>
          <w:rFonts w:ascii="Arial" w:eastAsia="Arial" w:hAnsi="Arial" w:cs="Arial"/>
          <w:color w:val="000080"/>
          <w:sz w:val="24"/>
          <w:szCs w:val="24"/>
        </w:rPr>
        <w:t xml:space="preserve"> ноября</w:t>
      </w:r>
      <w:proofErr w:type="gramEnd"/>
      <w:r w:rsidR="002B7A75" w:rsidRPr="002B7A75">
        <w:rPr>
          <w:rFonts w:ascii="Arial" w:eastAsia="Arial" w:hAnsi="Arial" w:cs="Arial"/>
          <w:color w:val="000080"/>
          <w:sz w:val="24"/>
          <w:szCs w:val="24"/>
        </w:rPr>
        <w:t xml:space="preserve">  2022 года                                               </w:t>
      </w:r>
      <w:r w:rsidR="00F20C79">
        <w:rPr>
          <w:rFonts w:ascii="Arial" w:eastAsia="Arial" w:hAnsi="Arial" w:cs="Arial"/>
          <w:color w:val="000080"/>
          <w:sz w:val="24"/>
          <w:szCs w:val="24"/>
        </w:rPr>
        <w:t xml:space="preserve">                            № 6</w:t>
      </w:r>
      <w:r w:rsidR="00E73D19">
        <w:rPr>
          <w:rFonts w:ascii="Arial" w:eastAsia="Arial" w:hAnsi="Arial" w:cs="Arial"/>
          <w:color w:val="000080"/>
          <w:sz w:val="24"/>
          <w:szCs w:val="24"/>
        </w:rPr>
        <w:t>3</w:t>
      </w:r>
      <w:r w:rsidR="002B7A75" w:rsidRPr="002B7A75">
        <w:rPr>
          <w:rFonts w:ascii="Arial" w:eastAsia="Arial" w:hAnsi="Arial" w:cs="Arial"/>
          <w:color w:val="000080"/>
          <w:sz w:val="24"/>
          <w:szCs w:val="24"/>
        </w:rPr>
        <w:t xml:space="preserve"> -П                                            </w:t>
      </w:r>
    </w:p>
    <w:p w:rsidR="002B7A75" w:rsidRPr="002B7A75" w:rsidRDefault="002B7A75" w:rsidP="002B7A75">
      <w:pPr>
        <w:widowControl/>
        <w:shd w:val="clear" w:color="auto" w:fill="FFFFFF"/>
        <w:suppressAutoHyphens w:val="0"/>
        <w:autoSpaceDE/>
        <w:spacing w:before="261"/>
        <w:ind w:left="-567" w:right="17"/>
        <w:jc w:val="center"/>
        <w:rPr>
          <w:b/>
          <w:bCs/>
          <w:color w:val="000000"/>
          <w:sz w:val="28"/>
          <w:szCs w:val="27"/>
          <w:lang w:eastAsia="ru-RU"/>
        </w:rPr>
      </w:pPr>
      <w:r w:rsidRPr="002B7A75">
        <w:rPr>
          <w:rFonts w:ascii="Arial" w:eastAsia="Arial" w:hAnsi="Arial" w:cs="Arial"/>
          <w:color w:val="000080"/>
          <w:sz w:val="24"/>
          <w:szCs w:val="24"/>
          <w:lang w:eastAsia="ru-RU"/>
        </w:rPr>
        <w:t xml:space="preserve">             с. </w:t>
      </w:r>
      <w:proofErr w:type="spellStart"/>
      <w:r w:rsidRPr="002B7A75">
        <w:rPr>
          <w:rFonts w:ascii="Arial" w:eastAsia="Arial" w:hAnsi="Arial" w:cs="Arial"/>
          <w:color w:val="000080"/>
          <w:sz w:val="24"/>
          <w:szCs w:val="24"/>
          <w:lang w:eastAsia="ru-RU"/>
        </w:rPr>
        <w:t>Паево</w:t>
      </w:r>
      <w:proofErr w:type="spellEnd"/>
    </w:p>
    <w:p w:rsidR="002B7A75" w:rsidRPr="002B7A75" w:rsidRDefault="002B7A75" w:rsidP="002B7A75">
      <w:pPr>
        <w:widowControl/>
        <w:shd w:val="clear" w:color="auto" w:fill="FFFFFF"/>
        <w:suppressAutoHyphens w:val="0"/>
        <w:autoSpaceDE/>
        <w:spacing w:before="261"/>
        <w:ind w:left="-567" w:right="17"/>
        <w:jc w:val="center"/>
        <w:rPr>
          <w:b/>
          <w:bCs/>
          <w:color w:val="000000"/>
          <w:sz w:val="28"/>
          <w:szCs w:val="27"/>
          <w:lang w:eastAsia="ru-RU"/>
        </w:rPr>
      </w:pPr>
    </w:p>
    <w:p w:rsidR="002B7A75" w:rsidRDefault="002B7A75" w:rsidP="002B7A75">
      <w:pPr>
        <w:ind w:left="-567"/>
        <w:jc w:val="center"/>
        <w:rPr>
          <w:sz w:val="28"/>
          <w:szCs w:val="28"/>
        </w:rPr>
      </w:pPr>
    </w:p>
    <w:p w:rsidR="002B7A75" w:rsidRDefault="002B7A75" w:rsidP="002B7A75">
      <w:pPr>
        <w:pStyle w:val="a3"/>
        <w:shd w:val="clear" w:color="auto" w:fill="FFFFFF"/>
        <w:spacing w:before="261" w:beforeAutospacing="0" w:after="0"/>
        <w:ind w:left="-567" w:right="17"/>
        <w:jc w:val="center"/>
        <w:rPr>
          <w:b/>
          <w:bCs/>
          <w:color w:val="000000"/>
          <w:sz w:val="28"/>
          <w:szCs w:val="27"/>
        </w:rPr>
      </w:pPr>
      <w:r>
        <w:rPr>
          <w:b/>
          <w:sz w:val="28"/>
          <w:szCs w:val="28"/>
        </w:rPr>
        <w:t xml:space="preserve"> «</w:t>
      </w:r>
      <w:r>
        <w:rPr>
          <w:b/>
          <w:bCs/>
          <w:color w:val="000000"/>
          <w:sz w:val="28"/>
          <w:szCs w:val="27"/>
        </w:rPr>
        <w:t xml:space="preserve">Об утверждении плана дорожных работ в </w:t>
      </w:r>
      <w:proofErr w:type="spellStart"/>
      <w:r>
        <w:rPr>
          <w:b/>
          <w:bCs/>
          <w:color w:val="000000"/>
          <w:sz w:val="28"/>
          <w:szCs w:val="27"/>
        </w:rPr>
        <w:t>Паевс</w:t>
      </w:r>
      <w:r w:rsidR="00FC1882">
        <w:rPr>
          <w:b/>
          <w:bCs/>
          <w:color w:val="000000"/>
          <w:sz w:val="28"/>
          <w:szCs w:val="27"/>
        </w:rPr>
        <w:t>к</w:t>
      </w:r>
      <w:bookmarkStart w:id="0" w:name="_GoBack"/>
      <w:bookmarkEnd w:id="0"/>
      <w:r>
        <w:rPr>
          <w:b/>
          <w:bCs/>
          <w:color w:val="000000"/>
          <w:sz w:val="28"/>
          <w:szCs w:val="27"/>
        </w:rPr>
        <w:t>ом</w:t>
      </w:r>
      <w:proofErr w:type="spellEnd"/>
      <w:r>
        <w:rPr>
          <w:b/>
          <w:bCs/>
          <w:color w:val="000000"/>
          <w:sz w:val="28"/>
          <w:szCs w:val="27"/>
        </w:rPr>
        <w:t xml:space="preserve"> сельском поселение </w:t>
      </w:r>
      <w:proofErr w:type="spellStart"/>
      <w:r>
        <w:rPr>
          <w:b/>
          <w:bCs/>
          <w:color w:val="000000"/>
          <w:sz w:val="28"/>
          <w:szCs w:val="27"/>
        </w:rPr>
        <w:t>с.Паево</w:t>
      </w:r>
      <w:proofErr w:type="spellEnd"/>
      <w:r w:rsidR="00FC1882">
        <w:rPr>
          <w:b/>
          <w:bCs/>
          <w:color w:val="000000"/>
          <w:sz w:val="28"/>
          <w:szCs w:val="27"/>
        </w:rPr>
        <w:t xml:space="preserve"> </w:t>
      </w:r>
      <w:proofErr w:type="spellStart"/>
      <w:r>
        <w:rPr>
          <w:b/>
          <w:bCs/>
          <w:color w:val="000000"/>
          <w:sz w:val="28"/>
          <w:szCs w:val="27"/>
        </w:rPr>
        <w:t>Кадошкинского</w:t>
      </w:r>
      <w:proofErr w:type="spellEnd"/>
      <w:r>
        <w:rPr>
          <w:b/>
          <w:bCs/>
          <w:color w:val="000000"/>
          <w:sz w:val="28"/>
          <w:szCs w:val="27"/>
        </w:rPr>
        <w:t xml:space="preserve"> муниципального района Республики Мордовия» </w:t>
      </w:r>
    </w:p>
    <w:p w:rsidR="002B7A75" w:rsidRDefault="002B7A75" w:rsidP="002B7A75">
      <w:pPr>
        <w:pStyle w:val="a3"/>
        <w:shd w:val="clear" w:color="auto" w:fill="FFFFFF"/>
        <w:spacing w:before="0" w:beforeAutospacing="0" w:after="0" w:line="102" w:lineRule="atLeast"/>
        <w:ind w:left="-567" w:right="17" w:firstLine="720"/>
        <w:jc w:val="both"/>
        <w:rPr>
          <w:color w:val="000000"/>
          <w:sz w:val="28"/>
          <w:szCs w:val="28"/>
        </w:rPr>
      </w:pPr>
    </w:p>
    <w:p w:rsidR="002B7A75" w:rsidRPr="00053C3A" w:rsidRDefault="002B7A75" w:rsidP="00053C3A">
      <w:pPr>
        <w:pStyle w:val="a3"/>
        <w:shd w:val="clear" w:color="auto" w:fill="FFFFFF"/>
        <w:spacing w:before="0" w:beforeAutospacing="0" w:after="0" w:line="102" w:lineRule="atLeast"/>
        <w:ind w:left="-567" w:right="17" w:firstLine="720"/>
        <w:jc w:val="both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Руководствуясь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8 ноября 2007 года № 257-ФЗ «Об автомобильных дорогах и дорожной деятельности в Российской Федерации и внесении изменений в отдельные законодательные акты Российской Федерации» администрация </w:t>
      </w:r>
      <w:proofErr w:type="spellStart"/>
      <w:r>
        <w:rPr>
          <w:color w:val="000000"/>
          <w:sz w:val="28"/>
          <w:szCs w:val="28"/>
        </w:rPr>
        <w:t>Паевского</w:t>
      </w:r>
      <w:proofErr w:type="spellEnd"/>
      <w:r>
        <w:rPr>
          <w:color w:val="000000"/>
          <w:sz w:val="28"/>
          <w:szCs w:val="28"/>
        </w:rPr>
        <w:t xml:space="preserve"> сельского </w:t>
      </w:r>
      <w:proofErr w:type="gramStart"/>
      <w:r>
        <w:rPr>
          <w:color w:val="000000"/>
          <w:sz w:val="28"/>
          <w:szCs w:val="28"/>
        </w:rPr>
        <w:t xml:space="preserve">поселения 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proofErr w:type="gramEnd"/>
      <w:r>
        <w:rPr>
          <w:color w:val="000000"/>
          <w:sz w:val="28"/>
          <w:szCs w:val="28"/>
        </w:rPr>
        <w:t xml:space="preserve"> муниципального района</w:t>
      </w:r>
      <w:r w:rsidR="00053C3A">
        <w:rPr>
          <w:color w:val="000000"/>
          <w:sz w:val="28"/>
          <w:szCs w:val="28"/>
        </w:rPr>
        <w:t xml:space="preserve"> Республики   </w:t>
      </w:r>
      <w:r>
        <w:rPr>
          <w:color w:val="000000"/>
          <w:sz w:val="28"/>
          <w:szCs w:val="28"/>
        </w:rPr>
        <w:t>Мордовия</w:t>
      </w:r>
      <w:r w:rsidR="00626E75">
        <w:rPr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 о с т а н о в л я е т:</w:t>
      </w:r>
    </w:p>
    <w:p w:rsidR="002B7A75" w:rsidRDefault="002B7A75" w:rsidP="002B7A75">
      <w:pPr>
        <w:pStyle w:val="a3"/>
        <w:shd w:val="clear" w:color="auto" w:fill="FFFFFF"/>
        <w:spacing w:before="0" w:beforeAutospacing="0" w:after="0"/>
        <w:ind w:left="-567" w:right="17" w:firstLine="703"/>
        <w:jc w:val="both"/>
        <w:rPr>
          <w:color w:val="000000"/>
          <w:sz w:val="28"/>
          <w:szCs w:val="28"/>
        </w:rPr>
      </w:pPr>
    </w:p>
    <w:p w:rsidR="002B7A75" w:rsidRPr="002B7A75" w:rsidRDefault="00053C3A" w:rsidP="002B7A75">
      <w:pPr>
        <w:pStyle w:val="a3"/>
        <w:shd w:val="clear" w:color="auto" w:fill="FFFFFF"/>
        <w:spacing w:before="0" w:beforeAutospacing="0" w:after="0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2B7A75">
        <w:rPr>
          <w:sz w:val="28"/>
          <w:szCs w:val="28"/>
        </w:rPr>
        <w:t xml:space="preserve">План </w:t>
      </w:r>
      <w:r>
        <w:rPr>
          <w:color w:val="000000"/>
          <w:sz w:val="28"/>
          <w:szCs w:val="28"/>
        </w:rPr>
        <w:t xml:space="preserve">дорожных работ в с. </w:t>
      </w:r>
      <w:proofErr w:type="spellStart"/>
      <w:r>
        <w:rPr>
          <w:color w:val="000000"/>
          <w:sz w:val="28"/>
          <w:szCs w:val="28"/>
        </w:rPr>
        <w:t>Паево</w:t>
      </w:r>
      <w:r w:rsidR="002B7A75">
        <w:rPr>
          <w:bCs/>
          <w:color w:val="000000"/>
          <w:sz w:val="28"/>
          <w:szCs w:val="27"/>
        </w:rPr>
        <w:t>Кадошкинского</w:t>
      </w:r>
      <w:proofErr w:type="spellEnd"/>
      <w:r w:rsidR="002B7A75">
        <w:rPr>
          <w:bCs/>
          <w:color w:val="000000"/>
          <w:sz w:val="28"/>
          <w:szCs w:val="27"/>
        </w:rPr>
        <w:t xml:space="preserve"> муниципального района Республики Мордовия на 2022 год</w:t>
      </w:r>
    </w:p>
    <w:p w:rsidR="002B7A75" w:rsidRDefault="002B7A75" w:rsidP="002B7A75">
      <w:pPr>
        <w:pStyle w:val="a3"/>
        <w:shd w:val="clear" w:color="auto" w:fill="FFFFFF"/>
        <w:spacing w:before="0" w:beforeAutospacing="0" w:after="0"/>
        <w:ind w:left="-567"/>
        <w:jc w:val="center"/>
        <w:rPr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4852"/>
        <w:gridCol w:w="2130"/>
        <w:gridCol w:w="1978"/>
      </w:tblGrid>
      <w:tr w:rsidR="002B7A75" w:rsidTr="00053C3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75" w:rsidRDefault="002B7A75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75" w:rsidRDefault="002B7A75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75" w:rsidRDefault="002B7A75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Стоимость,</w:t>
            </w:r>
          </w:p>
          <w:p w:rsidR="002B7A75" w:rsidRDefault="002B7A75">
            <w:pPr>
              <w:pStyle w:val="a3"/>
              <w:spacing w:before="0" w:beforeAutospacing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75" w:rsidRDefault="002B7A75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 мощностей, (км)</w:t>
            </w:r>
          </w:p>
        </w:tc>
      </w:tr>
      <w:tr w:rsidR="002B7A75" w:rsidTr="00053C3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75" w:rsidRDefault="002B7A75">
            <w:pPr>
              <w:pStyle w:val="a3"/>
              <w:spacing w:after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75" w:rsidRDefault="002B7A75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«Выполнение работ по р</w:t>
            </w:r>
            <w:r w:rsidR="00053C3A">
              <w:rPr>
                <w:sz w:val="28"/>
                <w:szCs w:val="28"/>
              </w:rPr>
              <w:t xml:space="preserve">емонту автомобильных  дорог по ул. Школьная, ул. Гагарина, ул. Набережная </w:t>
            </w:r>
            <w:proofErr w:type="spellStart"/>
            <w:r>
              <w:rPr>
                <w:sz w:val="28"/>
                <w:szCs w:val="28"/>
              </w:rPr>
              <w:t>Кадошкинского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75" w:rsidRDefault="00053C3A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12 884,130 тыс.руб.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A75" w:rsidRDefault="00053C3A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1,750</w:t>
            </w:r>
          </w:p>
        </w:tc>
      </w:tr>
    </w:tbl>
    <w:p w:rsidR="002B7A75" w:rsidRDefault="002B7A75" w:rsidP="002B7A75">
      <w:pPr>
        <w:widowControl/>
        <w:suppressAutoHyphens w:val="0"/>
        <w:autoSpaceDE/>
        <w:autoSpaceDN w:val="0"/>
        <w:spacing w:before="100" w:beforeAutospacing="1"/>
        <w:ind w:left="-567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2. Контроль за исполнением настоящего постановления возло</w:t>
      </w:r>
      <w:r w:rsidR="00053C3A">
        <w:rPr>
          <w:sz w:val="28"/>
          <w:szCs w:val="28"/>
        </w:rPr>
        <w:t xml:space="preserve">жить на Главу </w:t>
      </w:r>
      <w:proofErr w:type="spellStart"/>
      <w:r w:rsidR="00053C3A">
        <w:rPr>
          <w:sz w:val="28"/>
          <w:szCs w:val="28"/>
        </w:rPr>
        <w:t>Паевского</w:t>
      </w:r>
      <w:proofErr w:type="spellEnd"/>
      <w:r w:rsidR="00053C3A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</w:t>
      </w:r>
      <w:r w:rsidR="00053C3A">
        <w:rPr>
          <w:sz w:val="28"/>
          <w:szCs w:val="28"/>
        </w:rPr>
        <w:t>спублики Мордовия В.П.</w:t>
      </w:r>
      <w:r w:rsidR="00FC1882">
        <w:rPr>
          <w:sz w:val="28"/>
          <w:szCs w:val="28"/>
        </w:rPr>
        <w:t xml:space="preserve"> </w:t>
      </w:r>
      <w:proofErr w:type="spellStart"/>
      <w:r w:rsidR="00053C3A">
        <w:rPr>
          <w:sz w:val="28"/>
          <w:szCs w:val="28"/>
        </w:rPr>
        <w:t>Келина</w:t>
      </w:r>
      <w:proofErr w:type="spellEnd"/>
      <w:r>
        <w:rPr>
          <w:sz w:val="28"/>
          <w:szCs w:val="28"/>
        </w:rPr>
        <w:t>.</w:t>
      </w:r>
    </w:p>
    <w:p w:rsidR="002B7A75" w:rsidRDefault="002B7A75" w:rsidP="00053C3A">
      <w:pPr>
        <w:widowControl/>
        <w:suppressAutoHyphens w:val="0"/>
        <w:autoSpaceDE/>
        <w:autoSpaceDN w:val="0"/>
        <w:rPr>
          <w:sz w:val="28"/>
          <w:szCs w:val="28"/>
          <w:lang w:eastAsia="ru-RU"/>
        </w:rPr>
      </w:pPr>
    </w:p>
    <w:p w:rsidR="00053C3A" w:rsidRPr="00053C3A" w:rsidRDefault="00053C3A" w:rsidP="00053C3A">
      <w:pPr>
        <w:jc w:val="both"/>
        <w:rPr>
          <w:sz w:val="28"/>
          <w:szCs w:val="28"/>
        </w:rPr>
      </w:pPr>
      <w:r w:rsidRPr="00053C3A">
        <w:rPr>
          <w:sz w:val="28"/>
          <w:szCs w:val="28"/>
        </w:rPr>
        <w:t xml:space="preserve">Глава </w:t>
      </w:r>
      <w:proofErr w:type="spellStart"/>
      <w:r w:rsidRPr="00053C3A">
        <w:rPr>
          <w:sz w:val="28"/>
          <w:szCs w:val="28"/>
        </w:rPr>
        <w:t>Паевского</w:t>
      </w:r>
      <w:proofErr w:type="spellEnd"/>
      <w:r w:rsidRPr="00053C3A">
        <w:rPr>
          <w:sz w:val="28"/>
          <w:szCs w:val="28"/>
        </w:rPr>
        <w:t xml:space="preserve"> сельского поселения  </w:t>
      </w:r>
    </w:p>
    <w:p w:rsidR="00053C3A" w:rsidRPr="00053C3A" w:rsidRDefault="00053C3A" w:rsidP="00053C3A">
      <w:pPr>
        <w:jc w:val="both"/>
        <w:rPr>
          <w:sz w:val="28"/>
          <w:szCs w:val="28"/>
        </w:rPr>
      </w:pPr>
      <w:proofErr w:type="spellStart"/>
      <w:r w:rsidRPr="00053C3A">
        <w:rPr>
          <w:sz w:val="28"/>
          <w:szCs w:val="28"/>
        </w:rPr>
        <w:t>Кадошкинского</w:t>
      </w:r>
      <w:proofErr w:type="spellEnd"/>
      <w:r w:rsidRPr="00053C3A">
        <w:rPr>
          <w:sz w:val="28"/>
          <w:szCs w:val="28"/>
        </w:rPr>
        <w:t xml:space="preserve"> муниципального района</w:t>
      </w:r>
    </w:p>
    <w:p w:rsidR="00053C3A" w:rsidRPr="00053C3A" w:rsidRDefault="00053C3A" w:rsidP="00053C3A">
      <w:pPr>
        <w:jc w:val="both"/>
        <w:rPr>
          <w:sz w:val="28"/>
          <w:szCs w:val="28"/>
        </w:rPr>
      </w:pPr>
      <w:r w:rsidRPr="00053C3A">
        <w:rPr>
          <w:sz w:val="28"/>
          <w:szCs w:val="28"/>
        </w:rPr>
        <w:t xml:space="preserve">Республики Мордовия                                                   В.П. </w:t>
      </w:r>
      <w:proofErr w:type="spellStart"/>
      <w:r w:rsidRPr="00053C3A">
        <w:rPr>
          <w:sz w:val="28"/>
          <w:szCs w:val="28"/>
        </w:rPr>
        <w:t>Келин</w:t>
      </w:r>
      <w:proofErr w:type="spellEnd"/>
    </w:p>
    <w:p w:rsidR="00053C3A" w:rsidRPr="00053C3A" w:rsidRDefault="00053C3A" w:rsidP="00053C3A">
      <w:pPr>
        <w:ind w:left="-567"/>
        <w:jc w:val="center"/>
        <w:rPr>
          <w:sz w:val="28"/>
          <w:szCs w:val="28"/>
        </w:rPr>
      </w:pPr>
    </w:p>
    <w:p w:rsidR="00053C3A" w:rsidRPr="00053C3A" w:rsidRDefault="00053C3A" w:rsidP="00053C3A"/>
    <w:p w:rsidR="002B7A75" w:rsidRDefault="002B7A75" w:rsidP="002B7A75">
      <w:pPr>
        <w:widowControl/>
        <w:suppressAutoHyphens w:val="0"/>
        <w:autoSpaceDE/>
        <w:autoSpaceDN w:val="0"/>
        <w:ind w:left="-567"/>
        <w:rPr>
          <w:sz w:val="28"/>
          <w:szCs w:val="28"/>
          <w:lang w:eastAsia="ru-RU"/>
        </w:rPr>
      </w:pPr>
    </w:p>
    <w:p w:rsidR="00070316" w:rsidRDefault="00070316"/>
    <w:sectPr w:rsidR="00070316" w:rsidSect="007E7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73EF"/>
    <w:rsid w:val="00053C3A"/>
    <w:rsid w:val="00070316"/>
    <w:rsid w:val="002B7A75"/>
    <w:rsid w:val="00361E4E"/>
    <w:rsid w:val="00372E56"/>
    <w:rsid w:val="00626E75"/>
    <w:rsid w:val="007E7F4C"/>
    <w:rsid w:val="00AA73EF"/>
    <w:rsid w:val="00E73D19"/>
    <w:rsid w:val="00F20C79"/>
    <w:rsid w:val="00FC18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27A0E"/>
  <w15:docId w15:val="{45371C7C-B9E7-4A9B-8EDD-6A30B78DC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A7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7A75"/>
    <w:pPr>
      <w:widowControl/>
      <w:suppressAutoHyphens w:val="0"/>
      <w:autoSpaceDE/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2022-11-21T09:26:00Z</dcterms:created>
  <dcterms:modified xsi:type="dcterms:W3CDTF">2022-11-28T07:39:00Z</dcterms:modified>
</cp:coreProperties>
</file>