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48A7" w:rsidRPr="00A20AA2" w:rsidRDefault="00F048A7" w:rsidP="00F048A7">
      <w:pPr>
        <w:pStyle w:val="a3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Главе </w:t>
      </w:r>
      <w:proofErr w:type="spellStart"/>
      <w:r w:rsidRPr="00A20AA2">
        <w:rPr>
          <w:rFonts w:ascii="Times New Roman" w:hAnsi="Times New Roman"/>
          <w:b/>
          <w:sz w:val="28"/>
          <w:szCs w:val="28"/>
        </w:rPr>
        <w:t>Кадошкинского</w:t>
      </w:r>
      <w:proofErr w:type="spellEnd"/>
      <w:r w:rsidRPr="00A20AA2">
        <w:rPr>
          <w:rFonts w:ascii="Times New Roman" w:hAnsi="Times New Roman"/>
          <w:b/>
          <w:sz w:val="28"/>
          <w:szCs w:val="28"/>
        </w:rPr>
        <w:t xml:space="preserve"> </w:t>
      </w:r>
    </w:p>
    <w:p w:rsidR="00F048A7" w:rsidRPr="00A20AA2" w:rsidRDefault="00F048A7" w:rsidP="00F048A7">
      <w:pPr>
        <w:pStyle w:val="a3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муниципального</w:t>
      </w:r>
      <w:r w:rsidR="00930F14">
        <w:rPr>
          <w:rFonts w:ascii="Times New Roman" w:hAnsi="Times New Roman"/>
          <w:b/>
          <w:sz w:val="28"/>
          <w:szCs w:val="28"/>
        </w:rPr>
        <w:t xml:space="preserve"> </w:t>
      </w:r>
      <w:r w:rsidRPr="00A20AA2">
        <w:rPr>
          <w:rFonts w:ascii="Times New Roman" w:hAnsi="Times New Roman"/>
          <w:b/>
          <w:sz w:val="28"/>
          <w:szCs w:val="28"/>
        </w:rPr>
        <w:t xml:space="preserve">района </w:t>
      </w:r>
    </w:p>
    <w:p w:rsidR="00B57A1E" w:rsidRDefault="00F048A7" w:rsidP="003265B0">
      <w:pPr>
        <w:pStyle w:val="a3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C072B1" w:rsidRDefault="00C072B1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F048A7" w:rsidRPr="00A20AA2" w:rsidRDefault="00F048A7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ЭКСПЕРТНОЕ ЗАКЛЮЧЕНИЕ №</w:t>
      </w:r>
      <w:r w:rsidR="00B57A1E">
        <w:rPr>
          <w:rFonts w:ascii="Times New Roman" w:hAnsi="Times New Roman"/>
          <w:b/>
          <w:sz w:val="28"/>
          <w:szCs w:val="28"/>
        </w:rPr>
        <w:t xml:space="preserve"> 7</w:t>
      </w:r>
      <w:r w:rsidR="00CF1FFE">
        <w:rPr>
          <w:rFonts w:ascii="Times New Roman" w:hAnsi="Times New Roman"/>
          <w:b/>
          <w:sz w:val="28"/>
          <w:szCs w:val="28"/>
        </w:rPr>
        <w:t>8</w:t>
      </w:r>
      <w:r w:rsidR="005D4E41">
        <w:rPr>
          <w:rFonts w:ascii="Times New Roman" w:hAnsi="Times New Roman"/>
          <w:b/>
          <w:sz w:val="28"/>
          <w:szCs w:val="28"/>
        </w:rPr>
        <w:t>4</w:t>
      </w:r>
      <w:r w:rsidR="00CF1FFE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от</w:t>
      </w:r>
      <w:r w:rsidR="00AB4855">
        <w:rPr>
          <w:rFonts w:ascii="Times New Roman" w:hAnsi="Times New Roman"/>
          <w:b/>
          <w:sz w:val="28"/>
          <w:szCs w:val="28"/>
        </w:rPr>
        <w:t xml:space="preserve"> </w:t>
      </w:r>
      <w:r w:rsidR="005D4E41">
        <w:rPr>
          <w:rFonts w:ascii="Times New Roman" w:hAnsi="Times New Roman"/>
          <w:b/>
          <w:sz w:val="28"/>
          <w:szCs w:val="28"/>
        </w:rPr>
        <w:t>23</w:t>
      </w:r>
      <w:r w:rsidR="007F044B">
        <w:rPr>
          <w:rFonts w:ascii="Times New Roman" w:hAnsi="Times New Roman"/>
          <w:b/>
          <w:sz w:val="28"/>
          <w:szCs w:val="28"/>
        </w:rPr>
        <w:t>.11</w:t>
      </w:r>
      <w:r w:rsidRPr="00A20AA2">
        <w:rPr>
          <w:rFonts w:ascii="Times New Roman" w:hAnsi="Times New Roman"/>
          <w:b/>
          <w:sz w:val="28"/>
          <w:szCs w:val="28"/>
        </w:rPr>
        <w:t>.20</w:t>
      </w:r>
      <w:r w:rsidR="00F13E56">
        <w:rPr>
          <w:rFonts w:ascii="Times New Roman" w:hAnsi="Times New Roman"/>
          <w:b/>
          <w:sz w:val="28"/>
          <w:szCs w:val="28"/>
        </w:rPr>
        <w:t>22</w:t>
      </w:r>
      <w:r w:rsidRPr="00A20AA2">
        <w:rPr>
          <w:rFonts w:ascii="Times New Roman" w:hAnsi="Times New Roman"/>
          <w:b/>
          <w:sz w:val="28"/>
          <w:szCs w:val="28"/>
        </w:rPr>
        <w:t xml:space="preserve"> г.</w:t>
      </w:r>
    </w:p>
    <w:p w:rsidR="00F048A7" w:rsidRDefault="00F048A7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по результатам </w:t>
      </w:r>
      <w:proofErr w:type="gramStart"/>
      <w:r w:rsidRPr="00A20AA2">
        <w:rPr>
          <w:rFonts w:ascii="Times New Roman" w:hAnsi="Times New Roman"/>
          <w:b/>
          <w:sz w:val="28"/>
          <w:szCs w:val="28"/>
        </w:rPr>
        <w:t>проведения экспертизы проекта нормативного правового акта Администрации</w:t>
      </w:r>
      <w:proofErr w:type="gramEnd"/>
      <w:r w:rsidRPr="00A20AA2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A20AA2">
        <w:rPr>
          <w:rFonts w:ascii="Times New Roman" w:hAnsi="Times New Roman"/>
          <w:b/>
          <w:sz w:val="28"/>
          <w:szCs w:val="28"/>
        </w:rPr>
        <w:t>Кадошкинского</w:t>
      </w:r>
      <w:proofErr w:type="spellEnd"/>
      <w:r w:rsidRPr="00A20AA2">
        <w:rPr>
          <w:rFonts w:ascii="Times New Roman" w:hAnsi="Times New Roman"/>
          <w:b/>
          <w:sz w:val="28"/>
          <w:szCs w:val="28"/>
        </w:rPr>
        <w:t xml:space="preserve"> муниципального района в целях выявления в нем положений, способствующих созданию условий для проявления коррупции.</w:t>
      </w:r>
    </w:p>
    <w:p w:rsidR="001F649D" w:rsidRPr="00A20AA2" w:rsidRDefault="001F649D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F048A7" w:rsidRPr="00925285" w:rsidRDefault="00F048A7" w:rsidP="0015755D">
      <w:pPr>
        <w:suppressAutoHyphens/>
        <w:autoSpaceDE w:val="0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proofErr w:type="gramStart"/>
      <w:r w:rsidRPr="00925285">
        <w:rPr>
          <w:rFonts w:ascii="Times New Roman" w:hAnsi="Times New Roman" w:cs="Times New Roman"/>
          <w:sz w:val="26"/>
          <w:szCs w:val="26"/>
        </w:rPr>
        <w:t xml:space="preserve">Комиссия по проведению </w:t>
      </w:r>
      <w:proofErr w:type="spellStart"/>
      <w:r w:rsidRPr="00925285">
        <w:rPr>
          <w:rFonts w:ascii="Times New Roman" w:hAnsi="Times New Roman" w:cs="Times New Roman"/>
          <w:sz w:val="26"/>
          <w:szCs w:val="26"/>
        </w:rPr>
        <w:t>антикоррупционной</w:t>
      </w:r>
      <w:proofErr w:type="spellEnd"/>
      <w:r w:rsidRPr="00925285">
        <w:rPr>
          <w:rFonts w:ascii="Times New Roman" w:hAnsi="Times New Roman" w:cs="Times New Roman"/>
          <w:sz w:val="26"/>
          <w:szCs w:val="26"/>
        </w:rPr>
        <w:t xml:space="preserve"> экспертизы проектов муниципальных нормативных правовых актов при администрации </w:t>
      </w:r>
      <w:proofErr w:type="spellStart"/>
      <w:r w:rsidRPr="00925285">
        <w:rPr>
          <w:rFonts w:ascii="Times New Roman" w:hAnsi="Times New Roman" w:cs="Times New Roman"/>
          <w:sz w:val="26"/>
          <w:szCs w:val="26"/>
        </w:rPr>
        <w:t>Кадошкинского</w:t>
      </w:r>
      <w:proofErr w:type="spellEnd"/>
      <w:r w:rsidRPr="00925285">
        <w:rPr>
          <w:rFonts w:ascii="Times New Roman" w:hAnsi="Times New Roman" w:cs="Times New Roman"/>
          <w:sz w:val="26"/>
          <w:szCs w:val="26"/>
        </w:rPr>
        <w:t xml:space="preserve"> муниципального района в соответствии с Федеральным законом от 17 июля №172-ФЗ «Об </w:t>
      </w:r>
      <w:proofErr w:type="spellStart"/>
      <w:r w:rsidRPr="00925285">
        <w:rPr>
          <w:rFonts w:ascii="Times New Roman" w:hAnsi="Times New Roman" w:cs="Times New Roman"/>
          <w:sz w:val="26"/>
          <w:szCs w:val="26"/>
        </w:rPr>
        <w:t>антикоррупционной</w:t>
      </w:r>
      <w:proofErr w:type="spellEnd"/>
      <w:r w:rsidRPr="00925285">
        <w:rPr>
          <w:rFonts w:ascii="Times New Roman" w:hAnsi="Times New Roman" w:cs="Times New Roman"/>
          <w:sz w:val="26"/>
          <w:szCs w:val="26"/>
        </w:rPr>
        <w:t xml:space="preserve"> экспертизе нормативных правовых актов и проектов нормативных правовых актов», Положением о комиссии по проведению </w:t>
      </w:r>
      <w:proofErr w:type="spellStart"/>
      <w:r w:rsidRPr="00925285">
        <w:rPr>
          <w:rFonts w:ascii="Times New Roman" w:hAnsi="Times New Roman" w:cs="Times New Roman"/>
          <w:sz w:val="26"/>
          <w:szCs w:val="26"/>
        </w:rPr>
        <w:t>антикоррупционной</w:t>
      </w:r>
      <w:proofErr w:type="spellEnd"/>
      <w:r w:rsidRPr="00925285">
        <w:rPr>
          <w:rFonts w:ascii="Times New Roman" w:hAnsi="Times New Roman" w:cs="Times New Roman"/>
          <w:sz w:val="26"/>
          <w:szCs w:val="26"/>
        </w:rPr>
        <w:t xml:space="preserve"> экспертизы проектов нормативных правовых актов администрации </w:t>
      </w:r>
      <w:proofErr w:type="spellStart"/>
      <w:r w:rsidRPr="00925285">
        <w:rPr>
          <w:rFonts w:ascii="Times New Roman" w:hAnsi="Times New Roman" w:cs="Times New Roman"/>
          <w:sz w:val="26"/>
          <w:szCs w:val="26"/>
        </w:rPr>
        <w:t>Кадошкинского</w:t>
      </w:r>
      <w:proofErr w:type="spellEnd"/>
      <w:r w:rsidRPr="00925285">
        <w:rPr>
          <w:rFonts w:ascii="Times New Roman" w:hAnsi="Times New Roman" w:cs="Times New Roman"/>
          <w:sz w:val="26"/>
          <w:szCs w:val="26"/>
        </w:rPr>
        <w:t xml:space="preserve"> муниципального района, утвержденным  постановлением администрации </w:t>
      </w:r>
      <w:proofErr w:type="spellStart"/>
      <w:r w:rsidRPr="00925285">
        <w:rPr>
          <w:rFonts w:ascii="Times New Roman" w:hAnsi="Times New Roman" w:cs="Times New Roman"/>
          <w:sz w:val="26"/>
          <w:szCs w:val="26"/>
        </w:rPr>
        <w:t>Кадошкинского</w:t>
      </w:r>
      <w:proofErr w:type="spellEnd"/>
      <w:r w:rsidRPr="00925285">
        <w:rPr>
          <w:rFonts w:ascii="Times New Roman" w:hAnsi="Times New Roman" w:cs="Times New Roman"/>
          <w:sz w:val="26"/>
          <w:szCs w:val="26"/>
        </w:rPr>
        <w:t xml:space="preserve"> муниципального района от 03.12.2009 года №</w:t>
      </w:r>
      <w:r w:rsidR="001226CD" w:rsidRPr="00925285">
        <w:rPr>
          <w:rFonts w:ascii="Times New Roman" w:hAnsi="Times New Roman" w:cs="Times New Roman"/>
          <w:sz w:val="26"/>
          <w:szCs w:val="26"/>
        </w:rPr>
        <w:t xml:space="preserve"> </w:t>
      </w:r>
      <w:r w:rsidRPr="00925285">
        <w:rPr>
          <w:rFonts w:ascii="Times New Roman" w:hAnsi="Times New Roman" w:cs="Times New Roman"/>
          <w:sz w:val="26"/>
          <w:szCs w:val="26"/>
        </w:rPr>
        <w:t>298-П</w:t>
      </w:r>
      <w:proofErr w:type="gramEnd"/>
      <w:r w:rsidRPr="00925285">
        <w:rPr>
          <w:rFonts w:ascii="Times New Roman" w:hAnsi="Times New Roman" w:cs="Times New Roman"/>
          <w:sz w:val="26"/>
          <w:szCs w:val="26"/>
        </w:rPr>
        <w:t xml:space="preserve"> провела экспертизу проекта</w:t>
      </w:r>
      <w:r w:rsidR="0057610E" w:rsidRPr="00925285">
        <w:rPr>
          <w:rFonts w:ascii="Times New Roman" w:hAnsi="Times New Roman" w:cs="Times New Roman"/>
          <w:sz w:val="26"/>
          <w:szCs w:val="26"/>
        </w:rPr>
        <w:t xml:space="preserve"> постановления</w:t>
      </w:r>
      <w:proofErr w:type="gramStart"/>
      <w:r w:rsidR="00F33BE1" w:rsidRPr="00925285">
        <w:rPr>
          <w:sz w:val="26"/>
          <w:szCs w:val="26"/>
        </w:rPr>
        <w:t xml:space="preserve"> </w:t>
      </w:r>
      <w:r w:rsidR="005D4E41" w:rsidRPr="005D4E41">
        <w:rPr>
          <w:rFonts w:ascii="Times New Roman" w:hAnsi="Times New Roman" w:cs="Times New Roman"/>
          <w:b/>
          <w:sz w:val="26"/>
          <w:szCs w:val="26"/>
        </w:rPr>
        <w:t>О</w:t>
      </w:r>
      <w:proofErr w:type="gramEnd"/>
      <w:r w:rsidR="005D4E41" w:rsidRPr="005D4E41">
        <w:rPr>
          <w:rFonts w:ascii="Times New Roman" w:hAnsi="Times New Roman" w:cs="Times New Roman"/>
          <w:b/>
          <w:sz w:val="26"/>
          <w:szCs w:val="26"/>
        </w:rPr>
        <w:t xml:space="preserve"> внесении изменений в Административный регламент по предоставлению муниципальной услуги «Подготовка и выдача разрешений на строительство, реконструкцию объектов капитального строительства», утвержденный постановлением Администрации </w:t>
      </w:r>
      <w:proofErr w:type="spellStart"/>
      <w:r w:rsidR="005D4E41" w:rsidRPr="005D4E41">
        <w:rPr>
          <w:rFonts w:ascii="Times New Roman" w:hAnsi="Times New Roman" w:cs="Times New Roman"/>
          <w:b/>
          <w:sz w:val="26"/>
          <w:szCs w:val="26"/>
        </w:rPr>
        <w:t>Кадошкинского</w:t>
      </w:r>
      <w:proofErr w:type="spellEnd"/>
      <w:r w:rsidR="005D4E41" w:rsidRPr="005D4E41">
        <w:rPr>
          <w:rFonts w:ascii="Times New Roman" w:hAnsi="Times New Roman" w:cs="Times New Roman"/>
          <w:b/>
          <w:sz w:val="26"/>
          <w:szCs w:val="26"/>
        </w:rPr>
        <w:t xml:space="preserve"> муниципального района от 10.02.2020г. № 55-П  </w:t>
      </w:r>
      <w:r w:rsidRPr="00925285">
        <w:rPr>
          <w:rFonts w:ascii="Times New Roman" w:hAnsi="Times New Roman" w:cs="Times New Roman"/>
          <w:sz w:val="26"/>
          <w:szCs w:val="26"/>
        </w:rPr>
        <w:t>в целях выявления положений, способствующих созданию условий для проявления коррупции.</w:t>
      </w:r>
    </w:p>
    <w:p w:rsidR="00F048A7" w:rsidRPr="00925285" w:rsidRDefault="00F048A7" w:rsidP="00F048A7">
      <w:pPr>
        <w:snapToGrid w:val="0"/>
        <w:spacing w:after="0"/>
        <w:ind w:firstLine="709"/>
        <w:jc w:val="both"/>
        <w:rPr>
          <w:rFonts w:ascii="Times New Roman" w:hAnsi="Times New Roman"/>
          <w:sz w:val="26"/>
          <w:szCs w:val="26"/>
        </w:rPr>
      </w:pPr>
      <w:r w:rsidRPr="00925285">
        <w:rPr>
          <w:rFonts w:ascii="Times New Roman" w:hAnsi="Times New Roman"/>
          <w:sz w:val="26"/>
          <w:szCs w:val="26"/>
        </w:rPr>
        <w:t xml:space="preserve">Рассматриваемый проект постановления составлен в соответствии </w:t>
      </w:r>
      <w:proofErr w:type="gramStart"/>
      <w:r w:rsidRPr="00925285">
        <w:rPr>
          <w:rFonts w:ascii="Times New Roman" w:hAnsi="Times New Roman"/>
          <w:sz w:val="26"/>
          <w:szCs w:val="26"/>
        </w:rPr>
        <w:t>с</w:t>
      </w:r>
      <w:proofErr w:type="gramEnd"/>
      <w:r w:rsidRPr="00925285">
        <w:rPr>
          <w:rFonts w:ascii="Times New Roman" w:hAnsi="Times New Roman"/>
          <w:sz w:val="26"/>
          <w:szCs w:val="26"/>
        </w:rPr>
        <w:t xml:space="preserve"> правилами юридической техники. Структура, содержание и оформление проекта НПА соответствует требованиям, содержащимся в Законе Республики Мордовия от 21 февраля 2002 г. № 10-З</w:t>
      </w:r>
      <w:r w:rsidR="00E65B68" w:rsidRPr="00925285">
        <w:rPr>
          <w:rFonts w:ascii="Times New Roman" w:hAnsi="Times New Roman"/>
          <w:sz w:val="26"/>
          <w:szCs w:val="26"/>
        </w:rPr>
        <w:t xml:space="preserve"> </w:t>
      </w:r>
      <w:r w:rsidRPr="00925285">
        <w:rPr>
          <w:rFonts w:ascii="Times New Roman" w:hAnsi="Times New Roman"/>
          <w:sz w:val="26"/>
          <w:szCs w:val="26"/>
        </w:rPr>
        <w:t>«О правовых актах Республики Мордовия».</w:t>
      </w:r>
    </w:p>
    <w:p w:rsidR="00F048A7" w:rsidRPr="00925285" w:rsidRDefault="00F048A7" w:rsidP="00F048A7">
      <w:pPr>
        <w:pStyle w:val="a3"/>
        <w:ind w:firstLine="709"/>
        <w:jc w:val="both"/>
        <w:rPr>
          <w:rFonts w:ascii="Times New Roman" w:hAnsi="Times New Roman"/>
          <w:sz w:val="26"/>
          <w:szCs w:val="26"/>
        </w:rPr>
      </w:pPr>
      <w:r w:rsidRPr="00925285">
        <w:rPr>
          <w:rFonts w:ascii="Times New Roman" w:hAnsi="Times New Roman"/>
          <w:sz w:val="26"/>
          <w:szCs w:val="26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CC1754" w:rsidRPr="0075328E" w:rsidRDefault="00F048A7" w:rsidP="0075328E">
      <w:pPr>
        <w:suppressAutoHyphens/>
        <w:autoSpaceDE w:val="0"/>
        <w:spacing w:after="0" w:line="240" w:lineRule="auto"/>
        <w:jc w:val="both"/>
        <w:rPr>
          <w:rFonts w:ascii="Times New Roman" w:eastAsia="Lucida Sans Unicode" w:hAnsi="Times New Roman"/>
          <w:b/>
          <w:sz w:val="26"/>
          <w:szCs w:val="26"/>
          <w:lang w:eastAsia="en-US" w:bidi="ru-RU"/>
        </w:rPr>
      </w:pPr>
      <w:r w:rsidRPr="00925285">
        <w:rPr>
          <w:rFonts w:ascii="Times New Roman" w:hAnsi="Times New Roman" w:cs="Times New Roman"/>
          <w:sz w:val="26"/>
          <w:szCs w:val="26"/>
        </w:rPr>
        <w:t>В представленном проекте постановления</w:t>
      </w:r>
      <w:proofErr w:type="gramStart"/>
      <w:r w:rsidR="008B19D3" w:rsidRPr="00925285">
        <w:rPr>
          <w:rFonts w:ascii="Times New Roman" w:eastAsia="Lucida Sans Unicode" w:hAnsi="Times New Roman"/>
          <w:b/>
          <w:color w:val="000000"/>
          <w:sz w:val="26"/>
          <w:szCs w:val="26"/>
          <w:lang w:eastAsia="en-US" w:bidi="ru-RU"/>
        </w:rPr>
        <w:t xml:space="preserve"> </w:t>
      </w:r>
      <w:r w:rsidR="005D4E41" w:rsidRPr="005D4E41">
        <w:rPr>
          <w:rFonts w:ascii="Times New Roman" w:eastAsia="Lucida Sans Unicode" w:hAnsi="Times New Roman"/>
          <w:b/>
          <w:sz w:val="26"/>
          <w:szCs w:val="26"/>
          <w:lang w:eastAsia="en-US" w:bidi="ru-RU"/>
        </w:rPr>
        <w:t>О</w:t>
      </w:r>
      <w:proofErr w:type="gramEnd"/>
      <w:r w:rsidR="005D4E41" w:rsidRPr="005D4E41">
        <w:rPr>
          <w:rFonts w:ascii="Times New Roman" w:eastAsia="Lucida Sans Unicode" w:hAnsi="Times New Roman"/>
          <w:b/>
          <w:sz w:val="26"/>
          <w:szCs w:val="26"/>
          <w:lang w:eastAsia="en-US" w:bidi="ru-RU"/>
        </w:rPr>
        <w:t xml:space="preserve"> внесении изменений в Административный регламент по предоставлению муниципальной услуги «Подготовка и выдача разрешений на строительство, реконструкцию объектов капитального строительства», утвержденный постановлением Администрации </w:t>
      </w:r>
      <w:proofErr w:type="spellStart"/>
      <w:r w:rsidR="005D4E41" w:rsidRPr="005D4E41">
        <w:rPr>
          <w:rFonts w:ascii="Times New Roman" w:eastAsia="Lucida Sans Unicode" w:hAnsi="Times New Roman"/>
          <w:b/>
          <w:sz w:val="26"/>
          <w:szCs w:val="26"/>
          <w:lang w:eastAsia="en-US" w:bidi="ru-RU"/>
        </w:rPr>
        <w:t>Кадошкинского</w:t>
      </w:r>
      <w:proofErr w:type="spellEnd"/>
      <w:r w:rsidR="005D4E41" w:rsidRPr="005D4E41">
        <w:rPr>
          <w:rFonts w:ascii="Times New Roman" w:eastAsia="Lucida Sans Unicode" w:hAnsi="Times New Roman"/>
          <w:b/>
          <w:sz w:val="26"/>
          <w:szCs w:val="26"/>
          <w:lang w:eastAsia="en-US" w:bidi="ru-RU"/>
        </w:rPr>
        <w:t xml:space="preserve"> муниципального района от 10.02.2020г. № 55-П</w:t>
      </w:r>
      <w:r w:rsidR="005D4E41">
        <w:rPr>
          <w:rFonts w:ascii="Times New Roman" w:eastAsia="Lucida Sans Unicode" w:hAnsi="Times New Roman"/>
          <w:b/>
          <w:sz w:val="26"/>
          <w:szCs w:val="26"/>
          <w:lang w:eastAsia="en-US" w:bidi="ru-RU"/>
        </w:rPr>
        <w:t xml:space="preserve"> </w:t>
      </w:r>
      <w:r w:rsidRPr="00925285">
        <w:rPr>
          <w:rFonts w:ascii="Times New Roman" w:hAnsi="Times New Roman" w:cs="Times New Roman"/>
          <w:sz w:val="26"/>
          <w:szCs w:val="26"/>
        </w:rPr>
        <w:t>выявлены положения, способствующие созданию условий для проявления коррупции</w:t>
      </w:r>
      <w:bookmarkStart w:id="0" w:name="_GoBack"/>
      <w:bookmarkEnd w:id="0"/>
      <w:r w:rsidR="007573DD">
        <w:rPr>
          <w:rFonts w:ascii="Times New Roman" w:hAnsi="Times New Roman" w:cs="Times New Roman"/>
          <w:sz w:val="26"/>
          <w:szCs w:val="26"/>
        </w:rPr>
        <w:t>.</w:t>
      </w:r>
    </w:p>
    <w:p w:rsidR="00B1675A" w:rsidRDefault="00B1675A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4F55D6" w:rsidRPr="00A353E2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>Председательствующий-</w:t>
      </w:r>
      <w:r>
        <w:rPr>
          <w:rFonts w:ascii="Times New Roman" w:hAnsi="Times New Roman"/>
          <w:b/>
          <w:sz w:val="28"/>
          <w:szCs w:val="28"/>
        </w:rPr>
        <w:t xml:space="preserve">            </w:t>
      </w:r>
      <w:r w:rsidR="00925285">
        <w:rPr>
          <w:rFonts w:ascii="Times New Roman" w:hAnsi="Times New Roman"/>
          <w:b/>
          <w:sz w:val="28"/>
          <w:szCs w:val="28"/>
        </w:rPr>
        <w:t xml:space="preserve">                           </w:t>
      </w:r>
    </w:p>
    <w:p w:rsidR="004F55D6" w:rsidRPr="00A353E2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 xml:space="preserve">Председатель комиссии:         </w:t>
      </w:r>
      <w:r w:rsidR="00925285">
        <w:rPr>
          <w:rFonts w:ascii="Times New Roman" w:hAnsi="Times New Roman"/>
          <w:b/>
          <w:sz w:val="28"/>
          <w:szCs w:val="28"/>
        </w:rPr>
        <w:t xml:space="preserve">                              </w:t>
      </w:r>
      <w:r w:rsidR="007573DD">
        <w:rPr>
          <w:rFonts w:ascii="Times New Roman" w:hAnsi="Times New Roman"/>
          <w:b/>
          <w:sz w:val="28"/>
          <w:szCs w:val="28"/>
        </w:rPr>
        <w:t xml:space="preserve">  </w:t>
      </w:r>
      <w:proofErr w:type="spellStart"/>
      <w:r>
        <w:rPr>
          <w:rFonts w:ascii="Times New Roman" w:hAnsi="Times New Roman"/>
          <w:b/>
          <w:sz w:val="28"/>
          <w:szCs w:val="28"/>
        </w:rPr>
        <w:t>В.В.Ханюкова</w:t>
      </w:r>
      <w:proofErr w:type="spellEnd"/>
    </w:p>
    <w:p w:rsidR="00FB5ABF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 xml:space="preserve">Секретарь комиссии:      </w:t>
      </w:r>
      <w:r>
        <w:rPr>
          <w:rFonts w:ascii="Times New Roman" w:hAnsi="Times New Roman"/>
          <w:b/>
          <w:sz w:val="28"/>
          <w:szCs w:val="28"/>
        </w:rPr>
        <w:t xml:space="preserve">                                           </w:t>
      </w:r>
    </w:p>
    <w:p w:rsidR="004F55D6" w:rsidRDefault="00FB5ABF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</w:t>
      </w:r>
      <w:proofErr w:type="spellStart"/>
      <w:r w:rsidR="004F55D6">
        <w:rPr>
          <w:rFonts w:ascii="Times New Roman" w:hAnsi="Times New Roman"/>
          <w:b/>
          <w:sz w:val="28"/>
          <w:szCs w:val="28"/>
        </w:rPr>
        <w:t>Л.Р.Алешева</w:t>
      </w:r>
      <w:proofErr w:type="spellEnd"/>
    </w:p>
    <w:p w:rsidR="006C573F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 xml:space="preserve">Члены комиссии:                         </w:t>
      </w:r>
      <w:r w:rsidR="007573DD">
        <w:rPr>
          <w:rFonts w:ascii="Times New Roman" w:hAnsi="Times New Roman"/>
          <w:b/>
          <w:sz w:val="28"/>
          <w:szCs w:val="28"/>
        </w:rPr>
        <w:t xml:space="preserve">                           </w:t>
      </w:r>
    </w:p>
    <w:p w:rsidR="004F55D6" w:rsidRDefault="006C573F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</w:t>
      </w:r>
      <w:r w:rsidR="004F55D6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4F55D6">
        <w:rPr>
          <w:rFonts w:ascii="Times New Roman" w:hAnsi="Times New Roman"/>
          <w:b/>
          <w:sz w:val="28"/>
          <w:szCs w:val="28"/>
        </w:rPr>
        <w:t>Н.Н.Кистинева</w:t>
      </w:r>
      <w:proofErr w:type="spellEnd"/>
    </w:p>
    <w:p w:rsidR="004F55D6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</w:t>
      </w:r>
      <w:proofErr w:type="spellStart"/>
      <w:r>
        <w:rPr>
          <w:rFonts w:ascii="Times New Roman" w:hAnsi="Times New Roman"/>
          <w:b/>
          <w:sz w:val="28"/>
          <w:szCs w:val="28"/>
        </w:rPr>
        <w:t>Н.Р.Уторова</w:t>
      </w:r>
      <w:proofErr w:type="spellEnd"/>
    </w:p>
    <w:p w:rsidR="00980EF1" w:rsidRPr="0088420A" w:rsidRDefault="00AE4E2A" w:rsidP="001F60D5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Д.Л.Давыдкин</w:t>
      </w:r>
    </w:p>
    <w:sectPr w:rsidR="00980EF1" w:rsidRPr="0088420A" w:rsidSect="00930F14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B0925" w:rsidRDefault="009B0925" w:rsidP="00DC0700">
      <w:pPr>
        <w:spacing w:after="0" w:line="240" w:lineRule="auto"/>
      </w:pPr>
      <w:r>
        <w:separator/>
      </w:r>
    </w:p>
  </w:endnote>
  <w:endnote w:type="continuationSeparator" w:id="1">
    <w:p w:rsidR="009B0925" w:rsidRDefault="009B0925" w:rsidP="00DC07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B0925" w:rsidRDefault="009B0925" w:rsidP="00DC0700">
      <w:pPr>
        <w:spacing w:after="0" w:line="240" w:lineRule="auto"/>
      </w:pPr>
      <w:r>
        <w:separator/>
      </w:r>
    </w:p>
  </w:footnote>
  <w:footnote w:type="continuationSeparator" w:id="1">
    <w:p w:rsidR="009B0925" w:rsidRDefault="009B0925" w:rsidP="00DC070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F048A7"/>
    <w:rsid w:val="00001EAB"/>
    <w:rsid w:val="00024CA9"/>
    <w:rsid w:val="00025281"/>
    <w:rsid w:val="000371D0"/>
    <w:rsid w:val="000928B2"/>
    <w:rsid w:val="000A4890"/>
    <w:rsid w:val="000B0D4D"/>
    <w:rsid w:val="000D1155"/>
    <w:rsid w:val="000F7095"/>
    <w:rsid w:val="00120CC3"/>
    <w:rsid w:val="001226CD"/>
    <w:rsid w:val="001332FA"/>
    <w:rsid w:val="00133BEF"/>
    <w:rsid w:val="00141479"/>
    <w:rsid w:val="0015755D"/>
    <w:rsid w:val="00175F6E"/>
    <w:rsid w:val="00180747"/>
    <w:rsid w:val="001819D0"/>
    <w:rsid w:val="001832DC"/>
    <w:rsid w:val="001B25B5"/>
    <w:rsid w:val="001C0BDD"/>
    <w:rsid w:val="001D565E"/>
    <w:rsid w:val="001F3D71"/>
    <w:rsid w:val="001F60D5"/>
    <w:rsid w:val="001F649D"/>
    <w:rsid w:val="00204CE8"/>
    <w:rsid w:val="002335A3"/>
    <w:rsid w:val="002530EF"/>
    <w:rsid w:val="00283C09"/>
    <w:rsid w:val="00295E1C"/>
    <w:rsid w:val="002B49EB"/>
    <w:rsid w:val="002B7A0B"/>
    <w:rsid w:val="002C24EF"/>
    <w:rsid w:val="002E156C"/>
    <w:rsid w:val="002F4007"/>
    <w:rsid w:val="0030664D"/>
    <w:rsid w:val="00306F1D"/>
    <w:rsid w:val="00320806"/>
    <w:rsid w:val="00324A6A"/>
    <w:rsid w:val="003265B0"/>
    <w:rsid w:val="003273F8"/>
    <w:rsid w:val="003710B1"/>
    <w:rsid w:val="003A5CB2"/>
    <w:rsid w:val="003C057F"/>
    <w:rsid w:val="003C7319"/>
    <w:rsid w:val="003E11AB"/>
    <w:rsid w:val="0044091A"/>
    <w:rsid w:val="00441A5F"/>
    <w:rsid w:val="004436E9"/>
    <w:rsid w:val="00460F94"/>
    <w:rsid w:val="00465B3A"/>
    <w:rsid w:val="00465CD7"/>
    <w:rsid w:val="00470173"/>
    <w:rsid w:val="004B4B63"/>
    <w:rsid w:val="004C092C"/>
    <w:rsid w:val="004C0EA8"/>
    <w:rsid w:val="004C54DD"/>
    <w:rsid w:val="004C6ECF"/>
    <w:rsid w:val="004F085F"/>
    <w:rsid w:val="004F1E36"/>
    <w:rsid w:val="004F55D6"/>
    <w:rsid w:val="00521A61"/>
    <w:rsid w:val="00546604"/>
    <w:rsid w:val="0057610E"/>
    <w:rsid w:val="00592EDE"/>
    <w:rsid w:val="005A5712"/>
    <w:rsid w:val="005B5D87"/>
    <w:rsid w:val="005B5F1F"/>
    <w:rsid w:val="005C3A07"/>
    <w:rsid w:val="005D4E41"/>
    <w:rsid w:val="005E185F"/>
    <w:rsid w:val="005E2B71"/>
    <w:rsid w:val="005F70FE"/>
    <w:rsid w:val="00606B74"/>
    <w:rsid w:val="00613DB5"/>
    <w:rsid w:val="0062117B"/>
    <w:rsid w:val="006555F3"/>
    <w:rsid w:val="0066044F"/>
    <w:rsid w:val="00663910"/>
    <w:rsid w:val="006845FC"/>
    <w:rsid w:val="006966AA"/>
    <w:rsid w:val="006B3D82"/>
    <w:rsid w:val="006B6EE2"/>
    <w:rsid w:val="006C573F"/>
    <w:rsid w:val="006C61FF"/>
    <w:rsid w:val="006C7EBF"/>
    <w:rsid w:val="006D57D7"/>
    <w:rsid w:val="006D5D44"/>
    <w:rsid w:val="006F50A6"/>
    <w:rsid w:val="00702FE5"/>
    <w:rsid w:val="00703566"/>
    <w:rsid w:val="00711094"/>
    <w:rsid w:val="00736F3E"/>
    <w:rsid w:val="0073702C"/>
    <w:rsid w:val="007467EF"/>
    <w:rsid w:val="0075328E"/>
    <w:rsid w:val="007573DD"/>
    <w:rsid w:val="00765306"/>
    <w:rsid w:val="00772728"/>
    <w:rsid w:val="007B1EC8"/>
    <w:rsid w:val="007C01B4"/>
    <w:rsid w:val="007D7F0D"/>
    <w:rsid w:val="007E18D8"/>
    <w:rsid w:val="007E3FED"/>
    <w:rsid w:val="007F044B"/>
    <w:rsid w:val="007F63D2"/>
    <w:rsid w:val="0080311C"/>
    <w:rsid w:val="0081450D"/>
    <w:rsid w:val="00816C4C"/>
    <w:rsid w:val="00817C4F"/>
    <w:rsid w:val="00837B13"/>
    <w:rsid w:val="0084066B"/>
    <w:rsid w:val="00853344"/>
    <w:rsid w:val="00873295"/>
    <w:rsid w:val="00874FF7"/>
    <w:rsid w:val="0088420A"/>
    <w:rsid w:val="008B19D3"/>
    <w:rsid w:val="008F6251"/>
    <w:rsid w:val="00903AC3"/>
    <w:rsid w:val="00925285"/>
    <w:rsid w:val="00930F14"/>
    <w:rsid w:val="00933EA3"/>
    <w:rsid w:val="00934B42"/>
    <w:rsid w:val="00937C0A"/>
    <w:rsid w:val="009439FC"/>
    <w:rsid w:val="00950A33"/>
    <w:rsid w:val="00963FC0"/>
    <w:rsid w:val="0096773A"/>
    <w:rsid w:val="009803E1"/>
    <w:rsid w:val="00980EF1"/>
    <w:rsid w:val="00983702"/>
    <w:rsid w:val="00984C28"/>
    <w:rsid w:val="009A611A"/>
    <w:rsid w:val="009A72D0"/>
    <w:rsid w:val="009B0925"/>
    <w:rsid w:val="009B3306"/>
    <w:rsid w:val="009C1924"/>
    <w:rsid w:val="009C7856"/>
    <w:rsid w:val="009E59C8"/>
    <w:rsid w:val="009F0447"/>
    <w:rsid w:val="00A01B1D"/>
    <w:rsid w:val="00A03C37"/>
    <w:rsid w:val="00A069D0"/>
    <w:rsid w:val="00A20397"/>
    <w:rsid w:val="00A34693"/>
    <w:rsid w:val="00A353E2"/>
    <w:rsid w:val="00A51FC3"/>
    <w:rsid w:val="00A76969"/>
    <w:rsid w:val="00A920B7"/>
    <w:rsid w:val="00AA3178"/>
    <w:rsid w:val="00AA52A5"/>
    <w:rsid w:val="00AA558C"/>
    <w:rsid w:val="00AB4855"/>
    <w:rsid w:val="00AE1938"/>
    <w:rsid w:val="00AE4E2A"/>
    <w:rsid w:val="00AF6154"/>
    <w:rsid w:val="00B06EA6"/>
    <w:rsid w:val="00B1675A"/>
    <w:rsid w:val="00B22E81"/>
    <w:rsid w:val="00B36B65"/>
    <w:rsid w:val="00B57A1E"/>
    <w:rsid w:val="00B65717"/>
    <w:rsid w:val="00B76A90"/>
    <w:rsid w:val="00B76F49"/>
    <w:rsid w:val="00B82D27"/>
    <w:rsid w:val="00B84F2C"/>
    <w:rsid w:val="00B901FD"/>
    <w:rsid w:val="00B9027E"/>
    <w:rsid w:val="00BA076F"/>
    <w:rsid w:val="00BC476F"/>
    <w:rsid w:val="00BD468E"/>
    <w:rsid w:val="00BE52D9"/>
    <w:rsid w:val="00C0400A"/>
    <w:rsid w:val="00C072B1"/>
    <w:rsid w:val="00C1256B"/>
    <w:rsid w:val="00C14478"/>
    <w:rsid w:val="00C155ED"/>
    <w:rsid w:val="00C333D8"/>
    <w:rsid w:val="00C51FFE"/>
    <w:rsid w:val="00C52CA4"/>
    <w:rsid w:val="00C647E9"/>
    <w:rsid w:val="00C72B57"/>
    <w:rsid w:val="00C80331"/>
    <w:rsid w:val="00C825BD"/>
    <w:rsid w:val="00C93053"/>
    <w:rsid w:val="00CC1754"/>
    <w:rsid w:val="00CD247C"/>
    <w:rsid w:val="00CD6970"/>
    <w:rsid w:val="00CE1545"/>
    <w:rsid w:val="00CF1D05"/>
    <w:rsid w:val="00CF1FFE"/>
    <w:rsid w:val="00D17015"/>
    <w:rsid w:val="00D366E0"/>
    <w:rsid w:val="00D36C1A"/>
    <w:rsid w:val="00D42CB8"/>
    <w:rsid w:val="00D4459B"/>
    <w:rsid w:val="00D7008B"/>
    <w:rsid w:val="00D72743"/>
    <w:rsid w:val="00D75285"/>
    <w:rsid w:val="00DB25E3"/>
    <w:rsid w:val="00DC04E3"/>
    <w:rsid w:val="00DC0700"/>
    <w:rsid w:val="00DC54BC"/>
    <w:rsid w:val="00DE163E"/>
    <w:rsid w:val="00DE3B3D"/>
    <w:rsid w:val="00E07B78"/>
    <w:rsid w:val="00E13A22"/>
    <w:rsid w:val="00E24461"/>
    <w:rsid w:val="00E65A10"/>
    <w:rsid w:val="00E65B68"/>
    <w:rsid w:val="00E83B20"/>
    <w:rsid w:val="00E85ADE"/>
    <w:rsid w:val="00E86EA0"/>
    <w:rsid w:val="00E956CB"/>
    <w:rsid w:val="00E96450"/>
    <w:rsid w:val="00EA3D5F"/>
    <w:rsid w:val="00EC1553"/>
    <w:rsid w:val="00ED361B"/>
    <w:rsid w:val="00F00333"/>
    <w:rsid w:val="00F048A7"/>
    <w:rsid w:val="00F105EE"/>
    <w:rsid w:val="00F13157"/>
    <w:rsid w:val="00F13E56"/>
    <w:rsid w:val="00F219E3"/>
    <w:rsid w:val="00F32A5D"/>
    <w:rsid w:val="00F33BE1"/>
    <w:rsid w:val="00F33C39"/>
    <w:rsid w:val="00F43765"/>
    <w:rsid w:val="00F512B9"/>
    <w:rsid w:val="00F61D44"/>
    <w:rsid w:val="00F641A1"/>
    <w:rsid w:val="00F73825"/>
    <w:rsid w:val="00F77E6D"/>
    <w:rsid w:val="00F822BE"/>
    <w:rsid w:val="00F968F9"/>
    <w:rsid w:val="00FA07FF"/>
    <w:rsid w:val="00FB1764"/>
    <w:rsid w:val="00FB5ABF"/>
    <w:rsid w:val="00FC0D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0E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048A7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styleId="a4">
    <w:name w:val="Balloon Text"/>
    <w:basedOn w:val="a"/>
    <w:link w:val="a5"/>
    <w:uiPriority w:val="99"/>
    <w:semiHidden/>
    <w:unhideWhenUsed/>
    <w:rsid w:val="00930F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30F14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semiHidden/>
    <w:unhideWhenUsed/>
    <w:rsid w:val="00DC070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DC0700"/>
  </w:style>
  <w:style w:type="paragraph" w:styleId="a8">
    <w:name w:val="footer"/>
    <w:basedOn w:val="a"/>
    <w:link w:val="a9"/>
    <w:uiPriority w:val="99"/>
    <w:semiHidden/>
    <w:unhideWhenUsed/>
    <w:rsid w:val="00DC070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DC070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D72681-4BDE-4D76-9FEC-D3580DA8F1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</TotalTime>
  <Pages>1</Pages>
  <Words>422</Words>
  <Characters>2407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Romanova</dc:creator>
  <cp:keywords/>
  <dc:description/>
  <cp:lastModifiedBy>Romanova</cp:lastModifiedBy>
  <cp:revision>118</cp:revision>
  <cp:lastPrinted>2022-12-05T08:46:00Z</cp:lastPrinted>
  <dcterms:created xsi:type="dcterms:W3CDTF">2021-01-11T07:10:00Z</dcterms:created>
  <dcterms:modified xsi:type="dcterms:W3CDTF">2022-12-05T08:46:00Z</dcterms:modified>
</cp:coreProperties>
</file>