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D3A" w:rsidRDefault="00F57D3A" w:rsidP="00F57D3A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F57D3A" w:rsidRDefault="00F57D3A" w:rsidP="00F57D3A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r>
        <w:rPr>
          <w:b/>
        </w:rPr>
        <w:tab/>
      </w:r>
    </w:p>
    <w:p w:rsidR="00F57D3A" w:rsidRDefault="00F57D3A" w:rsidP="00F57D3A">
      <w:pPr>
        <w:jc w:val="center"/>
      </w:pPr>
      <w:r>
        <w:rPr>
          <w:b/>
        </w:rPr>
        <w:t xml:space="preserve">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 муниципального района</w:t>
      </w:r>
    </w:p>
    <w:p w:rsidR="00F57D3A" w:rsidRDefault="00F57D3A" w:rsidP="00F57D3A">
      <w:pPr>
        <w:jc w:val="center"/>
        <w:rPr>
          <w:b/>
        </w:rPr>
      </w:pPr>
      <w:r>
        <w:rPr>
          <w:b/>
        </w:rPr>
        <w:t>Республики Мордовия</w:t>
      </w:r>
    </w:p>
    <w:p w:rsidR="00F57D3A" w:rsidRDefault="00F57D3A" w:rsidP="00F57D3A">
      <w:pPr>
        <w:jc w:val="center"/>
        <w:rPr>
          <w:b/>
        </w:rPr>
      </w:pPr>
      <w:r>
        <w:rPr>
          <w:b/>
        </w:rPr>
        <w:t xml:space="preserve"> </w:t>
      </w:r>
    </w:p>
    <w:p w:rsidR="00F57D3A" w:rsidRDefault="00F57D3A" w:rsidP="00F57D3A">
      <w:pPr>
        <w:jc w:val="center"/>
        <w:rPr>
          <w:b/>
        </w:rPr>
      </w:pPr>
    </w:p>
    <w:p w:rsidR="00F57D3A" w:rsidRDefault="00F57D3A" w:rsidP="00F57D3A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F57D3A" w:rsidRDefault="00F57D3A" w:rsidP="00F57D3A">
      <w:pPr>
        <w:jc w:val="both"/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57D3A" w:rsidRDefault="00F57D3A" w:rsidP="00F57D3A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F57D3A" w:rsidRDefault="00F57D3A" w:rsidP="00F57D3A">
      <w:pPr>
        <w:jc w:val="both"/>
        <w:rPr>
          <w:b/>
        </w:rPr>
      </w:pPr>
      <w:r>
        <w:rPr>
          <w:b/>
        </w:rPr>
        <w:t>муниципального района</w:t>
      </w:r>
    </w:p>
    <w:p w:rsidR="00F57D3A" w:rsidRDefault="00F57D3A" w:rsidP="00F57D3A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 xml:space="preserve">«30» декабря  2022 г.  №31   </w:t>
      </w:r>
    </w:p>
    <w:p w:rsidR="00F57D3A" w:rsidRDefault="00F57D3A" w:rsidP="00F57D3A">
      <w:pPr>
        <w:rPr>
          <w:b/>
        </w:rPr>
      </w:pPr>
    </w:p>
    <w:p w:rsidR="00F57D3A" w:rsidRPr="00957222" w:rsidRDefault="00F57D3A" w:rsidP="00F57D3A">
      <w:pPr>
        <w:jc w:val="center"/>
        <w:rPr>
          <w:b/>
          <w:sz w:val="22"/>
          <w:szCs w:val="22"/>
        </w:rPr>
      </w:pPr>
    </w:p>
    <w:p w:rsidR="00F57D3A" w:rsidRPr="00957222" w:rsidRDefault="00F57D3A" w:rsidP="00F57D3A">
      <w:pPr>
        <w:jc w:val="center"/>
        <w:rPr>
          <w:b/>
          <w:sz w:val="22"/>
          <w:szCs w:val="22"/>
        </w:rPr>
      </w:pPr>
      <w:r w:rsidRPr="00957222">
        <w:rPr>
          <w:b/>
          <w:sz w:val="22"/>
          <w:szCs w:val="22"/>
        </w:rPr>
        <w:t>РЕСПУБЛИКА МОРДОВИЯ</w:t>
      </w:r>
    </w:p>
    <w:p w:rsidR="00F57D3A" w:rsidRPr="00957222" w:rsidRDefault="00F57D3A" w:rsidP="00F57D3A">
      <w:pPr>
        <w:jc w:val="center"/>
        <w:rPr>
          <w:b/>
          <w:sz w:val="22"/>
          <w:szCs w:val="22"/>
        </w:rPr>
      </w:pPr>
      <w:r w:rsidRPr="00957222">
        <w:rPr>
          <w:b/>
          <w:sz w:val="22"/>
          <w:szCs w:val="22"/>
        </w:rPr>
        <w:t xml:space="preserve">СОВЕТ ДЕПУТАТОВ ЛАТЫШОВСКОГО СЕЛЬСКОГО ПОСЕЛЕНИЯ КАДОШКИНСКОГО МУНИЦИПАЛЬНОГО РАЙОНА </w:t>
      </w:r>
    </w:p>
    <w:p w:rsidR="00F57D3A" w:rsidRPr="00957222" w:rsidRDefault="00F57D3A" w:rsidP="00F57D3A">
      <w:pPr>
        <w:rPr>
          <w:b/>
          <w:sz w:val="22"/>
          <w:szCs w:val="22"/>
        </w:rPr>
      </w:pPr>
      <w:r w:rsidRPr="00957222">
        <w:rPr>
          <w:b/>
          <w:sz w:val="22"/>
          <w:szCs w:val="22"/>
        </w:rPr>
        <w:t xml:space="preserve">                                                             четвертого созыва</w:t>
      </w:r>
    </w:p>
    <w:p w:rsidR="00F57D3A" w:rsidRPr="00957222" w:rsidRDefault="00F57D3A" w:rsidP="00F57D3A">
      <w:pPr>
        <w:jc w:val="center"/>
        <w:rPr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  <w:r w:rsidRPr="00957222">
        <w:rPr>
          <w:b/>
          <w:sz w:val="22"/>
          <w:szCs w:val="22"/>
        </w:rPr>
        <w:t xml:space="preserve">                                                    </w:t>
      </w:r>
      <w:r>
        <w:rPr>
          <w:b/>
          <w:sz w:val="22"/>
          <w:szCs w:val="22"/>
        </w:rPr>
        <w:t xml:space="preserve">        </w:t>
      </w:r>
      <w:r w:rsidRPr="00957222">
        <w:rPr>
          <w:b/>
          <w:sz w:val="22"/>
          <w:szCs w:val="22"/>
        </w:rPr>
        <w:t xml:space="preserve">  РЕШЕНИЕ № 42</w:t>
      </w:r>
    </w:p>
    <w:p w:rsidR="00F57D3A" w:rsidRPr="00957222" w:rsidRDefault="00F57D3A" w:rsidP="00F57D3A">
      <w:pPr>
        <w:jc w:val="center"/>
        <w:rPr>
          <w:bCs/>
          <w:sz w:val="22"/>
          <w:szCs w:val="22"/>
        </w:rPr>
      </w:pPr>
    </w:p>
    <w:p w:rsidR="00F57D3A" w:rsidRPr="00957222" w:rsidRDefault="00F57D3A" w:rsidP="00F57D3A">
      <w:pPr>
        <w:jc w:val="center"/>
        <w:rPr>
          <w:sz w:val="22"/>
          <w:szCs w:val="22"/>
        </w:rPr>
      </w:pPr>
      <w:r w:rsidRPr="00957222">
        <w:rPr>
          <w:sz w:val="22"/>
          <w:szCs w:val="22"/>
        </w:rPr>
        <w:t>Двадцать четвертой  внеочередной сессии Совета депутатов</w:t>
      </w:r>
    </w:p>
    <w:p w:rsidR="00F57D3A" w:rsidRPr="00957222" w:rsidRDefault="00F57D3A" w:rsidP="00F57D3A">
      <w:pPr>
        <w:jc w:val="center"/>
        <w:rPr>
          <w:sz w:val="22"/>
          <w:szCs w:val="22"/>
        </w:rPr>
      </w:pPr>
      <w:proofErr w:type="spellStart"/>
      <w:r w:rsidRPr="00957222">
        <w:rPr>
          <w:sz w:val="22"/>
          <w:szCs w:val="22"/>
        </w:rPr>
        <w:t>Латышовского</w:t>
      </w:r>
      <w:proofErr w:type="spellEnd"/>
      <w:r w:rsidRPr="00957222">
        <w:rPr>
          <w:sz w:val="22"/>
          <w:szCs w:val="22"/>
        </w:rPr>
        <w:t xml:space="preserve"> сельского поселения </w:t>
      </w:r>
      <w:proofErr w:type="spellStart"/>
      <w:r w:rsidRPr="00957222">
        <w:rPr>
          <w:sz w:val="22"/>
          <w:szCs w:val="22"/>
        </w:rPr>
        <w:t>Кадошкинского</w:t>
      </w:r>
      <w:proofErr w:type="spellEnd"/>
      <w:r w:rsidRPr="00957222">
        <w:rPr>
          <w:sz w:val="22"/>
          <w:szCs w:val="22"/>
        </w:rPr>
        <w:t xml:space="preserve"> муниципального района</w:t>
      </w:r>
    </w:p>
    <w:p w:rsidR="00F57D3A" w:rsidRPr="00957222" w:rsidRDefault="00F57D3A" w:rsidP="00F57D3A">
      <w:pPr>
        <w:jc w:val="center"/>
        <w:rPr>
          <w:sz w:val="22"/>
          <w:szCs w:val="22"/>
        </w:rPr>
      </w:pPr>
    </w:p>
    <w:p w:rsidR="00F57D3A" w:rsidRPr="00957222" w:rsidRDefault="00F57D3A" w:rsidP="00F57D3A">
      <w:pPr>
        <w:rPr>
          <w:sz w:val="22"/>
          <w:szCs w:val="22"/>
        </w:rPr>
      </w:pPr>
      <w:r w:rsidRPr="00957222">
        <w:rPr>
          <w:bCs/>
          <w:sz w:val="22"/>
          <w:szCs w:val="22"/>
        </w:rPr>
        <w:t xml:space="preserve"> </w:t>
      </w:r>
    </w:p>
    <w:p w:rsidR="00F57D3A" w:rsidRPr="00957222" w:rsidRDefault="00F57D3A" w:rsidP="00F57D3A">
      <w:pPr>
        <w:rPr>
          <w:sz w:val="22"/>
          <w:szCs w:val="22"/>
        </w:rPr>
      </w:pPr>
    </w:p>
    <w:p w:rsidR="00F57D3A" w:rsidRPr="00957222" w:rsidRDefault="00F57D3A" w:rsidP="00F57D3A">
      <w:pPr>
        <w:jc w:val="center"/>
        <w:rPr>
          <w:sz w:val="22"/>
          <w:szCs w:val="22"/>
        </w:rPr>
      </w:pPr>
      <w:r w:rsidRPr="00957222">
        <w:rPr>
          <w:sz w:val="22"/>
          <w:szCs w:val="22"/>
        </w:rPr>
        <w:t xml:space="preserve">с. </w:t>
      </w:r>
      <w:proofErr w:type="spellStart"/>
      <w:r w:rsidRPr="00957222">
        <w:rPr>
          <w:sz w:val="22"/>
          <w:szCs w:val="22"/>
        </w:rPr>
        <w:t>Латышовка</w:t>
      </w:r>
      <w:proofErr w:type="spellEnd"/>
      <w:r w:rsidRPr="00957222">
        <w:rPr>
          <w:sz w:val="22"/>
          <w:szCs w:val="22"/>
        </w:rPr>
        <w:t xml:space="preserve">                                                            21 декабря 2022 года</w:t>
      </w:r>
      <w:r w:rsidRPr="00957222">
        <w:rPr>
          <w:b/>
          <w:color w:val="000000"/>
          <w:sz w:val="22"/>
          <w:szCs w:val="22"/>
        </w:rPr>
        <w:t xml:space="preserve">         </w:t>
      </w:r>
    </w:p>
    <w:p w:rsidR="00F57D3A" w:rsidRPr="00957222" w:rsidRDefault="00F57D3A" w:rsidP="00F57D3A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F57D3A" w:rsidRPr="00957222" w:rsidRDefault="00F57D3A" w:rsidP="00F57D3A">
      <w:pPr>
        <w:rPr>
          <w:sz w:val="22"/>
          <w:szCs w:val="22"/>
        </w:rPr>
      </w:pPr>
      <w:r w:rsidRPr="00957222">
        <w:rPr>
          <w:sz w:val="22"/>
          <w:szCs w:val="22"/>
        </w:rPr>
        <w:t xml:space="preserve"> </w:t>
      </w:r>
    </w:p>
    <w:p w:rsidR="00F57D3A" w:rsidRPr="00957222" w:rsidRDefault="00F57D3A" w:rsidP="00F57D3A">
      <w:pPr>
        <w:jc w:val="center"/>
        <w:rPr>
          <w:b/>
          <w:sz w:val="22"/>
          <w:szCs w:val="22"/>
        </w:rPr>
      </w:pPr>
      <w:r w:rsidRPr="00957222">
        <w:rPr>
          <w:b/>
          <w:sz w:val="22"/>
          <w:szCs w:val="22"/>
        </w:rPr>
        <w:t xml:space="preserve">  О внесении изменений в решение сессии от 28.12.2021 года № 14 «О бюджете </w:t>
      </w:r>
      <w:proofErr w:type="spellStart"/>
      <w:r w:rsidRPr="00957222">
        <w:rPr>
          <w:b/>
          <w:sz w:val="22"/>
          <w:szCs w:val="22"/>
        </w:rPr>
        <w:t>Латышовского</w:t>
      </w:r>
      <w:proofErr w:type="spellEnd"/>
      <w:r w:rsidRPr="00957222">
        <w:rPr>
          <w:b/>
          <w:sz w:val="22"/>
          <w:szCs w:val="22"/>
        </w:rPr>
        <w:t xml:space="preserve"> сельского поселения </w:t>
      </w:r>
      <w:proofErr w:type="spellStart"/>
      <w:r w:rsidRPr="00957222">
        <w:rPr>
          <w:b/>
          <w:sz w:val="22"/>
          <w:szCs w:val="22"/>
        </w:rPr>
        <w:t>Кадошкинского</w:t>
      </w:r>
      <w:proofErr w:type="spellEnd"/>
      <w:r w:rsidRPr="00957222">
        <w:rPr>
          <w:b/>
          <w:sz w:val="22"/>
          <w:szCs w:val="22"/>
        </w:rPr>
        <w:t xml:space="preserve"> муниципального района Республики Мордовия на 2022 год и на плановый период 2023 и 2024 годов»</w:t>
      </w:r>
    </w:p>
    <w:p w:rsidR="00F57D3A" w:rsidRPr="00957222" w:rsidRDefault="00F57D3A" w:rsidP="00F57D3A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F57D3A" w:rsidRPr="00957222" w:rsidRDefault="00F57D3A" w:rsidP="00F57D3A">
      <w:pPr>
        <w:ind w:firstLine="540"/>
        <w:jc w:val="both"/>
        <w:rPr>
          <w:sz w:val="22"/>
          <w:szCs w:val="22"/>
        </w:rPr>
      </w:pPr>
      <w:r w:rsidRPr="00957222">
        <w:rPr>
          <w:sz w:val="22"/>
          <w:szCs w:val="22"/>
        </w:rPr>
        <w:t xml:space="preserve">   В связи с уточнением бюджетных ассигнований на 2022 год Совет депутатов </w:t>
      </w:r>
      <w:proofErr w:type="spellStart"/>
      <w:r w:rsidRPr="00957222">
        <w:rPr>
          <w:sz w:val="22"/>
          <w:szCs w:val="22"/>
        </w:rPr>
        <w:t>Латышовского</w:t>
      </w:r>
      <w:proofErr w:type="spellEnd"/>
      <w:r w:rsidRPr="00957222">
        <w:rPr>
          <w:sz w:val="22"/>
          <w:szCs w:val="22"/>
        </w:rPr>
        <w:t xml:space="preserve"> сельского поселения </w:t>
      </w:r>
      <w:proofErr w:type="spellStart"/>
      <w:r w:rsidRPr="00957222">
        <w:rPr>
          <w:sz w:val="22"/>
          <w:szCs w:val="22"/>
        </w:rPr>
        <w:t>Кадошкинского</w:t>
      </w:r>
      <w:proofErr w:type="spellEnd"/>
      <w:r w:rsidRPr="00957222">
        <w:rPr>
          <w:sz w:val="22"/>
          <w:szCs w:val="22"/>
        </w:rPr>
        <w:t xml:space="preserve"> муниципального района </w:t>
      </w:r>
    </w:p>
    <w:p w:rsidR="00F57D3A" w:rsidRPr="00957222" w:rsidRDefault="00F57D3A" w:rsidP="00F57D3A">
      <w:pPr>
        <w:ind w:firstLine="540"/>
        <w:jc w:val="both"/>
        <w:rPr>
          <w:sz w:val="22"/>
          <w:szCs w:val="22"/>
        </w:rPr>
      </w:pPr>
      <w:r w:rsidRPr="00957222">
        <w:rPr>
          <w:sz w:val="22"/>
          <w:szCs w:val="22"/>
        </w:rPr>
        <w:t xml:space="preserve">                                           </w:t>
      </w:r>
    </w:p>
    <w:p w:rsidR="00F57D3A" w:rsidRPr="00957222" w:rsidRDefault="00F57D3A" w:rsidP="00F57D3A">
      <w:pPr>
        <w:ind w:firstLine="540"/>
        <w:jc w:val="both"/>
        <w:rPr>
          <w:b/>
          <w:sz w:val="22"/>
          <w:szCs w:val="22"/>
        </w:rPr>
      </w:pPr>
      <w:r w:rsidRPr="00957222">
        <w:rPr>
          <w:sz w:val="22"/>
          <w:szCs w:val="22"/>
        </w:rPr>
        <w:t xml:space="preserve">                                                           </w:t>
      </w:r>
      <w:r w:rsidRPr="00957222">
        <w:rPr>
          <w:b/>
          <w:sz w:val="22"/>
          <w:szCs w:val="22"/>
        </w:rPr>
        <w:t>РЕШИЛ:</w:t>
      </w:r>
    </w:p>
    <w:p w:rsidR="00F57D3A" w:rsidRPr="00957222" w:rsidRDefault="00F57D3A" w:rsidP="00F57D3A">
      <w:pPr>
        <w:jc w:val="both"/>
        <w:rPr>
          <w:sz w:val="22"/>
          <w:szCs w:val="22"/>
        </w:rPr>
      </w:pPr>
    </w:p>
    <w:p w:rsidR="00F57D3A" w:rsidRPr="00957222" w:rsidRDefault="00F57D3A" w:rsidP="00F57D3A">
      <w:pPr>
        <w:ind w:firstLine="540"/>
        <w:jc w:val="both"/>
        <w:rPr>
          <w:sz w:val="22"/>
          <w:szCs w:val="22"/>
        </w:rPr>
      </w:pPr>
      <w:r w:rsidRPr="00957222">
        <w:rPr>
          <w:sz w:val="22"/>
          <w:szCs w:val="22"/>
        </w:rPr>
        <w:t xml:space="preserve">внести в решение сессии № 14 от 28 декабря 2021 года «О бюджете </w:t>
      </w:r>
      <w:proofErr w:type="spellStart"/>
      <w:r w:rsidRPr="00957222">
        <w:rPr>
          <w:sz w:val="22"/>
          <w:szCs w:val="22"/>
        </w:rPr>
        <w:t>Латышовского</w:t>
      </w:r>
      <w:proofErr w:type="spellEnd"/>
      <w:r w:rsidRPr="00957222">
        <w:rPr>
          <w:sz w:val="22"/>
          <w:szCs w:val="22"/>
        </w:rPr>
        <w:t xml:space="preserve"> сельского поселения </w:t>
      </w:r>
      <w:proofErr w:type="spellStart"/>
      <w:r w:rsidRPr="00957222">
        <w:rPr>
          <w:sz w:val="22"/>
          <w:szCs w:val="22"/>
        </w:rPr>
        <w:t>Кадошкинского</w:t>
      </w:r>
      <w:proofErr w:type="spellEnd"/>
      <w:r w:rsidRPr="00957222">
        <w:rPr>
          <w:sz w:val="22"/>
          <w:szCs w:val="22"/>
        </w:rPr>
        <w:t xml:space="preserve"> муниципального района Республики Мордовия на 2022 год и на плановый период 2023 и 2024 годов» следующие изменения:  </w:t>
      </w:r>
    </w:p>
    <w:p w:rsidR="00F57D3A" w:rsidRPr="00957222" w:rsidRDefault="00F57D3A" w:rsidP="00F57D3A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57222">
        <w:rPr>
          <w:rFonts w:ascii="Times New Roman" w:hAnsi="Times New Roman" w:cs="Times New Roman"/>
          <w:sz w:val="22"/>
          <w:szCs w:val="22"/>
        </w:rPr>
        <w:t xml:space="preserve">Пункт 1 статьи 1. </w:t>
      </w:r>
      <w:r w:rsidRPr="00957222">
        <w:rPr>
          <w:rFonts w:ascii="Times New Roman" w:hAnsi="Times New Roman" w:cs="Times New Roman"/>
          <w:bCs/>
          <w:sz w:val="22"/>
          <w:szCs w:val="22"/>
        </w:rPr>
        <w:t xml:space="preserve">Основные характеристики бюджета </w:t>
      </w:r>
      <w:proofErr w:type="spellStart"/>
      <w:r w:rsidRPr="00957222">
        <w:rPr>
          <w:rFonts w:ascii="Times New Roman" w:hAnsi="Times New Roman" w:cs="Times New Roman"/>
          <w:sz w:val="22"/>
          <w:szCs w:val="22"/>
        </w:rPr>
        <w:t>Латышовского</w:t>
      </w:r>
      <w:proofErr w:type="spellEnd"/>
      <w:r w:rsidRPr="00957222">
        <w:rPr>
          <w:sz w:val="22"/>
          <w:szCs w:val="22"/>
        </w:rPr>
        <w:t xml:space="preserve"> </w:t>
      </w:r>
      <w:r w:rsidRPr="00957222">
        <w:rPr>
          <w:rFonts w:ascii="Times New Roman" w:hAnsi="Times New Roman" w:cs="Times New Roman"/>
          <w:sz w:val="22"/>
          <w:szCs w:val="22"/>
        </w:rPr>
        <w:t>сельского</w:t>
      </w:r>
      <w:r w:rsidRPr="00957222">
        <w:rPr>
          <w:rFonts w:ascii="Times New Roman" w:hAnsi="Times New Roman" w:cs="Times New Roman"/>
          <w:bCs/>
          <w:sz w:val="22"/>
          <w:szCs w:val="22"/>
        </w:rPr>
        <w:t xml:space="preserve"> поселения </w:t>
      </w:r>
      <w:proofErr w:type="spellStart"/>
      <w:r w:rsidRPr="00957222">
        <w:rPr>
          <w:rFonts w:ascii="Times New Roman" w:hAnsi="Times New Roman" w:cs="Times New Roman"/>
          <w:bCs/>
          <w:sz w:val="22"/>
          <w:szCs w:val="22"/>
        </w:rPr>
        <w:t>Кадошкинского</w:t>
      </w:r>
      <w:proofErr w:type="spellEnd"/>
      <w:r w:rsidRPr="00957222">
        <w:rPr>
          <w:rFonts w:ascii="Times New Roman" w:hAnsi="Times New Roman" w:cs="Times New Roman"/>
          <w:bCs/>
          <w:sz w:val="22"/>
          <w:szCs w:val="22"/>
        </w:rPr>
        <w:t xml:space="preserve"> муниципального района Республики Мордовия изложить в новой редакции:</w:t>
      </w:r>
    </w:p>
    <w:p w:rsidR="00F57D3A" w:rsidRPr="00957222" w:rsidRDefault="00F57D3A" w:rsidP="00F57D3A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2"/>
          <w:szCs w:val="22"/>
        </w:rPr>
      </w:pPr>
      <w:r w:rsidRPr="00957222">
        <w:rPr>
          <w:sz w:val="22"/>
          <w:szCs w:val="22"/>
        </w:rPr>
        <w:t xml:space="preserve">«1. </w:t>
      </w:r>
      <w:proofErr w:type="gramStart"/>
      <w:r w:rsidRPr="00957222">
        <w:rPr>
          <w:sz w:val="22"/>
          <w:szCs w:val="22"/>
        </w:rPr>
        <w:t xml:space="preserve">Утвердить бюджет </w:t>
      </w:r>
      <w:proofErr w:type="spellStart"/>
      <w:r w:rsidRPr="00957222">
        <w:rPr>
          <w:sz w:val="22"/>
          <w:szCs w:val="22"/>
        </w:rPr>
        <w:t>Латышовского</w:t>
      </w:r>
      <w:proofErr w:type="spellEnd"/>
      <w:r w:rsidRPr="00957222">
        <w:rPr>
          <w:sz w:val="22"/>
          <w:szCs w:val="22"/>
        </w:rPr>
        <w:t xml:space="preserve"> сельского поселения </w:t>
      </w:r>
      <w:proofErr w:type="spellStart"/>
      <w:r w:rsidRPr="00957222">
        <w:rPr>
          <w:sz w:val="22"/>
          <w:szCs w:val="22"/>
        </w:rPr>
        <w:t>Кадошкинского</w:t>
      </w:r>
      <w:proofErr w:type="spellEnd"/>
      <w:r w:rsidRPr="00957222">
        <w:rPr>
          <w:sz w:val="22"/>
          <w:szCs w:val="22"/>
        </w:rPr>
        <w:t xml:space="preserve"> муниципального района Республики Мордовия на 2022 год по расходам в сумме 2259,2 </w:t>
      </w:r>
      <w:r w:rsidRPr="00957222">
        <w:rPr>
          <w:bCs/>
          <w:iCs/>
          <w:sz w:val="22"/>
          <w:szCs w:val="22"/>
        </w:rPr>
        <w:t>тыс.</w:t>
      </w:r>
      <w:r w:rsidRPr="00957222">
        <w:rPr>
          <w:sz w:val="22"/>
          <w:szCs w:val="22"/>
        </w:rPr>
        <w:t xml:space="preserve"> </w:t>
      </w:r>
      <w:r w:rsidRPr="00957222">
        <w:rPr>
          <w:bCs/>
          <w:iCs/>
          <w:sz w:val="22"/>
          <w:szCs w:val="22"/>
        </w:rPr>
        <w:t xml:space="preserve">рублей </w:t>
      </w:r>
      <w:r w:rsidRPr="00957222">
        <w:rPr>
          <w:sz w:val="22"/>
          <w:szCs w:val="22"/>
        </w:rPr>
        <w:t xml:space="preserve">и доходам в сумме </w:t>
      </w:r>
      <w:r w:rsidRPr="00957222">
        <w:rPr>
          <w:bCs/>
          <w:iCs/>
          <w:sz w:val="22"/>
          <w:szCs w:val="22"/>
        </w:rPr>
        <w:t>2174,2 тыс. рублей с превышением расходов над доходами в сумме 85,0 тыс. рублей</w:t>
      </w:r>
      <w:r w:rsidRPr="00957222">
        <w:rPr>
          <w:sz w:val="22"/>
          <w:szCs w:val="22"/>
        </w:rPr>
        <w:t xml:space="preserve">, </w:t>
      </w:r>
      <w:r w:rsidRPr="00957222">
        <w:rPr>
          <w:bCs/>
          <w:sz w:val="22"/>
          <w:szCs w:val="22"/>
        </w:rPr>
        <w:t>исходя из уровня инфляции, не превышающего 4,1 процента (декабрь 2022 года к декабрю 2021 года).»</w:t>
      </w:r>
      <w:proofErr w:type="gramEnd"/>
    </w:p>
    <w:p w:rsidR="00F57D3A" w:rsidRPr="00957222" w:rsidRDefault="00F57D3A" w:rsidP="00F57D3A">
      <w:pPr>
        <w:jc w:val="both"/>
        <w:rPr>
          <w:bCs/>
          <w:sz w:val="22"/>
          <w:szCs w:val="22"/>
        </w:rPr>
      </w:pPr>
      <w:r w:rsidRPr="00957222">
        <w:rPr>
          <w:b/>
          <w:sz w:val="22"/>
          <w:szCs w:val="22"/>
        </w:rPr>
        <w:t xml:space="preserve">   </w:t>
      </w:r>
      <w:r w:rsidRPr="00957222">
        <w:rPr>
          <w:b/>
          <w:sz w:val="22"/>
          <w:szCs w:val="22"/>
        </w:rPr>
        <w:tab/>
      </w:r>
      <w:r w:rsidRPr="00957222">
        <w:rPr>
          <w:sz w:val="22"/>
          <w:szCs w:val="22"/>
        </w:rPr>
        <w:t>2.</w:t>
      </w:r>
      <w:r w:rsidRPr="00957222">
        <w:rPr>
          <w:sz w:val="22"/>
          <w:szCs w:val="22"/>
        </w:rPr>
        <w:tab/>
      </w:r>
      <w:r w:rsidRPr="00957222">
        <w:rPr>
          <w:bCs/>
          <w:sz w:val="22"/>
          <w:szCs w:val="22"/>
        </w:rPr>
        <w:t>Приложения 1,2,3,4,5,6 изложить в новой редакции.</w:t>
      </w:r>
    </w:p>
    <w:p w:rsidR="00F57D3A" w:rsidRPr="00957222" w:rsidRDefault="00F57D3A" w:rsidP="00F57D3A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57222">
        <w:rPr>
          <w:rFonts w:ascii="Times New Roman" w:hAnsi="Times New Roman" w:cs="Times New Roman"/>
          <w:bCs/>
          <w:sz w:val="22"/>
          <w:szCs w:val="22"/>
        </w:rPr>
        <w:t xml:space="preserve">  3.</w:t>
      </w:r>
      <w:r w:rsidRPr="00957222">
        <w:rPr>
          <w:bCs/>
          <w:sz w:val="22"/>
          <w:szCs w:val="22"/>
        </w:rPr>
        <w:tab/>
      </w:r>
      <w:r w:rsidRPr="00957222">
        <w:rPr>
          <w:rFonts w:ascii="Times New Roman" w:hAnsi="Times New Roman" w:cs="Times New Roman"/>
          <w:bCs/>
          <w:sz w:val="22"/>
          <w:szCs w:val="22"/>
        </w:rPr>
        <w:t>Настоящее решение вступает в силу со дня подписания</w:t>
      </w:r>
      <w:r w:rsidRPr="00957222">
        <w:rPr>
          <w:bCs/>
          <w:sz w:val="22"/>
          <w:szCs w:val="22"/>
        </w:rPr>
        <w:t xml:space="preserve"> </w:t>
      </w:r>
      <w:r w:rsidRPr="00957222">
        <w:rPr>
          <w:rFonts w:ascii="Times New Roman" w:hAnsi="Times New Roman" w:cs="Times New Roman"/>
          <w:sz w:val="22"/>
          <w:szCs w:val="22"/>
        </w:rPr>
        <w:t xml:space="preserve">и  подлежит официальному опубликованию в «Информационном бюллетене </w:t>
      </w:r>
      <w:proofErr w:type="spellStart"/>
      <w:r w:rsidRPr="00957222">
        <w:rPr>
          <w:rFonts w:ascii="Times New Roman" w:hAnsi="Times New Roman" w:cs="Times New Roman"/>
          <w:sz w:val="22"/>
          <w:szCs w:val="22"/>
        </w:rPr>
        <w:t>Латышовского</w:t>
      </w:r>
      <w:proofErr w:type="spellEnd"/>
      <w:r w:rsidRPr="00957222">
        <w:rPr>
          <w:rFonts w:ascii="Times New Roman" w:hAnsi="Times New Roman" w:cs="Times New Roman"/>
          <w:sz w:val="22"/>
          <w:szCs w:val="22"/>
        </w:rPr>
        <w:t xml:space="preserve"> сельского поселения».</w:t>
      </w:r>
    </w:p>
    <w:p w:rsidR="00F57D3A" w:rsidRPr="00957222" w:rsidRDefault="00F57D3A" w:rsidP="00F57D3A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F57D3A" w:rsidRPr="00957222" w:rsidRDefault="00F57D3A" w:rsidP="00F57D3A">
      <w:pPr>
        <w:rPr>
          <w:sz w:val="22"/>
          <w:szCs w:val="22"/>
        </w:rPr>
      </w:pPr>
      <w:r w:rsidRPr="00957222">
        <w:rPr>
          <w:sz w:val="22"/>
          <w:szCs w:val="22"/>
        </w:rPr>
        <w:t xml:space="preserve"> Глава </w:t>
      </w:r>
      <w:proofErr w:type="spellStart"/>
      <w:r w:rsidRPr="00957222">
        <w:rPr>
          <w:sz w:val="22"/>
          <w:szCs w:val="22"/>
        </w:rPr>
        <w:t>Латышовского</w:t>
      </w:r>
      <w:proofErr w:type="spellEnd"/>
    </w:p>
    <w:p w:rsidR="00F57D3A" w:rsidRPr="00957222" w:rsidRDefault="00F57D3A" w:rsidP="00F57D3A">
      <w:pPr>
        <w:rPr>
          <w:sz w:val="22"/>
          <w:szCs w:val="22"/>
        </w:rPr>
      </w:pPr>
      <w:r w:rsidRPr="00957222">
        <w:rPr>
          <w:sz w:val="22"/>
          <w:szCs w:val="22"/>
        </w:rPr>
        <w:t xml:space="preserve"> сельского поселения                                                                             Р.А. </w:t>
      </w:r>
      <w:proofErr w:type="spellStart"/>
      <w:r w:rsidRPr="00957222">
        <w:rPr>
          <w:sz w:val="22"/>
          <w:szCs w:val="22"/>
        </w:rPr>
        <w:t>Арюкова</w:t>
      </w:r>
      <w:proofErr w:type="spellEnd"/>
      <w:r w:rsidRPr="00957222">
        <w:rPr>
          <w:sz w:val="22"/>
          <w:szCs w:val="22"/>
        </w:rPr>
        <w:t xml:space="preserve">  </w:t>
      </w:r>
    </w:p>
    <w:p w:rsidR="00F57D3A" w:rsidRDefault="00F57D3A" w:rsidP="00F57D3A">
      <w:pPr>
        <w:rPr>
          <w:b/>
          <w:sz w:val="22"/>
          <w:szCs w:val="22"/>
        </w:rPr>
      </w:pPr>
    </w:p>
    <w:p w:rsidR="00F57D3A" w:rsidRDefault="00F57D3A" w:rsidP="00F57D3A">
      <w:pPr>
        <w:rPr>
          <w:b/>
          <w:sz w:val="22"/>
          <w:szCs w:val="22"/>
        </w:rPr>
        <w:sectPr w:rsidR="00F57D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580" w:type="dxa"/>
        <w:tblInd w:w="93" w:type="dxa"/>
        <w:tblLook w:val="04A0"/>
      </w:tblPr>
      <w:tblGrid>
        <w:gridCol w:w="3761"/>
        <w:gridCol w:w="7047"/>
        <w:gridCol w:w="924"/>
        <w:gridCol w:w="867"/>
        <w:gridCol w:w="981"/>
      </w:tblGrid>
      <w:tr w:rsidR="00F57D3A" w:rsidTr="006B1A39">
        <w:trPr>
          <w:trHeight w:val="253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bookmarkStart w:id="0" w:name="RANGE!A1:C33"/>
            <w:r>
              <w:lastRenderedPageBreak/>
              <w:t> </w:t>
            </w:r>
            <w:bookmarkEnd w:id="0"/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2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 xml:space="preserve">Приложение 1                                                                                                                         к решению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Tr="006B1A39">
        <w:trPr>
          <w:trHeight w:val="1140"/>
        </w:trPr>
        <w:tc>
          <w:tcPr>
            <w:tcW w:w="13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27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F57D3A" w:rsidTr="006B1A39">
        <w:trPr>
          <w:trHeight w:val="330"/>
        </w:trPr>
        <w:tc>
          <w:tcPr>
            <w:tcW w:w="3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2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  <w:tc>
          <w:tcPr>
            <w:tcW w:w="7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3</w:t>
            </w:r>
          </w:p>
        </w:tc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4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5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2 174,2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1 060,7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919,0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F57D3A" w:rsidTr="006B1A39">
        <w:trPr>
          <w:trHeight w:val="126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lastRenderedPageBreak/>
              <w:t>18210102010010000110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43,0 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35,0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36,0</w:t>
            </w:r>
          </w:p>
        </w:tc>
      </w:tr>
      <w:tr w:rsidR="00F57D3A" w:rsidTr="006B1A39">
        <w:trPr>
          <w:trHeight w:val="3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</w:tr>
      <w:tr w:rsidR="00F57D3A" w:rsidTr="006B1A39">
        <w:trPr>
          <w:trHeight w:val="48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18210503010010000110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Единый сельскохозяйственный налог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89,8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56,0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56,0 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101,0</w:t>
            </w:r>
          </w:p>
        </w:tc>
      </w:tr>
      <w:tr w:rsidR="00F57D3A" w:rsidTr="006B1A39">
        <w:trPr>
          <w:trHeight w:val="66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18210601030100000110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98,0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101,0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698,0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715,0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726,0</w:t>
            </w:r>
          </w:p>
        </w:tc>
      </w:tr>
      <w:tr w:rsidR="00F57D3A" w:rsidTr="006B1A39">
        <w:trPr>
          <w:trHeight w:val="63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18210606033100000110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523,0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551,0</w:t>
            </w:r>
          </w:p>
        </w:tc>
      </w:tr>
      <w:tr w:rsidR="00F57D3A" w:rsidTr="006B1A39">
        <w:trPr>
          <w:trHeight w:val="6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18210606043100000110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175,0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175,0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175,0 </w:t>
            </w:r>
          </w:p>
        </w:tc>
      </w:tr>
      <w:tr w:rsidR="00F57D3A" w:rsidTr="006B1A39">
        <w:trPr>
          <w:trHeight w:val="6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00011300000000000000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0,5 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F57D3A" w:rsidTr="006B1A39">
        <w:trPr>
          <w:trHeight w:val="6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91611302995100000130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Прочие доходы от компенсации затрат бюджетов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0,5 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0,0 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0,0 </w:t>
            </w:r>
          </w:p>
        </w:tc>
      </w:tr>
      <w:tr w:rsidR="00F57D3A" w:rsidTr="006B1A39">
        <w:trPr>
          <w:trHeight w:val="63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00011400000000000000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131,4 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F57D3A" w:rsidTr="006B1A39">
        <w:trPr>
          <w:trHeight w:val="9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91611406025100000430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jc w:val="both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131,4 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0,0 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0,0 </w:t>
            </w:r>
          </w:p>
        </w:tc>
      </w:tr>
      <w:tr w:rsidR="00F57D3A" w:rsidTr="006B1A39">
        <w:trPr>
          <w:trHeight w:val="769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1 082,1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475,4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500,1</w:t>
            </w:r>
          </w:p>
        </w:tc>
      </w:tr>
      <w:tr w:rsidR="00F57D3A" w:rsidTr="006B1A39">
        <w:trPr>
          <w:trHeight w:val="34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209,6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63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lastRenderedPageBreak/>
              <w:t>91620215002100000150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F57D3A" w:rsidRDefault="00F57D3A" w:rsidP="006B1A39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209,6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310,0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42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91620229999100000150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310,0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93,0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</w:tr>
      <w:tr w:rsidR="00F57D3A" w:rsidTr="006B1A39">
        <w:trPr>
          <w:trHeight w:val="189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91620230024100000150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66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91620235118100000150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92,8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96,0</w:t>
            </w:r>
          </w:p>
        </w:tc>
      </w:tr>
      <w:tr w:rsidR="00F57D3A" w:rsidTr="006B1A39">
        <w:trPr>
          <w:trHeight w:val="42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467,0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382,4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403,9</w:t>
            </w:r>
          </w:p>
        </w:tc>
      </w:tr>
      <w:tr w:rsidR="00F57D3A" w:rsidTr="006B1A39">
        <w:trPr>
          <w:trHeight w:val="1320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91620240014100000150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 xml:space="preserve">467,0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403,9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00020700000000000000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БЕЗВОЗМЕЗДНЫЕ ПОСТУПЛЕНИЯ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91620705030100000150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r>
              <w:t>Прочие безвозмездные поступления в бюджеты сельских поселений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31,4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</w:t>
            </w:r>
          </w:p>
        </w:tc>
      </w:tr>
      <w:tr w:rsidR="00F57D3A" w:rsidTr="006B1A39">
        <w:trPr>
          <w:trHeight w:val="31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tbl>
      <w:tblPr>
        <w:tblW w:w="14940" w:type="dxa"/>
        <w:tblInd w:w="93" w:type="dxa"/>
        <w:tblLook w:val="04A0"/>
      </w:tblPr>
      <w:tblGrid>
        <w:gridCol w:w="5740"/>
        <w:gridCol w:w="740"/>
        <w:gridCol w:w="580"/>
        <w:gridCol w:w="760"/>
        <w:gridCol w:w="760"/>
        <w:gridCol w:w="640"/>
        <w:gridCol w:w="760"/>
        <w:gridCol w:w="1100"/>
        <w:gridCol w:w="820"/>
        <w:gridCol w:w="799"/>
        <w:gridCol w:w="781"/>
        <w:gridCol w:w="1460"/>
      </w:tblGrid>
      <w:tr w:rsidR="00F57D3A" w:rsidTr="006B1A39">
        <w:trPr>
          <w:trHeight w:val="331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Default="00F57D3A" w:rsidP="006B1A39">
            <w:bookmarkStart w:id="1" w:name="RANGE!A1:G47"/>
            <w:bookmarkStart w:id="2" w:name="RANGE!A1:L120"/>
            <w:bookmarkEnd w:id="2"/>
            <w:r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 xml:space="preserve">Приложение 2                                                                                                                         к решению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Tr="006B1A39">
        <w:trPr>
          <w:trHeight w:val="1155"/>
        </w:trPr>
        <w:tc>
          <w:tcPr>
            <w:tcW w:w="149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>РАСХОДОВ БЮДЖЕТА ЛАТЫШОВСКОГО СЕЛЬСКОГО ПОСЕЛЕНИЯ КАДОШКИНСКОГО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 xml:space="preserve"> (тыс. рублей)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0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2 259,1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Латышовского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2 259,1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1 285,3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660,8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514,7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514,7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226,1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514,7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226,1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226,1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226,1</w:t>
            </w:r>
          </w:p>
        </w:tc>
      </w:tr>
      <w:tr w:rsidR="00F57D3A" w:rsidTr="006B1A39">
        <w:trPr>
          <w:trHeight w:val="4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226,1</w:t>
            </w:r>
          </w:p>
        </w:tc>
      </w:tr>
      <w:tr w:rsidR="00F57D3A" w:rsidTr="006B1A39">
        <w:trPr>
          <w:trHeight w:val="70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135,6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9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135,6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45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135,6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768,6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768,4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433,5</w:t>
            </w:r>
          </w:p>
        </w:tc>
      </w:tr>
      <w:tr w:rsidR="00F57D3A" w:rsidTr="006B1A39">
        <w:trPr>
          <w:trHeight w:val="37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768,4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433,5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356,4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295,7</w:t>
            </w:r>
          </w:p>
        </w:tc>
      </w:tr>
      <w:tr w:rsidR="00F57D3A" w:rsidTr="006B1A39">
        <w:trPr>
          <w:trHeight w:val="105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356,4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295,7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356,4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295,7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234,5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137,8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43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169,1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72,0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169,1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72,0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65,8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177,5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134,1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 xml:space="preserve">Расходы на выплаты персоналу государственных </w:t>
            </w:r>
            <w:r>
              <w:lastRenderedPageBreak/>
              <w:t>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134,1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141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36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70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0,2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</w:t>
            </w:r>
            <w:r>
              <w:rPr>
                <w:color w:val="000000"/>
              </w:rPr>
              <w:lastRenderedPageBreak/>
              <w:t>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 xml:space="preserve">Резервный фонд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870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34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6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96,0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96,0</w:t>
            </w:r>
          </w:p>
        </w:tc>
      </w:tr>
      <w:tr w:rsidR="00F57D3A" w:rsidTr="006B1A39">
        <w:trPr>
          <w:trHeight w:val="735"/>
        </w:trPr>
        <w:tc>
          <w:tcPr>
            <w:tcW w:w="5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57D3A" w:rsidRDefault="00F57D3A" w:rsidP="006B1A39">
            <w:r>
              <w:t xml:space="preserve">Осуществление государственных полномочий Российской Федерации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первичному</w:t>
            </w:r>
            <w:proofErr w:type="gramEnd"/>
            <w: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96,0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120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95,3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92,0</w:t>
            </w:r>
          </w:p>
        </w:tc>
      </w:tr>
      <w:tr w:rsidR="00F57D3A" w:rsidTr="006B1A39">
        <w:trPr>
          <w:trHeight w:val="3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lastRenderedPageBreak/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lastRenderedPageBreak/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 xml:space="preserve">Целевая программа "Профилактика наркомании и токсикомании на территории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43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1,0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520,0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520,0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520,0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</w:tr>
      <w:tr w:rsidR="00F57D3A" w:rsidTr="006B1A39">
        <w:trPr>
          <w:trHeight w:val="283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roofErr w:type="gramStart"/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3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6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435,0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378,5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108,2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</w:tr>
      <w:tr w:rsidR="00F57D3A" w:rsidTr="006B1A39">
        <w:trPr>
          <w:trHeight w:val="141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t>электро</w:t>
            </w:r>
            <w:proofErr w:type="spellEnd"/>
            <w:r>
              <w:t>-, 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</w:tr>
      <w:tr w:rsidR="00F57D3A" w:rsidTr="006B1A39">
        <w:trPr>
          <w:trHeight w:val="3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25,4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82,8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163,0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82,8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163,0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82,8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151,3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62,6</w:t>
            </w:r>
          </w:p>
        </w:tc>
      </w:tr>
      <w:tr w:rsidR="00F57D3A" w:rsidTr="006B1A39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151,3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62,6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151,3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62,6</w:t>
            </w:r>
          </w:p>
        </w:tc>
      </w:tr>
      <w:tr w:rsidR="00F57D3A" w:rsidTr="006B1A39">
        <w:trPr>
          <w:trHeight w:val="3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11,7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20,2</w:t>
            </w:r>
          </w:p>
        </w:tc>
      </w:tr>
      <w:tr w:rsidR="00F57D3A" w:rsidTr="006B1A39">
        <w:trPr>
          <w:trHeight w:val="3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11,7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20,2</w:t>
            </w:r>
          </w:p>
        </w:tc>
      </w:tr>
      <w:tr w:rsidR="00F57D3A" w:rsidTr="006B1A39">
        <w:trPr>
          <w:trHeight w:val="6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240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11,7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20,2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107,8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107,8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107,8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300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107,8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 xml:space="preserve">Публичные нормативные социальные выплаты </w:t>
            </w:r>
            <w:r>
              <w:rPr>
                <w:color w:val="000000"/>
              </w:rPr>
              <w:lastRenderedPageBreak/>
              <w:t>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310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156,9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107,8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700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730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0,7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9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870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66,1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</w:tr>
      <w:tr w:rsidR="00F57D3A" w:rsidTr="006B1A39">
        <w:trPr>
          <w:trHeight w:val="315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</w:tr>
    </w:tbl>
    <w:p w:rsidR="00F57D3A" w:rsidRPr="00957222" w:rsidRDefault="00F57D3A" w:rsidP="00F57D3A">
      <w:pPr>
        <w:rPr>
          <w:b/>
          <w:sz w:val="22"/>
          <w:szCs w:val="22"/>
        </w:rPr>
      </w:pPr>
    </w:p>
    <w:tbl>
      <w:tblPr>
        <w:tblW w:w="13500" w:type="dxa"/>
        <w:tblInd w:w="93" w:type="dxa"/>
        <w:tblLook w:val="04A0"/>
      </w:tblPr>
      <w:tblGrid>
        <w:gridCol w:w="5640"/>
        <w:gridCol w:w="700"/>
        <w:gridCol w:w="660"/>
        <w:gridCol w:w="700"/>
        <w:gridCol w:w="540"/>
        <w:gridCol w:w="640"/>
        <w:gridCol w:w="1060"/>
        <w:gridCol w:w="640"/>
        <w:gridCol w:w="960"/>
        <w:gridCol w:w="940"/>
        <w:gridCol w:w="1020"/>
      </w:tblGrid>
      <w:tr w:rsidR="00F57D3A" w:rsidRPr="00503635" w:rsidTr="006B1A39">
        <w:trPr>
          <w:trHeight w:val="3825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bookmarkStart w:id="3" w:name="RANGE!A1:I46"/>
            <w:bookmarkStart w:id="4" w:name="RANGE!A1:K119"/>
            <w:bookmarkEnd w:id="4"/>
            <w:r w:rsidRPr="00503635">
              <w:t> </w:t>
            </w:r>
            <w:bookmarkEnd w:id="3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r w:rsidRPr="00503635">
              <w:t xml:space="preserve">Приложение 3                                                                                                                         к решению Совета депутатов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"О бюджете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</w:t>
            </w:r>
            <w:proofErr w:type="spellStart"/>
            <w:r w:rsidRPr="00503635">
              <w:t>Кадошкинского</w:t>
            </w:r>
            <w:proofErr w:type="spellEnd"/>
            <w:r w:rsidRPr="00503635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RPr="00503635" w:rsidTr="006B1A39">
        <w:trPr>
          <w:trHeight w:val="1635"/>
        </w:trPr>
        <w:tc>
          <w:tcPr>
            <w:tcW w:w="135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bookmarkStart w:id="5" w:name="RANGE!A2"/>
            <w:r w:rsidRPr="00503635">
              <w:rPr>
                <w:b/>
                <w:bCs/>
              </w:rPr>
              <w:t xml:space="preserve">РАСПРЕДЕЛЕНИЕ </w:t>
            </w:r>
            <w:r w:rsidRPr="00503635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503635">
              <w:rPr>
                <w:b/>
                <w:bCs/>
              </w:rPr>
              <w:t xml:space="preserve"> И</w:t>
            </w:r>
            <w:proofErr w:type="gramEnd"/>
            <w:r w:rsidRPr="00503635">
              <w:rPr>
                <w:b/>
                <w:bCs/>
              </w:rPr>
              <w:t xml:space="preserve"> 2024 ГОДОВ</w:t>
            </w:r>
            <w:bookmarkEnd w:id="5"/>
          </w:p>
        </w:tc>
      </w:tr>
      <w:tr w:rsidR="00F57D3A" w:rsidRPr="00503635" w:rsidTr="006B1A39">
        <w:trPr>
          <w:trHeight w:val="375"/>
        </w:trPr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(тыс. рублей)</w:t>
            </w:r>
          </w:p>
        </w:tc>
      </w:tr>
      <w:tr w:rsidR="00F57D3A" w:rsidRPr="00503635" w:rsidTr="006B1A39">
        <w:trPr>
          <w:trHeight w:val="330"/>
        </w:trPr>
        <w:tc>
          <w:tcPr>
            <w:tcW w:w="5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Сумма</w:t>
            </w:r>
          </w:p>
        </w:tc>
      </w:tr>
      <w:tr w:rsidR="00F57D3A" w:rsidRPr="00503635" w:rsidTr="006B1A39">
        <w:trPr>
          <w:trHeight w:val="420"/>
        </w:trPr>
        <w:tc>
          <w:tcPr>
            <w:tcW w:w="5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2024 год</w:t>
            </w:r>
          </w:p>
        </w:tc>
      </w:tr>
      <w:tr w:rsidR="00F57D3A" w:rsidRPr="00503635" w:rsidTr="006B1A39">
        <w:trPr>
          <w:trHeight w:val="28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</w:tr>
      <w:tr w:rsidR="00F57D3A" w:rsidRPr="00503635" w:rsidTr="006B1A39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2 259,1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1 380,4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1 419,1</w:t>
            </w:r>
          </w:p>
        </w:tc>
      </w:tr>
      <w:tr w:rsidR="00F57D3A" w:rsidRPr="00503635" w:rsidTr="006B1A39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1 285,3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650,7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660,8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514,7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226,1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12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99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Субсидии на </w:t>
            </w:r>
            <w:proofErr w:type="spellStart"/>
            <w:r w:rsidRPr="00503635">
              <w:t>софинансирование</w:t>
            </w:r>
            <w:proofErr w:type="spellEnd"/>
            <w:r w:rsidRPr="0050363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27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768,6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417,9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433,7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768,4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417,7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433,5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lastRenderedPageBreak/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768,4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417,7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433,5</w:t>
            </w:r>
          </w:p>
        </w:tc>
      </w:tr>
      <w:tr w:rsidR="00F57D3A" w:rsidRPr="00503635" w:rsidTr="006B1A39">
        <w:trPr>
          <w:trHeight w:val="6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12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обеспечение функций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137,8</w:t>
            </w:r>
          </w:p>
        </w:tc>
      </w:tr>
      <w:tr w:rsidR="00F57D3A" w:rsidRPr="00503635" w:rsidTr="006B1A39">
        <w:trPr>
          <w:trHeight w:val="12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Субсидии на </w:t>
            </w:r>
            <w:proofErr w:type="spellStart"/>
            <w:r w:rsidRPr="00503635">
              <w:t>софинансирование</w:t>
            </w:r>
            <w:proofErr w:type="spellEnd"/>
            <w:r w:rsidRPr="0050363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177,5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2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189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 xml:space="preserve">Резервный фонд администрации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</w:t>
            </w:r>
            <w:proofErr w:type="spellStart"/>
            <w:r w:rsidRPr="00503635">
              <w:t>Кадошкинского</w:t>
            </w:r>
            <w:proofErr w:type="spellEnd"/>
            <w:r w:rsidRPr="00503635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 xml:space="preserve">Программа "Развитие муниципальной службы в </w:t>
            </w:r>
            <w:proofErr w:type="spellStart"/>
            <w:r w:rsidRPr="00503635">
              <w:t>Латышовском</w:t>
            </w:r>
            <w:proofErr w:type="spellEnd"/>
            <w:r w:rsidRPr="00503635">
              <w:t xml:space="preserve">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96,0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96,0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lastRenderedPageBreak/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96,0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96,0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96,0</w:t>
            </w:r>
          </w:p>
        </w:tc>
      </w:tr>
      <w:tr w:rsidR="00F57D3A" w:rsidRPr="00503635" w:rsidTr="006B1A39">
        <w:trPr>
          <w:trHeight w:val="126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</w:t>
            </w:r>
            <w:r w:rsidRPr="00503635">
              <w:rPr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lastRenderedPageBreak/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lastRenderedPageBreak/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r w:rsidRPr="00503635">
              <w:t xml:space="preserve">Целевая программа "Профилактика наркомании и токсикомании на территории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r w:rsidRPr="0050363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378,5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 w:rsidRPr="0050363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 w:rsidRPr="0050363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 w:rsidRPr="0050363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i/>
                <w:iCs/>
              </w:rPr>
            </w:pPr>
            <w:r w:rsidRPr="0050363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378,5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lastRenderedPageBreak/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roofErr w:type="gramStart"/>
            <w:r w:rsidRPr="00503635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03635">
              <w:t xml:space="preserve"> автомобильных дорог и осуществления дорожной деятельности в соответствии с законодательством Российской </w:t>
            </w:r>
            <w:r w:rsidRPr="00503635">
              <w:lastRenderedPageBreak/>
              <w:t>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lastRenderedPageBreak/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104,3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108,2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25,4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18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503635">
              <w:t>электро</w:t>
            </w:r>
            <w:proofErr w:type="spellEnd"/>
            <w:r w:rsidRPr="00503635">
              <w:t>-, тепл</w:t>
            </w:r>
            <w:proofErr w:type="gramStart"/>
            <w:r w:rsidRPr="00503635">
              <w:t>о-</w:t>
            </w:r>
            <w:proofErr w:type="gramEnd"/>
            <w:r w:rsidRPr="00503635">
              <w:t xml:space="preserve">, </w:t>
            </w:r>
            <w:proofErr w:type="spellStart"/>
            <w:r w:rsidRPr="00503635">
              <w:t>газо</w:t>
            </w:r>
            <w:proofErr w:type="spellEnd"/>
            <w:r w:rsidRPr="00503635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78,9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82,8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82,8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82,8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i/>
                <w:iCs/>
              </w:rPr>
            </w:pPr>
            <w:r w:rsidRPr="0050363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107,8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  <w:r w:rsidRPr="0050363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</w:tr>
      <w:tr w:rsidR="00F57D3A" w:rsidRPr="00503635" w:rsidTr="006B1A39">
        <w:trPr>
          <w:trHeight w:val="6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</w:t>
            </w:r>
            <w:r w:rsidRPr="00503635">
              <w:rPr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lastRenderedPageBreak/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94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  <w:r w:rsidRPr="00503635">
              <w:rPr>
                <w:rFonts w:ascii="Arial" w:hAnsi="Arial" w:cs="Arial"/>
              </w:rPr>
              <w:t> </w:t>
            </w:r>
          </w:p>
        </w:tc>
      </w:tr>
    </w:tbl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Pr="00957222" w:rsidRDefault="00F57D3A" w:rsidP="00F57D3A">
      <w:pPr>
        <w:rPr>
          <w:b/>
          <w:sz w:val="22"/>
          <w:szCs w:val="22"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tbl>
      <w:tblPr>
        <w:tblW w:w="13660" w:type="dxa"/>
        <w:tblInd w:w="93" w:type="dxa"/>
        <w:tblLook w:val="04A0"/>
      </w:tblPr>
      <w:tblGrid>
        <w:gridCol w:w="4443"/>
        <w:gridCol w:w="890"/>
        <w:gridCol w:w="662"/>
        <w:gridCol w:w="692"/>
        <w:gridCol w:w="819"/>
        <w:gridCol w:w="902"/>
        <w:gridCol w:w="729"/>
        <w:gridCol w:w="633"/>
        <w:gridCol w:w="679"/>
        <w:gridCol w:w="939"/>
        <w:gridCol w:w="885"/>
        <w:gridCol w:w="1400"/>
      </w:tblGrid>
      <w:tr w:rsidR="00F57D3A" w:rsidRPr="00503635" w:rsidTr="006B1A39">
        <w:trPr>
          <w:trHeight w:val="3585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Pr="00503635" w:rsidRDefault="00F57D3A" w:rsidP="006B1A39">
            <w:bookmarkStart w:id="6" w:name="RANGE!A1:L148"/>
            <w:bookmarkEnd w:id="6"/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color w:val="000000"/>
              </w:rPr>
            </w:pPr>
          </w:p>
        </w:tc>
        <w:tc>
          <w:tcPr>
            <w:tcW w:w="3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r w:rsidRPr="00503635">
              <w:t xml:space="preserve">Приложение 4                                                                                                                         к решению Совета депутатов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"О бюджете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</w:t>
            </w:r>
            <w:proofErr w:type="spellStart"/>
            <w:r w:rsidRPr="00503635">
              <w:t>Кадошкинского</w:t>
            </w:r>
            <w:proofErr w:type="spellEnd"/>
            <w:r w:rsidRPr="00503635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RPr="00503635" w:rsidTr="006B1A39">
        <w:trPr>
          <w:trHeight w:val="1590"/>
        </w:trPr>
        <w:tc>
          <w:tcPr>
            <w:tcW w:w="136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РАСПРЕДЕЛЕНИЕ  </w:t>
            </w:r>
            <w:r w:rsidRPr="00503635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НА ПЛАНОВЫЙ ПЕРИОД 2023</w:t>
            </w:r>
            <w:proofErr w:type="gramStart"/>
            <w:r w:rsidRPr="00503635">
              <w:rPr>
                <w:b/>
                <w:bCs/>
              </w:rPr>
              <w:t xml:space="preserve"> И</w:t>
            </w:r>
            <w:proofErr w:type="gramEnd"/>
            <w:r w:rsidRPr="00503635">
              <w:rPr>
                <w:b/>
                <w:bCs/>
              </w:rPr>
              <w:t xml:space="preserve"> 2024 ГОДОВ</w:t>
            </w:r>
          </w:p>
        </w:tc>
      </w:tr>
      <w:tr w:rsidR="00F57D3A" w:rsidRPr="00503635" w:rsidTr="006B1A39">
        <w:trPr>
          <w:trHeight w:val="315"/>
        </w:trPr>
        <w:tc>
          <w:tcPr>
            <w:tcW w:w="113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r w:rsidRPr="00503635">
              <w:t>(тыс. рублей)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0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ВР</w:t>
            </w:r>
          </w:p>
        </w:tc>
        <w:tc>
          <w:tcPr>
            <w:tcW w:w="7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635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Сумма</w:t>
            </w:r>
          </w:p>
        </w:tc>
      </w:tr>
      <w:tr w:rsidR="00F57D3A" w:rsidRPr="00503635" w:rsidTr="006B1A39">
        <w:trPr>
          <w:trHeight w:val="398"/>
        </w:trPr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30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9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7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3A" w:rsidRPr="00503635" w:rsidRDefault="00F57D3A" w:rsidP="006B1A39">
            <w:pPr>
              <w:rPr>
                <w:b/>
                <w:bCs/>
                <w:color w:val="00000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  <w:color w:val="000000"/>
              </w:rPr>
            </w:pPr>
            <w:r w:rsidRPr="00503635">
              <w:rPr>
                <w:b/>
                <w:bCs/>
                <w:color w:val="000000"/>
              </w:rPr>
              <w:t>2024 год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</w:t>
            </w:r>
          </w:p>
        </w:tc>
      </w:tr>
      <w:tr w:rsidR="00F57D3A" w:rsidRPr="00503635" w:rsidTr="006B1A39">
        <w:trPr>
          <w:trHeight w:val="398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ВСЕГО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2 259,1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1 380,4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1 419,1</w:t>
            </w:r>
          </w:p>
        </w:tc>
      </w:tr>
      <w:tr w:rsidR="00F57D3A" w:rsidRPr="00503635" w:rsidTr="006B1A39">
        <w:trPr>
          <w:trHeight w:val="6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Программа "Развитие муниципальной службы в </w:t>
            </w:r>
            <w:proofErr w:type="spellStart"/>
            <w:r w:rsidRPr="00503635">
              <w:t>Латышовском</w:t>
            </w:r>
            <w:proofErr w:type="spellEnd"/>
            <w:r w:rsidRPr="00503635">
              <w:t xml:space="preserve"> сельском поселении на 2019-2022 годы"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72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7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98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98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Другие 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0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41250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9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r w:rsidRPr="00503635">
              <w:t xml:space="preserve">Целевая программа "Профилактика наркомании и токсикомании на территории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на 2019-2021 годы"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10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r w:rsidRPr="0050363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98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Национальная безопасность и правоохранительная деятельность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70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108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42100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</w:tr>
      <w:tr w:rsidR="00F57D3A" w:rsidRPr="00503635" w:rsidTr="006B1A39">
        <w:trPr>
          <w:trHeight w:val="46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1 283,1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659,6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Высшее должностное лицо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514,7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659,6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226,1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379,1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226,1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 xml:space="preserve">Субсидии на </w:t>
            </w:r>
            <w:proofErr w:type="spellStart"/>
            <w:r w:rsidRPr="00503635">
              <w:t>софинансирование</w:t>
            </w:r>
            <w:proofErr w:type="spellEnd"/>
            <w:r w:rsidRPr="0050363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135,6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proofErr w:type="spellStart"/>
            <w:r w:rsidRPr="00503635">
              <w:t>Непрограммные</w:t>
            </w:r>
            <w:proofErr w:type="spellEnd"/>
            <w:r w:rsidRPr="00503635">
              <w:t xml:space="preserve"> расходы в рамках обеспечения деятельности администрации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768,4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</w:tr>
      <w:tr w:rsidR="00F57D3A" w:rsidRPr="00503635" w:rsidTr="006B1A39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168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6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295,7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356,4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295,7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Расходы на обеспечение функций органов местного </w:t>
            </w:r>
            <w:proofErr w:type="spellStart"/>
            <w:r w:rsidRPr="00503635">
              <w:t>самоуправленя</w:t>
            </w:r>
            <w:proofErr w:type="spellEnd"/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234,5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137,8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139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169,1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169,1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72,0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139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65,8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41120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65,1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65,8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Субсидии на </w:t>
            </w:r>
            <w:proofErr w:type="spellStart"/>
            <w:r w:rsidRPr="00503635">
              <w:t>софинансирование</w:t>
            </w:r>
            <w:proofErr w:type="spellEnd"/>
            <w:r w:rsidRPr="0050363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177,5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134,1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134,1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65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44205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126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главных распорядителей средств бюджета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974,0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758,5</w:t>
            </w:r>
          </w:p>
        </w:tc>
      </w:tr>
      <w:tr w:rsidR="00F57D3A" w:rsidRPr="00503635" w:rsidTr="006B1A39">
        <w:trPr>
          <w:trHeight w:val="1418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proofErr w:type="spellStart"/>
            <w:r w:rsidRPr="00503635">
              <w:rPr>
                <w:color w:val="000000"/>
              </w:rPr>
              <w:t>Непрограммные</w:t>
            </w:r>
            <w:proofErr w:type="spellEnd"/>
            <w:r w:rsidRPr="00503635">
              <w:rPr>
                <w:color w:val="000000"/>
              </w:rPr>
              <w:t xml:space="preserve"> расходы в рамках </w:t>
            </w:r>
            <w:proofErr w:type="gramStart"/>
            <w:r w:rsidRPr="00503635">
              <w:rPr>
                <w:color w:val="000000"/>
              </w:rPr>
              <w:t>обеспечения деятельности главных распорядителей средств бюджета</w:t>
            </w:r>
            <w:proofErr w:type="gramEnd"/>
            <w:r w:rsidRPr="00503635">
              <w:rPr>
                <w:color w:val="000000"/>
              </w:rPr>
              <w:t xml:space="preserve"> </w:t>
            </w:r>
            <w:proofErr w:type="spellStart"/>
            <w:r w:rsidRPr="00503635">
              <w:rPr>
                <w:color w:val="000000"/>
              </w:rPr>
              <w:t>Латышовского</w:t>
            </w:r>
            <w:proofErr w:type="spellEnd"/>
            <w:r w:rsidRPr="00503635">
              <w:rPr>
                <w:color w:val="000000"/>
              </w:rPr>
              <w:t xml:space="preserve"> сельского поселения </w:t>
            </w:r>
            <w:proofErr w:type="spellStart"/>
            <w:r w:rsidRPr="00503635">
              <w:rPr>
                <w:color w:val="000000"/>
              </w:rPr>
              <w:t>Кадошкинского</w:t>
            </w:r>
            <w:proofErr w:type="spellEnd"/>
            <w:r w:rsidRPr="0050363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974,0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758,5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Доплаты к пенсиям муниципальных служащих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color w:val="000000"/>
              </w:rPr>
            </w:pPr>
            <w:r w:rsidRPr="0050363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Социальная политика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Пенсионное обеспечение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310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107,8</w:t>
            </w:r>
          </w:p>
        </w:tc>
      </w:tr>
      <w:tr w:rsidR="00F57D3A" w:rsidRPr="00503635" w:rsidTr="006B1A39">
        <w:trPr>
          <w:trHeight w:val="1043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310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156,9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107,8</w:t>
            </w:r>
          </w:p>
        </w:tc>
      </w:tr>
      <w:tr w:rsidR="00F57D3A" w:rsidRPr="00503635" w:rsidTr="006B1A39">
        <w:trPr>
          <w:trHeight w:val="105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Резервный фонд администрации </w:t>
            </w:r>
            <w:proofErr w:type="spellStart"/>
            <w:r w:rsidRPr="00503635">
              <w:t>Латышовского</w:t>
            </w:r>
            <w:proofErr w:type="spellEnd"/>
            <w:r w:rsidRPr="00503635">
              <w:t xml:space="preserve"> сельского поселения </w:t>
            </w:r>
            <w:proofErr w:type="spellStart"/>
            <w:r w:rsidRPr="00503635">
              <w:t>Кадошкинского</w:t>
            </w:r>
            <w:proofErr w:type="spellEnd"/>
            <w:r w:rsidRPr="00503635"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432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Иные бюджетные ассигнования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44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Резервные средства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Резервные фонды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Процентные платежи по муниципальному долгу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Обслуживание государственного (муниципального) долга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Обслуживание муниципального долга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Обслуживание государственного и муниципального долга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Обслуживание государственного внутреннего и муниципального долга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0,7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41240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730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0,7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lastRenderedPageBreak/>
              <w:t>Условно утверждаемые расходы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Иные бюджетные ассигнования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Резервные средства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Условно утверждаемые расходы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r w:rsidRPr="00503635">
              <w:t>Условно утверждаемые расходы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99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r w:rsidRPr="00503635"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66,1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41990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66,1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Мероприятия по обеспечению пожарной безопасности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Национальная безопасность и правоохранительная деятельность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57D3A" w:rsidRPr="00503635" w:rsidRDefault="00F57D3A" w:rsidP="006B1A39">
            <w:r w:rsidRPr="0050363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42120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9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75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Национальная экономика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Дорожное хозяйство (дорожные фонды)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42530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85,0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Уличное освещение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Коммунальное хозяйство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Благоустройство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62,6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43010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151,3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62,6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Прочие мероприятия по благоустройству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72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Коммунальное хозяйство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Благоустройство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20,2</w:t>
            </w:r>
          </w:p>
        </w:tc>
      </w:tr>
      <w:tr w:rsidR="00F57D3A" w:rsidRPr="00503635" w:rsidTr="006B1A39">
        <w:trPr>
          <w:trHeight w:val="111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lastRenderedPageBreak/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43040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11,7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20,2</w:t>
            </w:r>
          </w:p>
        </w:tc>
      </w:tr>
      <w:tr w:rsidR="00F57D3A" w:rsidRPr="00503635" w:rsidTr="006B1A39">
        <w:trPr>
          <w:trHeight w:val="189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503635">
              <w:t>электро</w:t>
            </w:r>
            <w:proofErr w:type="spellEnd"/>
            <w:r w:rsidRPr="00503635">
              <w:t>-, тепл</w:t>
            </w:r>
            <w:proofErr w:type="gramStart"/>
            <w:r w:rsidRPr="00503635">
              <w:t>о-</w:t>
            </w:r>
            <w:proofErr w:type="gramEnd"/>
            <w:r w:rsidRPr="00503635">
              <w:t xml:space="preserve">, </w:t>
            </w:r>
            <w:proofErr w:type="spellStart"/>
            <w:r w:rsidRPr="00503635">
              <w:t>газо</w:t>
            </w:r>
            <w:proofErr w:type="spellEnd"/>
            <w:r w:rsidRPr="00503635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72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Жилищно-коммунальное хозяйство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Коммунальное хозяйство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25,4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44101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25,4</w:t>
            </w:r>
          </w:p>
        </w:tc>
      </w:tr>
      <w:tr w:rsidR="00F57D3A" w:rsidRPr="00503635" w:rsidTr="006B1A39">
        <w:trPr>
          <w:trHeight w:val="472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roofErr w:type="gramStart"/>
            <w:r w:rsidRPr="00503635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03635"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74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42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3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Национальная экономика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3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Дорожное хозяйство (дорожные фонды)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378,5</w:t>
            </w:r>
          </w:p>
        </w:tc>
      </w:tr>
      <w:tr w:rsidR="00F57D3A" w:rsidRPr="00503635" w:rsidTr="006B1A39">
        <w:trPr>
          <w:trHeight w:val="1110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44102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435,0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378,5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96,0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Национальная оборона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43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Мобилизационная и вневойсковая подготовка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92,0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95,3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92,0</w:t>
            </w:r>
          </w:p>
        </w:tc>
      </w:tr>
      <w:tr w:rsidR="00F57D3A" w:rsidRPr="00503635" w:rsidTr="006B1A39">
        <w:trPr>
          <w:trHeight w:val="1575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630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Расходы на выплаты персоналу государственных (муниципальных) органов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Национальная оборона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43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Мобилизационная и вневойсковая подготовка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4,0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lastRenderedPageBreak/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51180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4,0</w:t>
            </w:r>
          </w:p>
        </w:tc>
      </w:tr>
      <w:tr w:rsidR="00F57D3A" w:rsidRPr="00503635" w:rsidTr="006B1A39">
        <w:trPr>
          <w:trHeight w:val="2318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709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443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Прочая закупка товаров, работ и услуг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31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Общегосударственные вопросы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1275"/>
        </w:trPr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r w:rsidRPr="0050363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</w:pPr>
            <w:r w:rsidRPr="0050363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</w:pPr>
            <w:r w:rsidRPr="00503635">
              <w:t>0,2</w:t>
            </w:r>
          </w:p>
        </w:tc>
      </w:tr>
      <w:tr w:rsidR="00F57D3A" w:rsidRPr="00503635" w:rsidTr="006B1A39">
        <w:trPr>
          <w:trHeight w:val="945"/>
        </w:trPr>
        <w:tc>
          <w:tcPr>
            <w:tcW w:w="4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7D3A" w:rsidRPr="00503635" w:rsidRDefault="00F57D3A" w:rsidP="006B1A39">
            <w:pPr>
              <w:rPr>
                <w:b/>
                <w:bCs/>
              </w:rPr>
            </w:pPr>
            <w:r w:rsidRPr="00503635">
              <w:rPr>
                <w:b/>
                <w:bCs/>
              </w:rPr>
              <w:t xml:space="preserve">Администрация </w:t>
            </w:r>
            <w:proofErr w:type="spellStart"/>
            <w:r w:rsidRPr="00503635">
              <w:rPr>
                <w:b/>
                <w:bCs/>
              </w:rPr>
              <w:t>Латышовского</w:t>
            </w:r>
            <w:proofErr w:type="spellEnd"/>
            <w:r w:rsidRPr="00503635">
              <w:rPr>
                <w:b/>
                <w:bCs/>
              </w:rPr>
              <w:t xml:space="preserve"> сельского поселения </w:t>
            </w:r>
            <w:proofErr w:type="spellStart"/>
            <w:r w:rsidRPr="00503635">
              <w:rPr>
                <w:b/>
                <w:bCs/>
              </w:rPr>
              <w:t>Кадошкинского</w:t>
            </w:r>
            <w:proofErr w:type="spellEnd"/>
            <w:r w:rsidRPr="0050363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89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77150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240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center"/>
              <w:rPr>
                <w:b/>
                <w:bCs/>
              </w:rPr>
            </w:pPr>
            <w:r w:rsidRPr="00503635">
              <w:rPr>
                <w:b/>
                <w:bCs/>
              </w:rPr>
              <w:t>916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jc w:val="right"/>
              <w:rPr>
                <w:b/>
                <w:bCs/>
              </w:rPr>
            </w:pPr>
            <w:r w:rsidRPr="00503635">
              <w:rPr>
                <w:b/>
                <w:bCs/>
              </w:rPr>
              <w:t>0,2</w:t>
            </w:r>
          </w:p>
        </w:tc>
      </w:tr>
      <w:tr w:rsidR="00F57D3A" w:rsidRPr="00503635" w:rsidTr="006B1A39">
        <w:trPr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Pr="00503635" w:rsidRDefault="00F57D3A" w:rsidP="006B1A39">
            <w:pPr>
              <w:rPr>
                <w:rFonts w:ascii="Arial" w:hAnsi="Arial" w:cs="Arial"/>
              </w:rPr>
            </w:pPr>
          </w:p>
        </w:tc>
      </w:tr>
    </w:tbl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p w:rsidR="00F57D3A" w:rsidRDefault="00F57D3A" w:rsidP="00F57D3A">
      <w:pPr>
        <w:rPr>
          <w:b/>
        </w:rPr>
      </w:pPr>
    </w:p>
    <w:tbl>
      <w:tblPr>
        <w:tblW w:w="12500" w:type="dxa"/>
        <w:tblInd w:w="93" w:type="dxa"/>
        <w:tblLook w:val="04A0"/>
      </w:tblPr>
      <w:tblGrid>
        <w:gridCol w:w="2860"/>
        <w:gridCol w:w="5920"/>
        <w:gridCol w:w="1200"/>
        <w:gridCol w:w="1260"/>
        <w:gridCol w:w="1260"/>
      </w:tblGrid>
      <w:tr w:rsidR="00F57D3A" w:rsidTr="006B1A39">
        <w:trPr>
          <w:trHeight w:val="298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Default="00F57D3A" w:rsidP="006B1A39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 xml:space="preserve">Приложение 5                                                                                                                         к решению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Tr="006B1A39">
        <w:trPr>
          <w:trHeight w:val="1020"/>
        </w:trPr>
        <w:tc>
          <w:tcPr>
            <w:tcW w:w="1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 БЮДЖЕТА  ЛАТЫШОВСКОГО СЕЛЬСКОГО ПОСЕЛЕНИЯ КАДОШКИНСКОГО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(тыс</w:t>
            </w:r>
            <w:proofErr w:type="gramStart"/>
            <w:r>
              <w:t>.р</w:t>
            </w:r>
            <w:proofErr w:type="gramEnd"/>
            <w:r>
              <w:t>уб.)</w:t>
            </w:r>
          </w:p>
        </w:tc>
      </w:tr>
      <w:tr w:rsidR="00F57D3A" w:rsidTr="006B1A39">
        <w:trPr>
          <w:trHeight w:val="870"/>
        </w:trPr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F57D3A" w:rsidTr="006B1A39">
        <w:trPr>
          <w:trHeight w:val="720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 xml:space="preserve">000 01 00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28,4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28,4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28,4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lastRenderedPageBreak/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5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-28,4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-28,4</w:t>
            </w:r>
          </w:p>
        </w:tc>
      </w:tr>
      <w:tr w:rsidR="00F57D3A" w:rsidTr="006B1A39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000 01 03 01 00 10 0000 800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7D3A" w:rsidRDefault="00F57D3A" w:rsidP="006B1A39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-28,4</w:t>
            </w:r>
          </w:p>
        </w:tc>
      </w:tr>
      <w:tr w:rsidR="00F57D3A" w:rsidTr="006B1A39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000 01 03 01 00 10 0000 810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7D3A" w:rsidRDefault="00F57D3A" w:rsidP="006B1A39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-28,4</w:t>
            </w:r>
          </w:p>
        </w:tc>
      </w:tr>
      <w:tr w:rsidR="00F57D3A" w:rsidTr="006B1A39">
        <w:trPr>
          <w:trHeight w:val="49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000 01 05 02 00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-2174,2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-1401,7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-1447,5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000 01 05 02 01 00 0000 510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-2174,2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-1401,7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-1447,5</w:t>
            </w:r>
          </w:p>
        </w:tc>
      </w:tr>
      <w:tr w:rsidR="00F57D3A" w:rsidTr="006B1A39">
        <w:trPr>
          <w:trHeight w:val="630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000 01 05 02 01 10 0000 510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-2174,2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-1401,7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-1447,5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000 01 05 02 00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5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2259,1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1447,5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000 01 05 02 01 00 0000 610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2259,1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1401,7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1447,5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D3A" w:rsidRDefault="00F57D3A" w:rsidP="006B1A39">
            <w:pPr>
              <w:jc w:val="center"/>
            </w:pPr>
            <w:r>
              <w:t>000 01 05 02 01 10 0000 610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Уменьшение прочих остатков денежных средств местных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2259,1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1401,7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1447,5</w:t>
            </w:r>
          </w:p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Default="00F57D3A" w:rsidP="006B1A3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</w:tr>
      <w:tr w:rsidR="00F57D3A" w:rsidTr="006B1A39">
        <w:trPr>
          <w:trHeight w:val="31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D3A" w:rsidRDefault="00F57D3A" w:rsidP="006B1A3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</w:tr>
    </w:tbl>
    <w:p w:rsidR="00F57D3A" w:rsidRDefault="00F57D3A" w:rsidP="00F57D3A">
      <w:pPr>
        <w:rPr>
          <w:b/>
        </w:rPr>
      </w:pPr>
    </w:p>
    <w:tbl>
      <w:tblPr>
        <w:tblW w:w="10860" w:type="dxa"/>
        <w:tblInd w:w="93" w:type="dxa"/>
        <w:tblLook w:val="04A0"/>
      </w:tblPr>
      <w:tblGrid>
        <w:gridCol w:w="1360"/>
        <w:gridCol w:w="5720"/>
        <w:gridCol w:w="1446"/>
        <w:gridCol w:w="1167"/>
        <w:gridCol w:w="1167"/>
      </w:tblGrid>
      <w:tr w:rsidR="00F57D3A" w:rsidTr="006B1A39">
        <w:trPr>
          <w:trHeight w:val="297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r>
              <w:t xml:space="preserve">Приложение 6                                                                                                                         к решению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F57D3A" w:rsidTr="006B1A39">
        <w:trPr>
          <w:trHeight w:val="315"/>
        </w:trPr>
        <w:tc>
          <w:tcPr>
            <w:tcW w:w="108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</w:t>
            </w:r>
          </w:p>
        </w:tc>
      </w:tr>
      <w:tr w:rsidR="00F57D3A" w:rsidTr="006B1A39">
        <w:trPr>
          <w:trHeight w:val="315"/>
        </w:trPr>
        <w:tc>
          <w:tcPr>
            <w:tcW w:w="108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</w:tr>
      <w:tr w:rsidR="00F57D3A" w:rsidTr="006B1A39">
        <w:trPr>
          <w:trHeight w:val="675"/>
        </w:trPr>
        <w:tc>
          <w:tcPr>
            <w:tcW w:w="108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</w:tr>
      <w:tr w:rsidR="00F57D3A" w:rsidTr="006B1A39">
        <w:trPr>
          <w:trHeight w:val="315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уб.)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  <w:tc>
          <w:tcPr>
            <w:tcW w:w="5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D3A" w:rsidRDefault="00F57D3A" w:rsidP="006B1A39">
            <w:pPr>
              <w:rPr>
                <w:b/>
                <w:bCs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center"/>
            </w:pPr>
            <w:r>
              <w:t>5</w:t>
            </w:r>
          </w:p>
        </w:tc>
      </w:tr>
      <w:tr w:rsidR="00F57D3A" w:rsidTr="006B1A39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в том числе: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r>
              <w:t> 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Объем привлечения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F57D3A" w:rsidTr="006B1A39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r>
              <w:t xml:space="preserve">Объем средств, </w:t>
            </w:r>
            <w:proofErr w:type="spellStart"/>
            <w:r>
              <w:t>напрвляемых</w:t>
            </w:r>
            <w:proofErr w:type="spellEnd"/>
            <w:r>
              <w:t xml:space="preserve"> на погашение основной суммы долга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 </w:t>
            </w:r>
          </w:p>
        </w:tc>
      </w:tr>
      <w:tr w:rsidR="00F57D3A" w:rsidTr="006B1A39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-28,4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в том числе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7D3A" w:rsidRDefault="00F57D3A" w:rsidP="006B1A39">
            <w:r>
              <w:t>Объем привлечения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F57D3A" w:rsidTr="006B1A39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t>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r>
              <w:t xml:space="preserve">Объем средств, </w:t>
            </w:r>
            <w:proofErr w:type="spellStart"/>
            <w:r>
              <w:t>напрвляемых</w:t>
            </w:r>
            <w:proofErr w:type="spellEnd"/>
            <w:r>
              <w:t xml:space="preserve"> на погашение основной суммы долга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-21,3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-28,4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57D3A" w:rsidRDefault="00F57D3A" w:rsidP="006B1A39">
            <w:pPr>
              <w:jc w:val="center"/>
            </w:pPr>
            <w:r>
              <w:lastRenderedPageBreak/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7D3A" w:rsidRDefault="00F57D3A" w:rsidP="006B1A39">
            <w:r>
              <w:t>ВСЕГО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-21,3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>
            <w:pPr>
              <w:jc w:val="right"/>
            </w:pPr>
            <w:r>
              <w:t>-28,4</w:t>
            </w:r>
          </w:p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</w:tr>
      <w:tr w:rsidR="00F57D3A" w:rsidTr="006B1A39">
        <w:trPr>
          <w:trHeight w:val="31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D3A" w:rsidRDefault="00F57D3A" w:rsidP="006B1A39"/>
        </w:tc>
      </w:tr>
    </w:tbl>
    <w:p w:rsidR="00F57D3A" w:rsidRDefault="00F57D3A" w:rsidP="00F57D3A">
      <w:pPr>
        <w:rPr>
          <w:b/>
          <w:sz w:val="22"/>
          <w:szCs w:val="22"/>
        </w:rPr>
        <w:sectPr w:rsidR="00F57D3A" w:rsidSect="00F57D3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A43EC" w:rsidRDefault="002A43EC">
      <w:bookmarkStart w:id="7" w:name="RANGE!A1:E35"/>
      <w:bookmarkEnd w:id="7"/>
    </w:p>
    <w:sectPr w:rsidR="002A43EC" w:rsidSect="002A4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57D3A"/>
    <w:rsid w:val="002A43EC"/>
    <w:rsid w:val="00F5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F57D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F57D3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57D3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F57D3A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F57D3A"/>
    <w:rPr>
      <w:color w:val="800080"/>
      <w:u w:val="single"/>
    </w:rPr>
  </w:style>
  <w:style w:type="paragraph" w:customStyle="1" w:styleId="xl70">
    <w:name w:val="xl7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F57D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1">
    <w:name w:val="xl91"/>
    <w:basedOn w:val="a"/>
    <w:rsid w:val="00F57D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"/>
    <w:rsid w:val="00F57D3A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F57D3A"/>
    <w:pPr>
      <w:shd w:val="clear" w:color="000000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F57D3A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9">
    <w:name w:val="xl99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1">
    <w:name w:val="xl101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F57D3A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9">
    <w:name w:val="xl109"/>
    <w:basedOn w:val="a"/>
    <w:rsid w:val="00F57D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F57D3A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F57D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6">
    <w:name w:val="xl116"/>
    <w:basedOn w:val="a"/>
    <w:rsid w:val="00F57D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F57D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F57D3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F57D3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F57D3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7">
    <w:name w:val="xl12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F57D3A"/>
    <w:pP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F57D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2">
    <w:name w:val="xl132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F57D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F57D3A"/>
    <w:pPr>
      <w:shd w:val="clear" w:color="000000" w:fill="FFFFFF"/>
      <w:spacing w:before="100" w:beforeAutospacing="1" w:after="100" w:afterAutospacing="1"/>
    </w:pPr>
  </w:style>
  <w:style w:type="paragraph" w:customStyle="1" w:styleId="xl135">
    <w:name w:val="xl135"/>
    <w:basedOn w:val="a"/>
    <w:rsid w:val="00F57D3A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6">
    <w:name w:val="xl13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F57D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F57D3A"/>
    <w:pPr>
      <w:shd w:val="clear" w:color="000000" w:fill="FFFFFF"/>
      <w:spacing w:before="100" w:beforeAutospacing="1" w:after="100" w:afterAutospacing="1"/>
    </w:pPr>
  </w:style>
  <w:style w:type="paragraph" w:customStyle="1" w:styleId="xl139">
    <w:name w:val="xl139"/>
    <w:basedOn w:val="a"/>
    <w:rsid w:val="00F57D3A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0">
    <w:name w:val="xl140"/>
    <w:basedOn w:val="a"/>
    <w:rsid w:val="00F57D3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1">
    <w:name w:val="xl141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2">
    <w:name w:val="xl142"/>
    <w:basedOn w:val="a"/>
    <w:rsid w:val="00F57D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F57D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4">
    <w:name w:val="xl144"/>
    <w:basedOn w:val="a"/>
    <w:rsid w:val="00F57D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F57D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F57D3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F57D3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F57D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F57D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"/>
    <w:rsid w:val="00F57D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1">
    <w:name w:val="xl161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F57D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F57D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5">
    <w:name w:val="xl165"/>
    <w:basedOn w:val="a"/>
    <w:rsid w:val="00F57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F57D3A"/>
    <w:pPr>
      <w:shd w:val="clear" w:color="000000" w:fill="FFFFFF"/>
      <w:spacing w:before="100" w:beforeAutospacing="1" w:after="100" w:afterAutospacing="1"/>
    </w:pPr>
  </w:style>
  <w:style w:type="paragraph" w:customStyle="1" w:styleId="xl167">
    <w:name w:val="xl167"/>
    <w:basedOn w:val="a"/>
    <w:rsid w:val="00F57D3A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8">
    <w:name w:val="xl168"/>
    <w:basedOn w:val="a"/>
    <w:rsid w:val="00F57D3A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47</Pages>
  <Words>9170</Words>
  <Characters>52275</Characters>
  <Application>Microsoft Office Word</Application>
  <DocSecurity>0</DocSecurity>
  <Lines>435</Lines>
  <Paragraphs>122</Paragraphs>
  <ScaleCrop>false</ScaleCrop>
  <Company/>
  <LinksUpToDate>false</LinksUpToDate>
  <CharactersWithSpaces>61323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2022-12-22T16:56:00Z</dcterms:created>
  <dcterms:modified xsi:type="dcterms:W3CDTF">2022-12-22T16:59:00Z</dcterms:modified>
</cp:coreProperties>
</file>