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9F154A">
        <w:rPr>
          <w:rFonts w:ascii="Times New Roman" w:hAnsi="Times New Roman"/>
          <w:b/>
          <w:sz w:val="28"/>
          <w:szCs w:val="28"/>
        </w:rPr>
        <w:t>8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9F154A">
        <w:rPr>
          <w:rFonts w:ascii="Times New Roman" w:hAnsi="Times New Roman"/>
          <w:b/>
          <w:sz w:val="28"/>
          <w:szCs w:val="28"/>
        </w:rPr>
        <w:t>13</w:t>
      </w:r>
      <w:r w:rsidR="00836277">
        <w:rPr>
          <w:rFonts w:ascii="Times New Roman" w:hAnsi="Times New Roman"/>
          <w:b/>
          <w:sz w:val="28"/>
          <w:szCs w:val="28"/>
        </w:rPr>
        <w:t>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9F154A" w:rsidRPr="009F154A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администрации Кадошкинского района от 30.12.2021г. № 506-П «Об определении администратора доходов бюджета Кадошкинского района и наделением бюджетными полномочиями» 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9F154A" w:rsidRPr="009F154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>О внесении изменений в Постановление администрации Кадошкинского района от 30.12.2021г. № 506-П «Об определении администратора доходов бюджета Кадошкинского района и наделением бюджетными полномочиями»</w:t>
      </w:r>
      <w:r w:rsidR="009F154A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008A" w:rsidRDefault="0095008A" w:rsidP="00DC0700">
      <w:pPr>
        <w:spacing w:after="0" w:line="240" w:lineRule="auto"/>
      </w:pPr>
      <w:r>
        <w:separator/>
      </w:r>
    </w:p>
  </w:endnote>
  <w:endnote w:type="continuationSeparator" w:id="1">
    <w:p w:rsidR="0095008A" w:rsidRDefault="0095008A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008A" w:rsidRDefault="0095008A" w:rsidP="00DC0700">
      <w:pPr>
        <w:spacing w:after="0" w:line="240" w:lineRule="auto"/>
      </w:pPr>
      <w:r>
        <w:separator/>
      </w:r>
    </w:p>
  </w:footnote>
  <w:footnote w:type="continuationSeparator" w:id="1">
    <w:p w:rsidR="0095008A" w:rsidRDefault="0095008A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85028"/>
    <w:rsid w:val="00295E1C"/>
    <w:rsid w:val="002B49EB"/>
    <w:rsid w:val="002B7A0B"/>
    <w:rsid w:val="002C1702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08A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C1924"/>
    <w:rsid w:val="009C7856"/>
    <w:rsid w:val="009E59C8"/>
    <w:rsid w:val="009F0447"/>
    <w:rsid w:val="009F154A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121</cp:revision>
  <cp:lastPrinted>2022-12-20T06:36:00Z</cp:lastPrinted>
  <dcterms:created xsi:type="dcterms:W3CDTF">2021-01-11T07:10:00Z</dcterms:created>
  <dcterms:modified xsi:type="dcterms:W3CDTF">2022-12-20T06:36:00Z</dcterms:modified>
</cp:coreProperties>
</file>