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АДМИНИСТРАЦИЯ КАДОШКИНСКОГО 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МУНИЦИПАЛЬНОГО РАЙОНА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РЕСПУБЛИКИ МОРДОВИЯ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</w:p>
    <w:p w:rsidR="006718FE" w:rsidRPr="00AB73F2" w:rsidRDefault="006718FE" w:rsidP="006718FE">
      <w:pPr>
        <w:jc w:val="center"/>
        <w:rPr>
          <w:b/>
          <w:color w:val="000000"/>
          <w:sz w:val="34"/>
          <w:szCs w:val="28"/>
        </w:rPr>
      </w:pPr>
      <w:r w:rsidRPr="00AB73F2">
        <w:rPr>
          <w:b/>
          <w:color w:val="000000"/>
          <w:sz w:val="34"/>
          <w:szCs w:val="28"/>
        </w:rPr>
        <w:t>П О С Т А Н О В Л Е Н И Е</w:t>
      </w:r>
    </w:p>
    <w:p w:rsidR="006718FE" w:rsidRPr="00AB73F2" w:rsidRDefault="006718FE" w:rsidP="006718FE">
      <w:pPr>
        <w:jc w:val="center"/>
        <w:rPr>
          <w:color w:val="000000"/>
          <w:sz w:val="34"/>
          <w:szCs w:val="28"/>
        </w:rPr>
      </w:pPr>
    </w:p>
    <w:p w:rsidR="006718FE" w:rsidRPr="00AB73F2" w:rsidRDefault="00C22A7A" w:rsidP="006718F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26.01.2023г.</w:t>
      </w:r>
      <w:r w:rsidR="006718FE" w:rsidRPr="00AB73F2">
        <w:rPr>
          <w:color w:val="000000"/>
          <w:sz w:val="28"/>
          <w:szCs w:val="28"/>
        </w:rPr>
        <w:t xml:space="preserve">      </w:t>
      </w:r>
      <w:r w:rsidR="006718FE">
        <w:rPr>
          <w:color w:val="000000"/>
          <w:sz w:val="28"/>
          <w:szCs w:val="28"/>
        </w:rPr>
        <w:t xml:space="preserve">                               </w:t>
      </w:r>
      <w:r w:rsidR="006718FE" w:rsidRPr="00AB73F2">
        <w:rPr>
          <w:color w:val="000000"/>
          <w:sz w:val="28"/>
          <w:szCs w:val="28"/>
        </w:rPr>
        <w:t xml:space="preserve">                                </w:t>
      </w:r>
      <w:r w:rsidR="00534E2F"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6718FE" w:rsidRPr="00AB73F2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20-П</w:t>
      </w:r>
    </w:p>
    <w:p w:rsidR="006718FE" w:rsidRDefault="006718FE" w:rsidP="006718FE">
      <w:pPr>
        <w:jc w:val="center"/>
        <w:rPr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р.п. Кадошкино </w:t>
      </w:r>
    </w:p>
    <w:p w:rsidR="006718FE" w:rsidRPr="00CB42D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  <w:r w:rsidRPr="00CB42D2">
        <w:rPr>
          <w:b/>
          <w:sz w:val="28"/>
          <w:szCs w:val="28"/>
        </w:rPr>
        <w:t xml:space="preserve">О внесении изменений в </w:t>
      </w:r>
      <w:r w:rsidRPr="00CD1B62">
        <w:rPr>
          <w:b/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</w:t>
      </w:r>
      <w:r w:rsidR="008E75D3">
        <w:rPr>
          <w:b/>
          <w:sz w:val="28"/>
          <w:szCs w:val="28"/>
        </w:rPr>
        <w:t xml:space="preserve"> </w:t>
      </w:r>
      <w:r w:rsidRPr="00CD1B62">
        <w:rPr>
          <w:b/>
          <w:sz w:val="28"/>
          <w:szCs w:val="28"/>
        </w:rPr>
        <w:t>518-П «</w:t>
      </w:r>
      <w:r w:rsidRPr="00CD1B62">
        <w:rPr>
          <w:rFonts w:eastAsia="Lucida Sans Unicode"/>
          <w:b/>
          <w:sz w:val="28"/>
          <w:szCs w:val="28"/>
          <w:lang w:bidi="ru-RU"/>
        </w:rPr>
        <w:t>Об утверждении муниципальной программы «Развитие образования в Кадошкинском муниципальном районе РМ» на 2016-202</w:t>
      </w:r>
      <w:r w:rsidR="00E526E8">
        <w:rPr>
          <w:rFonts w:eastAsia="Lucida Sans Unicode"/>
          <w:b/>
          <w:sz w:val="28"/>
          <w:szCs w:val="28"/>
          <w:lang w:bidi="ru-RU"/>
        </w:rPr>
        <w:t>6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 г</w:t>
      </w:r>
      <w:r>
        <w:rPr>
          <w:rFonts w:eastAsia="Lucida Sans Unicode"/>
          <w:b/>
          <w:sz w:val="28"/>
          <w:szCs w:val="28"/>
          <w:lang w:bidi="ru-RU"/>
        </w:rPr>
        <w:t>оды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»  </w:t>
      </w:r>
    </w:p>
    <w:p w:rsidR="006718FE" w:rsidRPr="00CD1B6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Pr="00CB42D2" w:rsidRDefault="006718FE" w:rsidP="002C03C4">
      <w:pPr>
        <w:tabs>
          <w:tab w:val="left" w:pos="567"/>
        </w:tabs>
        <w:spacing w:line="276" w:lineRule="auto"/>
        <w:jc w:val="both"/>
        <w:rPr>
          <w:b/>
          <w:sz w:val="28"/>
          <w:szCs w:val="28"/>
        </w:rPr>
      </w:pPr>
      <w:r w:rsidRPr="00CB42D2">
        <w:rPr>
          <w:sz w:val="28"/>
          <w:szCs w:val="28"/>
        </w:rPr>
        <w:tab/>
      </w:r>
      <w:r w:rsidRPr="00CB42D2">
        <w:rPr>
          <w:rStyle w:val="a3"/>
          <w:i w:val="0"/>
          <w:color w:val="000000"/>
          <w:sz w:val="28"/>
          <w:szCs w:val="28"/>
        </w:rPr>
        <w:t>В соответствие с Бюджетным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rStyle w:val="a3"/>
          <w:i w:val="0"/>
          <w:color w:val="000000"/>
          <w:sz w:val="28"/>
          <w:szCs w:val="28"/>
        </w:rPr>
        <w:t>кодексом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color w:val="000000"/>
          <w:sz w:val="28"/>
          <w:szCs w:val="28"/>
        </w:rPr>
        <w:t>Российской Федерации от 31 июля 1998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145-ФЗ, Федеральным законом от 6 октября 2003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</w:t>
      </w:r>
      <w:r w:rsidRPr="00CB42D2">
        <w:rPr>
          <w:rStyle w:val="a3"/>
          <w:i w:val="0"/>
          <w:color w:val="000000"/>
          <w:sz w:val="28"/>
          <w:szCs w:val="28"/>
        </w:rPr>
        <w:t>131</w:t>
      </w:r>
      <w:r w:rsidRPr="00CB42D2">
        <w:rPr>
          <w:i/>
          <w:color w:val="000000"/>
          <w:sz w:val="28"/>
          <w:szCs w:val="28"/>
        </w:rPr>
        <w:t>-</w:t>
      </w:r>
      <w:r w:rsidRPr="00CB42D2">
        <w:rPr>
          <w:rStyle w:val="a3"/>
          <w:i w:val="0"/>
          <w:color w:val="000000"/>
          <w:sz w:val="28"/>
          <w:szCs w:val="28"/>
        </w:rPr>
        <w:t>ФЗ</w:t>
      </w:r>
      <w:r w:rsidRPr="00CB42D2">
        <w:rPr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CB42D2">
        <w:rPr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CB42D2">
        <w:rPr>
          <w:b/>
          <w:sz w:val="28"/>
          <w:szCs w:val="28"/>
        </w:rPr>
        <w:t>п о с т а н о в л я е т:</w:t>
      </w:r>
    </w:p>
    <w:p w:rsidR="006718FE" w:rsidRPr="00CB42D2" w:rsidRDefault="006718FE" w:rsidP="002C03C4">
      <w:pPr>
        <w:tabs>
          <w:tab w:val="left" w:pos="567"/>
          <w:tab w:val="left" w:pos="3150"/>
        </w:tabs>
        <w:spacing w:line="276" w:lineRule="auto"/>
        <w:rPr>
          <w:sz w:val="28"/>
          <w:szCs w:val="28"/>
        </w:rPr>
      </w:pPr>
      <w:r w:rsidRPr="00CB42D2">
        <w:rPr>
          <w:sz w:val="28"/>
          <w:szCs w:val="28"/>
        </w:rPr>
        <w:t xml:space="preserve">  </w:t>
      </w:r>
    </w:p>
    <w:p w:rsidR="006718FE" w:rsidRPr="00CD1B62" w:rsidRDefault="006718FE" w:rsidP="002C03C4">
      <w:pPr>
        <w:tabs>
          <w:tab w:val="left" w:pos="426"/>
        </w:tabs>
        <w:spacing w:line="276" w:lineRule="auto"/>
        <w:ind w:firstLine="567"/>
        <w:jc w:val="both"/>
        <w:rPr>
          <w:rFonts w:eastAsia="Lucida Sans Unicode"/>
          <w:sz w:val="28"/>
          <w:szCs w:val="28"/>
          <w:lang w:bidi="ru-RU"/>
        </w:rPr>
      </w:pPr>
      <w:r w:rsidRPr="00CD1B62">
        <w:rPr>
          <w:sz w:val="28"/>
          <w:szCs w:val="28"/>
        </w:rPr>
        <w:t>1.</w:t>
      </w:r>
      <w:r w:rsidRPr="00CD1B62">
        <w:rPr>
          <w:rFonts w:eastAsia="Lucida Sans Unicode"/>
          <w:sz w:val="28"/>
          <w:szCs w:val="28"/>
          <w:lang w:bidi="ru-RU"/>
        </w:rPr>
        <w:t xml:space="preserve"> Внести в </w:t>
      </w:r>
      <w:r w:rsidRPr="00CD1B62">
        <w:rPr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CD1B62">
        <w:rPr>
          <w:rFonts w:eastAsia="Lucida Sans Unicode"/>
          <w:sz w:val="28"/>
          <w:szCs w:val="28"/>
          <w:lang w:bidi="ru-RU"/>
        </w:rPr>
        <w:t>Об утверждении муниципальной программы «Развитие образования в Кадошкинском муниципальном районе РМ» на 2016-202</w:t>
      </w:r>
      <w:r w:rsidR="00E526E8">
        <w:rPr>
          <w:rFonts w:eastAsia="Lucida Sans Unicode"/>
          <w:sz w:val="28"/>
          <w:szCs w:val="28"/>
          <w:lang w:bidi="ru-RU"/>
        </w:rPr>
        <w:t>6</w:t>
      </w:r>
      <w:r>
        <w:rPr>
          <w:rFonts w:eastAsia="Lucida Sans Unicode"/>
          <w:sz w:val="28"/>
          <w:szCs w:val="28"/>
          <w:lang w:bidi="ru-RU"/>
        </w:rPr>
        <w:t xml:space="preserve"> </w:t>
      </w:r>
      <w:r w:rsidRPr="00CD1B62">
        <w:rPr>
          <w:rFonts w:eastAsia="Lucida Sans Unicode"/>
          <w:sz w:val="28"/>
          <w:szCs w:val="28"/>
          <w:lang w:bidi="ru-RU"/>
        </w:rPr>
        <w:t>г</w:t>
      </w:r>
      <w:r>
        <w:rPr>
          <w:rFonts w:eastAsia="Lucida Sans Unicode"/>
          <w:sz w:val="28"/>
          <w:szCs w:val="28"/>
          <w:lang w:bidi="ru-RU"/>
        </w:rPr>
        <w:t>оды</w:t>
      </w:r>
      <w:r w:rsidRPr="00CD1B62">
        <w:rPr>
          <w:rFonts w:eastAsia="Lucida Sans Unicode"/>
          <w:sz w:val="28"/>
          <w:szCs w:val="28"/>
          <w:lang w:bidi="ru-RU"/>
        </w:rPr>
        <w:t>» следующие изменения:</w:t>
      </w:r>
    </w:p>
    <w:p w:rsidR="006718FE" w:rsidRPr="00920449" w:rsidRDefault="006718FE" w:rsidP="002C03C4">
      <w:pPr>
        <w:pStyle w:val="a4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2C03C4">
        <w:rPr>
          <w:rFonts w:ascii="Times New Roman" w:hAnsi="Times New Roman"/>
          <w:color w:val="000000"/>
          <w:sz w:val="28"/>
          <w:szCs w:val="28"/>
        </w:rPr>
        <w:t>)</w:t>
      </w:r>
      <w:r w:rsidRPr="006012A8">
        <w:rPr>
          <w:rFonts w:ascii="Times New Roman" w:hAnsi="Times New Roman"/>
          <w:sz w:val="28"/>
          <w:szCs w:val="28"/>
        </w:rPr>
        <w:t xml:space="preserve"> </w:t>
      </w:r>
      <w:r w:rsidRPr="004B2AA8">
        <w:rPr>
          <w:rFonts w:ascii="Times New Roman" w:hAnsi="Times New Roman"/>
          <w:color w:val="000000"/>
          <w:sz w:val="28"/>
          <w:szCs w:val="28"/>
        </w:rPr>
        <w:t>В паспорте Программы</w:t>
      </w:r>
      <w:r w:rsidR="004B2AA8" w:rsidRPr="004B2A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B2AA8">
        <w:rPr>
          <w:rFonts w:ascii="Times New Roman" w:hAnsi="Times New Roman"/>
          <w:color w:val="000000"/>
          <w:sz w:val="28"/>
          <w:szCs w:val="28"/>
        </w:rPr>
        <w:t>позицию «</w:t>
      </w:r>
      <w:r w:rsidRPr="004B2AA8">
        <w:rPr>
          <w:rFonts w:ascii="Times New Roman" w:hAnsi="Times New Roman"/>
          <w:sz w:val="28"/>
          <w:szCs w:val="28"/>
        </w:rPr>
        <w:t>Ресурсное обеспечение муниципальной программы.</w:t>
      </w:r>
      <w:r w:rsidRPr="004B2A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20449" w:rsidRPr="00920449">
        <w:rPr>
          <w:rFonts w:ascii="Times New Roman" w:hAnsi="Times New Roman"/>
          <w:sz w:val="28"/>
          <w:szCs w:val="28"/>
        </w:rPr>
        <w:t>Объем и источники финансирования программы</w:t>
      </w:r>
      <w:r w:rsidRPr="00920449">
        <w:rPr>
          <w:rFonts w:ascii="Times New Roman" w:hAnsi="Times New Roman"/>
          <w:color w:val="000000"/>
          <w:sz w:val="28"/>
          <w:szCs w:val="28"/>
        </w:rPr>
        <w:t>» изложить в следующей редакции:</w:t>
      </w:r>
    </w:p>
    <w:p w:rsidR="004B2AA8" w:rsidRPr="00920449" w:rsidRDefault="004B2AA8" w:rsidP="002C03C4">
      <w:pPr>
        <w:pStyle w:val="a4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7"/>
        <w:gridCol w:w="6084"/>
      </w:tblGrid>
      <w:tr w:rsidR="004B2AA8" w:rsidRPr="00CB42D2" w:rsidTr="004B2AA8">
        <w:tc>
          <w:tcPr>
            <w:tcW w:w="3487" w:type="dxa"/>
            <w:shd w:val="clear" w:color="auto" w:fill="auto"/>
          </w:tcPr>
          <w:p w:rsidR="004B2AA8" w:rsidRPr="00CB42D2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6012A8">
              <w:rPr>
                <w:sz w:val="28"/>
                <w:szCs w:val="28"/>
              </w:rPr>
              <w:t xml:space="preserve">Ресурсное обеспечение муниципальной </w:t>
            </w:r>
            <w:r w:rsidRPr="006012A8">
              <w:rPr>
                <w:sz w:val="28"/>
                <w:szCs w:val="28"/>
              </w:rPr>
              <w:lastRenderedPageBreak/>
              <w:t>программы.</w:t>
            </w:r>
            <w:r w:rsidRPr="006012A8">
              <w:rPr>
                <w:color w:val="000000"/>
                <w:sz w:val="28"/>
                <w:szCs w:val="28"/>
              </w:rPr>
              <w:t xml:space="preserve"> </w:t>
            </w:r>
            <w:r w:rsidRPr="00CB42D2">
              <w:rPr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084" w:type="dxa"/>
            <w:shd w:val="clear" w:color="auto" w:fill="auto"/>
          </w:tcPr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Общий объем финансирования программы – </w:t>
            </w:r>
            <w:r w:rsidR="00862D32" w:rsidRPr="003F6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970168,22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из </w:t>
            </w:r>
            <w:r w:rsidR="00B45E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федерального бюджета – </w:t>
            </w:r>
            <w:r w:rsidR="00686E6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37319,3</w:t>
            </w:r>
            <w:r w:rsidR="00B45EB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</w:t>
            </w:r>
            <w:r w:rsidR="00686E68">
              <w:rPr>
                <w:rFonts w:ascii="Times New Roman" w:hAnsi="Times New Roman" w:cs="Times New Roman"/>
                <w:sz w:val="28"/>
                <w:szCs w:val="28"/>
              </w:rPr>
              <w:t>619888,87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по годам в тыс. руб.:</w:t>
            </w:r>
          </w:p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2016 г. – 70079,3 (в том числе из </w:t>
            </w:r>
            <w:r w:rsidR="00B45EB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федерального – 568,7; 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</w:t>
            </w:r>
            <w:r w:rsidR="007F6C85">
              <w:rPr>
                <w:rFonts w:ascii="Times New Roman" w:hAnsi="Times New Roman" w:cs="Times New Roman"/>
                <w:sz w:val="28"/>
                <w:szCs w:val="28"/>
              </w:rPr>
              <w:t>47423,4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2017 г. – 74534,12 (в том числе из </w:t>
            </w:r>
            <w:r w:rsidR="00B45EB8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федерального – 2209,8, 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</w:t>
            </w:r>
            <w:r w:rsidR="007F6C85">
              <w:rPr>
                <w:rFonts w:ascii="Times New Roman" w:hAnsi="Times New Roman" w:cs="Times New Roman"/>
                <w:sz w:val="28"/>
                <w:szCs w:val="28"/>
              </w:rPr>
              <w:t>46285,17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2018 г.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85681,7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(в том числе из республиканского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60328,9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C03C4">
            <w:pPr>
              <w:pStyle w:val="ConsNormal"/>
              <w:widowControl/>
              <w:tabs>
                <w:tab w:val="left" w:pos="567"/>
              </w:tabs>
              <w:spacing w:line="276" w:lineRule="auto"/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2019 г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76183,9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(в том числе из республиканского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52515,1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     2020 г – </w:t>
            </w:r>
            <w:r w:rsidR="007F6C85">
              <w:rPr>
                <w:sz w:val="28"/>
                <w:szCs w:val="28"/>
              </w:rPr>
              <w:t>79323,7</w:t>
            </w:r>
            <w:r w:rsidR="00632CFF">
              <w:rPr>
                <w:sz w:val="28"/>
                <w:szCs w:val="28"/>
              </w:rPr>
              <w:t xml:space="preserve"> </w:t>
            </w:r>
            <w:r w:rsidRPr="00CB42D2">
              <w:rPr>
                <w:sz w:val="28"/>
                <w:szCs w:val="28"/>
              </w:rPr>
              <w:t xml:space="preserve">(в том числе из </w:t>
            </w:r>
            <w:r w:rsidR="00632CFF">
              <w:rPr>
                <w:sz w:val="28"/>
                <w:szCs w:val="28"/>
              </w:rPr>
              <w:t xml:space="preserve">федерального – 1530,1; </w:t>
            </w:r>
            <w:r w:rsidRPr="00CB42D2">
              <w:rPr>
                <w:sz w:val="28"/>
                <w:szCs w:val="28"/>
              </w:rPr>
              <w:t xml:space="preserve">республиканского </w:t>
            </w:r>
            <w:r w:rsidR="00632CFF">
              <w:rPr>
                <w:sz w:val="28"/>
                <w:szCs w:val="28"/>
              </w:rPr>
              <w:t>53760,7</w:t>
            </w:r>
            <w:r w:rsidRPr="00CB42D2">
              <w:rPr>
                <w:sz w:val="28"/>
                <w:szCs w:val="28"/>
              </w:rPr>
              <w:t>)</w:t>
            </w:r>
          </w:p>
          <w:p w:rsidR="004B2AA8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     2021г </w:t>
            </w:r>
            <w:r>
              <w:rPr>
                <w:sz w:val="28"/>
                <w:szCs w:val="28"/>
              </w:rPr>
              <w:t>–</w:t>
            </w:r>
            <w:r w:rsidRPr="00CB42D2">
              <w:rPr>
                <w:sz w:val="28"/>
                <w:szCs w:val="28"/>
              </w:rPr>
              <w:t xml:space="preserve"> </w:t>
            </w:r>
            <w:r w:rsidR="00FC5D52" w:rsidRPr="00FC5D52">
              <w:rPr>
                <w:sz w:val="28"/>
                <w:szCs w:val="28"/>
              </w:rPr>
              <w:t>95136,6</w:t>
            </w:r>
            <w:r w:rsidRPr="00CB42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(в том числе из </w:t>
            </w:r>
            <w:r w:rsidR="00632CFF">
              <w:rPr>
                <w:sz w:val="28"/>
                <w:szCs w:val="28"/>
              </w:rPr>
              <w:t xml:space="preserve">федерального – </w:t>
            </w:r>
            <w:r w:rsidR="008E75D3">
              <w:rPr>
                <w:sz w:val="28"/>
                <w:szCs w:val="28"/>
              </w:rPr>
              <w:t>4434,4</w:t>
            </w:r>
            <w:r w:rsidR="00632CFF">
              <w:rPr>
                <w:sz w:val="28"/>
                <w:szCs w:val="28"/>
              </w:rPr>
              <w:t xml:space="preserve">; 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</w:t>
            </w:r>
            <w:r w:rsidR="008E75D3">
              <w:rPr>
                <w:sz w:val="28"/>
                <w:szCs w:val="28"/>
              </w:rPr>
              <w:t>60099,8</w:t>
            </w:r>
            <w:r>
              <w:rPr>
                <w:sz w:val="28"/>
                <w:szCs w:val="28"/>
              </w:rPr>
              <w:t>)</w:t>
            </w:r>
          </w:p>
          <w:p w:rsidR="004B2AA8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2022г – </w:t>
            </w:r>
            <w:r w:rsidR="00B44EFE" w:rsidRPr="00862D32">
              <w:rPr>
                <w:sz w:val="28"/>
                <w:szCs w:val="28"/>
              </w:rPr>
              <w:t>98781,8</w:t>
            </w:r>
            <w:r>
              <w:rPr>
                <w:sz w:val="28"/>
                <w:szCs w:val="28"/>
              </w:rPr>
              <w:t xml:space="preserve">  (в том числе из </w:t>
            </w:r>
            <w:r w:rsidR="00632CFF">
              <w:rPr>
                <w:sz w:val="28"/>
                <w:szCs w:val="28"/>
              </w:rPr>
              <w:t>федерального –</w:t>
            </w:r>
            <w:r w:rsidR="008E75D3">
              <w:rPr>
                <w:sz w:val="28"/>
                <w:szCs w:val="28"/>
              </w:rPr>
              <w:t xml:space="preserve"> </w:t>
            </w:r>
            <w:r w:rsidR="00E526E8">
              <w:rPr>
                <w:sz w:val="28"/>
                <w:szCs w:val="28"/>
              </w:rPr>
              <w:t>5086,6</w:t>
            </w:r>
            <w:r w:rsidR="00632CFF">
              <w:rPr>
                <w:sz w:val="28"/>
                <w:szCs w:val="28"/>
              </w:rPr>
              <w:t xml:space="preserve">; 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</w:t>
            </w:r>
            <w:r w:rsidR="00E526E8">
              <w:rPr>
                <w:sz w:val="28"/>
                <w:szCs w:val="28"/>
              </w:rPr>
              <w:t>62037,6</w:t>
            </w:r>
            <w:r>
              <w:rPr>
                <w:sz w:val="28"/>
                <w:szCs w:val="28"/>
              </w:rPr>
              <w:t>)</w:t>
            </w:r>
          </w:p>
          <w:p w:rsidR="004B2AA8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2023г </w:t>
            </w:r>
            <w:r w:rsidRPr="00FC5D52">
              <w:rPr>
                <w:sz w:val="28"/>
                <w:szCs w:val="28"/>
              </w:rPr>
              <w:t xml:space="preserve">-  </w:t>
            </w:r>
            <w:r w:rsidR="00862D32" w:rsidRPr="00862D32">
              <w:rPr>
                <w:sz w:val="28"/>
                <w:szCs w:val="28"/>
              </w:rPr>
              <w:t>104843,2</w:t>
            </w:r>
            <w:r>
              <w:rPr>
                <w:sz w:val="28"/>
                <w:szCs w:val="28"/>
              </w:rPr>
              <w:t xml:space="preserve"> (в том числе из </w:t>
            </w:r>
            <w:r w:rsidR="00632CFF">
              <w:rPr>
                <w:sz w:val="28"/>
                <w:szCs w:val="28"/>
              </w:rPr>
              <w:t xml:space="preserve">федерального – </w:t>
            </w:r>
            <w:r w:rsidR="00E526E8">
              <w:rPr>
                <w:sz w:val="28"/>
                <w:szCs w:val="28"/>
              </w:rPr>
              <w:t>5849,3</w:t>
            </w:r>
            <w:r w:rsidR="00632CFF">
              <w:rPr>
                <w:sz w:val="28"/>
                <w:szCs w:val="28"/>
              </w:rPr>
              <w:t xml:space="preserve">; 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</w:t>
            </w:r>
            <w:r w:rsidR="00E526E8">
              <w:rPr>
                <w:sz w:val="28"/>
                <w:szCs w:val="28"/>
              </w:rPr>
              <w:t>75272,6</w:t>
            </w:r>
            <w:r>
              <w:rPr>
                <w:sz w:val="28"/>
                <w:szCs w:val="28"/>
              </w:rPr>
              <w:t>)</w:t>
            </w:r>
          </w:p>
          <w:p w:rsidR="004B2AA8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2024г – </w:t>
            </w:r>
            <w:r w:rsidR="00862D32" w:rsidRPr="00862D32">
              <w:rPr>
                <w:color w:val="000000" w:themeColor="text1"/>
                <w:sz w:val="28"/>
                <w:szCs w:val="28"/>
              </w:rPr>
              <w:t>98470,3</w:t>
            </w:r>
            <w:r>
              <w:rPr>
                <w:sz w:val="28"/>
                <w:szCs w:val="28"/>
              </w:rPr>
              <w:t xml:space="preserve">  (в том числе из </w:t>
            </w:r>
            <w:r w:rsidR="008E75D3">
              <w:rPr>
                <w:sz w:val="28"/>
                <w:szCs w:val="28"/>
              </w:rPr>
              <w:lastRenderedPageBreak/>
              <w:t>федерального</w:t>
            </w:r>
            <w:r w:rsidR="008E75D3" w:rsidRPr="00CB42D2">
              <w:rPr>
                <w:sz w:val="28"/>
                <w:szCs w:val="28"/>
              </w:rPr>
              <w:t xml:space="preserve"> </w:t>
            </w:r>
            <w:r w:rsidR="008E75D3">
              <w:rPr>
                <w:sz w:val="28"/>
                <w:szCs w:val="28"/>
              </w:rPr>
              <w:t xml:space="preserve">– </w:t>
            </w:r>
            <w:r w:rsidR="00E526E8">
              <w:rPr>
                <w:sz w:val="28"/>
                <w:szCs w:val="28"/>
              </w:rPr>
              <w:t>5887,6</w:t>
            </w:r>
            <w:r w:rsidR="008E75D3">
              <w:rPr>
                <w:sz w:val="28"/>
                <w:szCs w:val="28"/>
              </w:rPr>
              <w:t>;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</w:t>
            </w:r>
            <w:r w:rsidR="008E75D3">
              <w:rPr>
                <w:sz w:val="28"/>
                <w:szCs w:val="28"/>
              </w:rPr>
              <w:t>-</w:t>
            </w:r>
            <w:r w:rsidR="00E526E8">
              <w:rPr>
                <w:sz w:val="28"/>
                <w:szCs w:val="28"/>
              </w:rPr>
              <w:t>57894,6</w:t>
            </w:r>
            <w:r>
              <w:rPr>
                <w:sz w:val="28"/>
                <w:szCs w:val="28"/>
              </w:rPr>
              <w:t>)</w:t>
            </w:r>
          </w:p>
          <w:p w:rsidR="004B2AA8" w:rsidRDefault="004B2AA8" w:rsidP="002C03C4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2025г – </w:t>
            </w:r>
            <w:r w:rsidR="00862D32" w:rsidRPr="00862D32">
              <w:rPr>
                <w:sz w:val="28"/>
                <w:szCs w:val="28"/>
              </w:rPr>
              <w:t>93566,8</w:t>
            </w:r>
            <w:r>
              <w:rPr>
                <w:sz w:val="28"/>
                <w:szCs w:val="28"/>
              </w:rPr>
              <w:t xml:space="preserve">  (в том числе из </w:t>
            </w:r>
            <w:r w:rsidR="00A178A3">
              <w:rPr>
                <w:sz w:val="28"/>
                <w:szCs w:val="28"/>
              </w:rPr>
              <w:t xml:space="preserve">федерального – </w:t>
            </w:r>
            <w:r w:rsidR="00E526E8">
              <w:rPr>
                <w:sz w:val="28"/>
                <w:szCs w:val="28"/>
              </w:rPr>
              <w:t>5876,4</w:t>
            </w:r>
            <w:r w:rsidR="00A178A3">
              <w:rPr>
                <w:sz w:val="28"/>
                <w:szCs w:val="28"/>
              </w:rPr>
              <w:t xml:space="preserve">, 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</w:t>
            </w:r>
            <w:r w:rsidR="00E526E8">
              <w:rPr>
                <w:sz w:val="28"/>
                <w:szCs w:val="28"/>
              </w:rPr>
              <w:t>52135,5</w:t>
            </w:r>
            <w:r>
              <w:rPr>
                <w:sz w:val="28"/>
                <w:szCs w:val="28"/>
              </w:rPr>
              <w:t>)</w:t>
            </w:r>
          </w:p>
          <w:p w:rsidR="00E526E8" w:rsidRPr="00CB42D2" w:rsidRDefault="00E526E8" w:rsidP="00E526E8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2026г – </w:t>
            </w:r>
            <w:r w:rsidR="00862D32" w:rsidRPr="00862D32">
              <w:rPr>
                <w:sz w:val="28"/>
                <w:szCs w:val="28"/>
              </w:rPr>
              <w:t>93566,8</w:t>
            </w:r>
            <w:r w:rsidR="00862D32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(в том числе из федерального – 5876,4, </w:t>
            </w:r>
            <w:r w:rsidRPr="00CB42D2">
              <w:rPr>
                <w:sz w:val="28"/>
                <w:szCs w:val="28"/>
              </w:rPr>
              <w:t>республиканского</w:t>
            </w:r>
            <w:r>
              <w:rPr>
                <w:sz w:val="28"/>
                <w:szCs w:val="28"/>
              </w:rPr>
              <w:t xml:space="preserve"> 52135,5)</w:t>
            </w:r>
          </w:p>
          <w:p w:rsidR="004B2AA8" w:rsidRPr="00CB42D2" w:rsidRDefault="004B2AA8" w:rsidP="002C03C4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Указанный объем носит прогнозный характер и подлежит уточнению в установленном порядке </w:t>
            </w:r>
            <w:r w:rsidR="00433D8C">
              <w:rPr>
                <w:sz w:val="28"/>
                <w:szCs w:val="28"/>
              </w:rPr>
              <w:t xml:space="preserve"> </w:t>
            </w:r>
            <w:r w:rsidRPr="00CB42D2">
              <w:rPr>
                <w:sz w:val="28"/>
                <w:szCs w:val="28"/>
              </w:rPr>
              <w:t>при формировании бюджетов всех уровней</w:t>
            </w:r>
          </w:p>
        </w:tc>
      </w:tr>
    </w:tbl>
    <w:p w:rsidR="004B2AA8" w:rsidRDefault="004B2AA8" w:rsidP="002C03C4">
      <w:pPr>
        <w:tabs>
          <w:tab w:val="left" w:pos="567"/>
        </w:tabs>
        <w:spacing w:line="276" w:lineRule="auto"/>
        <w:ind w:firstLine="567"/>
        <w:jc w:val="both"/>
        <w:rPr>
          <w:sz w:val="28"/>
          <w:szCs w:val="28"/>
        </w:rPr>
      </w:pPr>
    </w:p>
    <w:p w:rsidR="004B2AA8" w:rsidRPr="00CB42D2" w:rsidRDefault="002C03C4" w:rsidP="002C03C4">
      <w:pPr>
        <w:tabs>
          <w:tab w:val="left" w:pos="567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4B2AA8" w:rsidRPr="00CB42D2">
        <w:rPr>
          <w:sz w:val="28"/>
          <w:szCs w:val="28"/>
        </w:rPr>
        <w:t xml:space="preserve"> Главу 9 «Ресурсное обеспечение» изложить в новой редакции:</w:t>
      </w:r>
    </w:p>
    <w:p w:rsidR="004B2AA8" w:rsidRDefault="004B2AA8" w:rsidP="002C03C4">
      <w:pPr>
        <w:tabs>
          <w:tab w:val="left" w:pos="567"/>
        </w:tabs>
        <w:spacing w:line="276" w:lineRule="auto"/>
        <w:jc w:val="center"/>
        <w:rPr>
          <w:sz w:val="28"/>
          <w:szCs w:val="28"/>
        </w:rPr>
      </w:pPr>
      <w:r w:rsidRPr="00CB42D2">
        <w:rPr>
          <w:bCs/>
          <w:sz w:val="28"/>
          <w:szCs w:val="28"/>
        </w:rPr>
        <w:t>«9. Ресурсное обеспечение.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CB42D2">
        <w:rPr>
          <w:sz w:val="28"/>
          <w:szCs w:val="28"/>
        </w:rPr>
        <w:t>Программа реализуется за счет средств муниципального бюджета, республиканского бюджета Республики Мордовия, средств, поступающих из федерального бюджета, а также средств из внебюджетных источников.</w:t>
      </w:r>
    </w:p>
    <w:p w:rsidR="004B2AA8" w:rsidRDefault="004B2AA8" w:rsidP="002C03C4">
      <w:pPr>
        <w:tabs>
          <w:tab w:val="left" w:pos="567"/>
        </w:tabs>
        <w:spacing w:line="276" w:lineRule="auto"/>
        <w:ind w:firstLine="567"/>
        <w:jc w:val="both"/>
        <w:rPr>
          <w:sz w:val="28"/>
          <w:szCs w:val="28"/>
        </w:rPr>
      </w:pPr>
      <w:r w:rsidRPr="00CB42D2">
        <w:rPr>
          <w:sz w:val="28"/>
          <w:szCs w:val="28"/>
        </w:rPr>
        <w:t>Средства из районного бюджета (тыс. руб.)</w:t>
      </w:r>
    </w:p>
    <w:p w:rsidR="00DF4A00" w:rsidRPr="00CB42D2" w:rsidRDefault="00DF4A00" w:rsidP="002C03C4">
      <w:pPr>
        <w:tabs>
          <w:tab w:val="left" w:pos="567"/>
        </w:tabs>
        <w:spacing w:line="276" w:lineRule="auto"/>
        <w:ind w:firstLine="567"/>
        <w:jc w:val="both"/>
        <w:rPr>
          <w:sz w:val="28"/>
          <w:szCs w:val="28"/>
        </w:rPr>
      </w:pP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2016 год – 18742,6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2017 год – 20889,75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2018 год – </w:t>
      </w:r>
      <w:r>
        <w:rPr>
          <w:sz w:val="28"/>
          <w:szCs w:val="28"/>
        </w:rPr>
        <w:t>20203,4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2019 год – </w:t>
      </w:r>
      <w:r>
        <w:rPr>
          <w:sz w:val="28"/>
          <w:szCs w:val="28"/>
        </w:rPr>
        <w:t>21376,4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2020 год – </w:t>
      </w:r>
      <w:r w:rsidR="00933570">
        <w:rPr>
          <w:sz w:val="28"/>
          <w:szCs w:val="28"/>
        </w:rPr>
        <w:t>22328,3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2021 год </w:t>
      </w:r>
      <w:r>
        <w:rPr>
          <w:sz w:val="28"/>
          <w:szCs w:val="28"/>
        </w:rPr>
        <w:t>–</w:t>
      </w:r>
      <w:r w:rsidRPr="00CB42D2">
        <w:rPr>
          <w:sz w:val="28"/>
          <w:szCs w:val="28"/>
        </w:rPr>
        <w:t xml:space="preserve"> </w:t>
      </w:r>
      <w:r w:rsidR="008E75D3">
        <w:rPr>
          <w:sz w:val="28"/>
          <w:szCs w:val="28"/>
        </w:rPr>
        <w:t>28010,2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2022 год – </w:t>
      </w:r>
      <w:r w:rsidR="00E526E8">
        <w:rPr>
          <w:sz w:val="28"/>
          <w:szCs w:val="28"/>
        </w:rPr>
        <w:t>28966,2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2023 год – </w:t>
      </w:r>
      <w:r w:rsidR="00E526E8">
        <w:rPr>
          <w:sz w:val="28"/>
          <w:szCs w:val="28"/>
        </w:rPr>
        <w:t>20351,2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2024 год – </w:t>
      </w:r>
      <w:r w:rsidR="00E526E8">
        <w:rPr>
          <w:sz w:val="28"/>
          <w:szCs w:val="28"/>
        </w:rPr>
        <w:t>31318,0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2025 год – </w:t>
      </w:r>
      <w:r w:rsidR="0042524D">
        <w:rPr>
          <w:sz w:val="28"/>
          <w:szCs w:val="28"/>
        </w:rPr>
        <w:t>32184,8</w:t>
      </w:r>
    </w:p>
    <w:p w:rsidR="00E526E8" w:rsidRDefault="00E526E8" w:rsidP="00E526E8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2026 год – </w:t>
      </w:r>
      <w:r w:rsidR="0042524D">
        <w:rPr>
          <w:sz w:val="28"/>
          <w:szCs w:val="28"/>
        </w:rPr>
        <w:t>32184,8</w:t>
      </w:r>
    </w:p>
    <w:p w:rsidR="002A7219" w:rsidRPr="00CB42D2" w:rsidRDefault="002A7219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</w:p>
    <w:p w:rsidR="004B2AA8" w:rsidRDefault="004B2AA8" w:rsidP="002C03C4">
      <w:pPr>
        <w:tabs>
          <w:tab w:val="left" w:pos="567"/>
        </w:tabs>
        <w:spacing w:line="276" w:lineRule="auto"/>
        <w:ind w:firstLine="709"/>
        <w:jc w:val="both"/>
        <w:rPr>
          <w:sz w:val="28"/>
          <w:szCs w:val="28"/>
        </w:rPr>
      </w:pPr>
      <w:r w:rsidRPr="00CB42D2">
        <w:rPr>
          <w:sz w:val="28"/>
          <w:szCs w:val="28"/>
        </w:rPr>
        <w:t>Средства из республиканского бюджета (тыс. руб.)</w:t>
      </w:r>
    </w:p>
    <w:p w:rsidR="002A7219" w:rsidRPr="00CB42D2" w:rsidRDefault="002A7219" w:rsidP="002C03C4">
      <w:pPr>
        <w:tabs>
          <w:tab w:val="left" w:pos="567"/>
        </w:tabs>
        <w:spacing w:line="276" w:lineRule="auto"/>
        <w:ind w:firstLine="709"/>
        <w:jc w:val="both"/>
        <w:rPr>
          <w:sz w:val="28"/>
          <w:szCs w:val="28"/>
        </w:rPr>
      </w:pP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2016 год – </w:t>
      </w:r>
      <w:r w:rsidR="007F6C85">
        <w:rPr>
          <w:sz w:val="28"/>
          <w:szCs w:val="28"/>
        </w:rPr>
        <w:t>47423,4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2017 год – </w:t>
      </w:r>
      <w:r w:rsidR="007F6C85">
        <w:rPr>
          <w:sz w:val="28"/>
          <w:szCs w:val="28"/>
        </w:rPr>
        <w:t>46285,17</w:t>
      </w:r>
    </w:p>
    <w:p w:rsidR="004B2AA8" w:rsidRPr="00CB42D2" w:rsidRDefault="004B2AA8" w:rsidP="002C03C4">
      <w:pPr>
        <w:tabs>
          <w:tab w:val="left" w:pos="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2018 год – </w:t>
      </w:r>
      <w:r>
        <w:rPr>
          <w:sz w:val="28"/>
          <w:szCs w:val="28"/>
        </w:rPr>
        <w:t>60328,9</w:t>
      </w:r>
    </w:p>
    <w:p w:rsidR="004B2AA8" w:rsidRPr="00CB42D2" w:rsidRDefault="004B2AA8" w:rsidP="002C03C4">
      <w:pPr>
        <w:tabs>
          <w:tab w:val="left" w:pos="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2019 год – </w:t>
      </w:r>
      <w:r>
        <w:rPr>
          <w:sz w:val="28"/>
          <w:szCs w:val="28"/>
        </w:rPr>
        <w:t>52515,1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B42D2">
        <w:rPr>
          <w:sz w:val="28"/>
          <w:szCs w:val="28"/>
        </w:rPr>
        <w:t xml:space="preserve"> 2020 год – </w:t>
      </w:r>
      <w:r w:rsidR="00933570">
        <w:rPr>
          <w:sz w:val="28"/>
          <w:szCs w:val="28"/>
        </w:rPr>
        <w:t>53760,7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2021 год – </w:t>
      </w:r>
      <w:r w:rsidR="008E75D3">
        <w:rPr>
          <w:sz w:val="28"/>
          <w:szCs w:val="28"/>
        </w:rPr>
        <w:t>60099,8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2022 год – </w:t>
      </w:r>
      <w:r w:rsidR="0042524D">
        <w:rPr>
          <w:sz w:val="28"/>
          <w:szCs w:val="28"/>
        </w:rPr>
        <w:t>62037,6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2023 год – </w:t>
      </w:r>
      <w:r w:rsidR="0042524D">
        <w:rPr>
          <w:sz w:val="28"/>
          <w:szCs w:val="28"/>
        </w:rPr>
        <w:t>75272,6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2024 год – </w:t>
      </w:r>
      <w:r w:rsidR="0042524D">
        <w:rPr>
          <w:sz w:val="28"/>
          <w:szCs w:val="28"/>
        </w:rPr>
        <w:t>57894,6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2025 год – </w:t>
      </w:r>
      <w:r w:rsidR="0042524D">
        <w:rPr>
          <w:sz w:val="28"/>
          <w:szCs w:val="28"/>
        </w:rPr>
        <w:t>52135,5</w:t>
      </w:r>
    </w:p>
    <w:p w:rsidR="00E526E8" w:rsidRDefault="00E526E8" w:rsidP="00E526E8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2026 год – </w:t>
      </w:r>
      <w:r w:rsidR="0042524D">
        <w:rPr>
          <w:sz w:val="28"/>
          <w:szCs w:val="28"/>
        </w:rPr>
        <w:t>52135,5</w:t>
      </w:r>
    </w:p>
    <w:p w:rsidR="00933570" w:rsidRDefault="00933570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Федеральный бюджет (тыс. руб.)</w:t>
      </w:r>
    </w:p>
    <w:p w:rsidR="00933570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2016 год – </w:t>
      </w:r>
      <w:r>
        <w:rPr>
          <w:sz w:val="28"/>
          <w:szCs w:val="28"/>
        </w:rPr>
        <w:t>568,7</w:t>
      </w:r>
    </w:p>
    <w:p w:rsidR="00933570" w:rsidRPr="00CB42D2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2017 год – </w:t>
      </w:r>
      <w:r>
        <w:rPr>
          <w:sz w:val="28"/>
          <w:szCs w:val="28"/>
        </w:rPr>
        <w:t>2209,8</w:t>
      </w:r>
    </w:p>
    <w:p w:rsidR="00933570" w:rsidRPr="00CB42D2" w:rsidRDefault="00933570" w:rsidP="002C03C4">
      <w:pPr>
        <w:tabs>
          <w:tab w:val="left" w:pos="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2018 год – </w:t>
      </w:r>
      <w:r>
        <w:rPr>
          <w:sz w:val="28"/>
          <w:szCs w:val="28"/>
        </w:rPr>
        <w:t>0,0</w:t>
      </w:r>
    </w:p>
    <w:p w:rsidR="00933570" w:rsidRPr="00CB42D2" w:rsidRDefault="00933570" w:rsidP="002C03C4">
      <w:pPr>
        <w:tabs>
          <w:tab w:val="left" w:pos="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2019 год – </w:t>
      </w:r>
      <w:r>
        <w:rPr>
          <w:sz w:val="28"/>
          <w:szCs w:val="28"/>
        </w:rPr>
        <w:t>0,0</w:t>
      </w:r>
    </w:p>
    <w:p w:rsidR="00933570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B42D2">
        <w:rPr>
          <w:sz w:val="28"/>
          <w:szCs w:val="28"/>
        </w:rPr>
        <w:t xml:space="preserve"> 2020 год – </w:t>
      </w:r>
      <w:r>
        <w:rPr>
          <w:sz w:val="28"/>
          <w:szCs w:val="28"/>
        </w:rPr>
        <w:t>1530,1</w:t>
      </w:r>
    </w:p>
    <w:p w:rsidR="00933570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2021 год – </w:t>
      </w:r>
      <w:r w:rsidR="008E75D3">
        <w:rPr>
          <w:sz w:val="28"/>
          <w:szCs w:val="28"/>
        </w:rPr>
        <w:t>4434,4</w:t>
      </w:r>
    </w:p>
    <w:p w:rsidR="00933570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2022 год – </w:t>
      </w:r>
      <w:r w:rsidR="0042524D">
        <w:rPr>
          <w:sz w:val="28"/>
          <w:szCs w:val="28"/>
        </w:rPr>
        <w:t>5086,6</w:t>
      </w:r>
    </w:p>
    <w:p w:rsidR="00933570" w:rsidRDefault="00933570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2023 год – </w:t>
      </w:r>
      <w:r w:rsidR="0042524D">
        <w:rPr>
          <w:sz w:val="28"/>
          <w:szCs w:val="28"/>
        </w:rPr>
        <w:t>5849,3</w:t>
      </w:r>
    </w:p>
    <w:p w:rsidR="008E75D3" w:rsidRDefault="008E75D3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2024 год – </w:t>
      </w:r>
      <w:r w:rsidR="0042524D">
        <w:rPr>
          <w:sz w:val="28"/>
          <w:szCs w:val="28"/>
        </w:rPr>
        <w:t>5887,6</w:t>
      </w:r>
    </w:p>
    <w:p w:rsidR="00A178A3" w:rsidRDefault="00A178A3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2025 год – </w:t>
      </w:r>
      <w:r w:rsidR="0042524D">
        <w:rPr>
          <w:sz w:val="28"/>
          <w:szCs w:val="28"/>
        </w:rPr>
        <w:t>5876,4</w:t>
      </w:r>
    </w:p>
    <w:p w:rsidR="00E526E8" w:rsidRDefault="00E526E8" w:rsidP="00E526E8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2026 год – </w:t>
      </w:r>
      <w:r w:rsidR="0042524D">
        <w:rPr>
          <w:sz w:val="28"/>
          <w:szCs w:val="28"/>
        </w:rPr>
        <w:t>5876,4</w:t>
      </w:r>
    </w:p>
    <w:p w:rsidR="004B2AA8" w:rsidRDefault="004B2AA8" w:rsidP="00E526E8">
      <w:pPr>
        <w:tabs>
          <w:tab w:val="left" w:pos="567"/>
        </w:tabs>
        <w:spacing w:line="276" w:lineRule="auto"/>
        <w:rPr>
          <w:sz w:val="28"/>
          <w:szCs w:val="28"/>
        </w:rPr>
      </w:pPr>
      <w:r w:rsidRPr="00CB42D2">
        <w:rPr>
          <w:sz w:val="28"/>
          <w:szCs w:val="28"/>
        </w:rPr>
        <w:t>Внебюджетные источники (тыс. руб.)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          2016 год – 3344,6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>2017 год – 5149,4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>2018 год – 5149,4</w:t>
      </w:r>
    </w:p>
    <w:p w:rsidR="004B2AA8" w:rsidRPr="00CB42D2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2019 год – </w:t>
      </w:r>
      <w:r>
        <w:rPr>
          <w:sz w:val="28"/>
          <w:szCs w:val="28"/>
        </w:rPr>
        <w:t>2292,4</w:t>
      </w: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2020 год – </w:t>
      </w:r>
      <w:r w:rsidR="00933570">
        <w:rPr>
          <w:sz w:val="28"/>
          <w:szCs w:val="28"/>
        </w:rPr>
        <w:t>1704,6</w:t>
      </w:r>
    </w:p>
    <w:p w:rsidR="004B2AA8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2021 год – </w:t>
      </w:r>
      <w:r w:rsidR="00F54E21">
        <w:rPr>
          <w:sz w:val="28"/>
          <w:szCs w:val="28"/>
        </w:rPr>
        <w:t>2592,2</w:t>
      </w:r>
    </w:p>
    <w:p w:rsidR="004B2AA8" w:rsidRPr="00932336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932336">
        <w:rPr>
          <w:sz w:val="28"/>
          <w:szCs w:val="28"/>
        </w:rPr>
        <w:t xml:space="preserve">2022 год – </w:t>
      </w:r>
      <w:r w:rsidR="00932336" w:rsidRPr="00932336">
        <w:rPr>
          <w:sz w:val="28"/>
          <w:szCs w:val="28"/>
        </w:rPr>
        <w:t>2691,4</w:t>
      </w:r>
    </w:p>
    <w:p w:rsidR="004B2AA8" w:rsidRPr="00932336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 w:rsidRPr="00932336">
        <w:rPr>
          <w:sz w:val="28"/>
          <w:szCs w:val="28"/>
        </w:rPr>
        <w:t xml:space="preserve">                                                         2023 год – </w:t>
      </w:r>
      <w:r w:rsidR="00932336" w:rsidRPr="00932336">
        <w:rPr>
          <w:sz w:val="28"/>
          <w:szCs w:val="28"/>
        </w:rPr>
        <w:t>3370,1</w:t>
      </w:r>
    </w:p>
    <w:p w:rsidR="004B2AA8" w:rsidRPr="00932336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 w:rsidRPr="00932336">
        <w:rPr>
          <w:sz w:val="28"/>
          <w:szCs w:val="28"/>
        </w:rPr>
        <w:t xml:space="preserve">                                                         2024 год – </w:t>
      </w:r>
      <w:r w:rsidR="00932336" w:rsidRPr="00932336">
        <w:rPr>
          <w:sz w:val="28"/>
          <w:szCs w:val="28"/>
        </w:rPr>
        <w:t>3370,1</w:t>
      </w:r>
    </w:p>
    <w:p w:rsidR="004B2AA8" w:rsidRPr="00932336" w:rsidRDefault="004B2AA8" w:rsidP="002C03C4">
      <w:pPr>
        <w:tabs>
          <w:tab w:val="left" w:pos="567"/>
        </w:tabs>
        <w:spacing w:line="276" w:lineRule="auto"/>
        <w:rPr>
          <w:sz w:val="28"/>
          <w:szCs w:val="28"/>
        </w:rPr>
      </w:pPr>
      <w:r w:rsidRPr="00932336">
        <w:rPr>
          <w:sz w:val="28"/>
          <w:szCs w:val="28"/>
        </w:rPr>
        <w:t xml:space="preserve">                                                         2025 год - </w:t>
      </w:r>
      <w:r w:rsidR="00932336" w:rsidRPr="00932336">
        <w:rPr>
          <w:sz w:val="28"/>
          <w:szCs w:val="28"/>
        </w:rPr>
        <w:t>3370,1</w:t>
      </w:r>
    </w:p>
    <w:p w:rsidR="00E526E8" w:rsidRPr="00932336" w:rsidRDefault="00E526E8" w:rsidP="00E526E8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 w:rsidRPr="00932336">
        <w:rPr>
          <w:sz w:val="28"/>
          <w:szCs w:val="28"/>
        </w:rPr>
        <w:t xml:space="preserve">                                               2026 год – </w:t>
      </w:r>
      <w:r w:rsidR="00932336" w:rsidRPr="00932336">
        <w:rPr>
          <w:sz w:val="28"/>
          <w:szCs w:val="28"/>
        </w:rPr>
        <w:t>3370,1.</w:t>
      </w:r>
    </w:p>
    <w:p w:rsidR="002C03C4" w:rsidRDefault="002C03C4" w:rsidP="002C03C4">
      <w:pPr>
        <w:tabs>
          <w:tab w:val="left" w:pos="426"/>
        </w:tabs>
        <w:spacing w:line="276" w:lineRule="auto"/>
        <w:ind w:firstLine="567"/>
        <w:jc w:val="both"/>
        <w:rPr>
          <w:bCs/>
          <w:sz w:val="28"/>
          <w:szCs w:val="28"/>
        </w:rPr>
      </w:pPr>
      <w:r w:rsidRPr="00C31799">
        <w:rPr>
          <w:rFonts w:eastAsia="Lucida Sans Unicode"/>
          <w:sz w:val="28"/>
          <w:szCs w:val="28"/>
          <w:lang w:bidi="ru-RU"/>
        </w:rPr>
        <w:t>«</w:t>
      </w:r>
      <w:r w:rsidRPr="002077BF">
        <w:rPr>
          <w:bCs/>
          <w:sz w:val="28"/>
          <w:szCs w:val="28"/>
        </w:rPr>
        <w:t>Иные межбюджетные трансферты предоставляются</w:t>
      </w:r>
      <w:r>
        <w:rPr>
          <w:bCs/>
          <w:sz w:val="28"/>
          <w:szCs w:val="28"/>
        </w:rPr>
        <w:t xml:space="preserve"> из республиканского бюджета Республики Мордовия </w:t>
      </w:r>
      <w:r w:rsidRPr="00B14FA4">
        <w:rPr>
          <w:bCs/>
          <w:sz w:val="28"/>
          <w:szCs w:val="28"/>
        </w:rPr>
        <w:t>местным бюджетам муниципальных районов в Республике Мордовия</w:t>
      </w:r>
      <w:r>
        <w:rPr>
          <w:bCs/>
          <w:sz w:val="28"/>
          <w:szCs w:val="28"/>
        </w:rPr>
        <w:t xml:space="preserve"> и городского округа Саранск </w:t>
      </w:r>
      <w:r w:rsidRPr="002077BF">
        <w:rPr>
          <w:bCs/>
          <w:sz w:val="28"/>
          <w:szCs w:val="28"/>
        </w:rPr>
        <w:t xml:space="preserve">(далее - муниципальные образования) в целях финансового обеспечения расходов муниципальных образований по выплате вознаграждения </w:t>
      </w:r>
      <w:r>
        <w:rPr>
          <w:bCs/>
          <w:sz w:val="28"/>
          <w:szCs w:val="28"/>
        </w:rPr>
        <w:t xml:space="preserve">за классное руководство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 (далее - вознаграждение), </w:t>
      </w:r>
      <w:r w:rsidRPr="00AF22EA">
        <w:rPr>
          <w:bCs/>
          <w:sz w:val="28"/>
          <w:szCs w:val="28"/>
        </w:rPr>
        <w:t>из расчета 5 тысяч рублей в месяц</w:t>
      </w:r>
      <w:r>
        <w:rPr>
          <w:bCs/>
          <w:sz w:val="28"/>
          <w:szCs w:val="28"/>
        </w:rPr>
        <w:t xml:space="preserve"> (2021 год – 3 221 870 рублей, 2022 год – 3 </w:t>
      </w:r>
      <w:r w:rsidR="0042524D">
        <w:rPr>
          <w:bCs/>
          <w:sz w:val="28"/>
          <w:szCs w:val="28"/>
        </w:rPr>
        <w:t>311</w:t>
      </w:r>
      <w:r>
        <w:rPr>
          <w:bCs/>
          <w:sz w:val="28"/>
          <w:szCs w:val="28"/>
        </w:rPr>
        <w:t> </w:t>
      </w:r>
      <w:r w:rsidR="0042524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00 рублей, 2023 год – 3 2</w:t>
      </w:r>
      <w:r w:rsidR="0042524D">
        <w:rPr>
          <w:bCs/>
          <w:sz w:val="28"/>
          <w:szCs w:val="28"/>
        </w:rPr>
        <w:t>81000</w:t>
      </w:r>
      <w:r>
        <w:rPr>
          <w:bCs/>
          <w:sz w:val="28"/>
          <w:szCs w:val="28"/>
        </w:rPr>
        <w:t xml:space="preserve"> рублей, 2024 год – 3 3</w:t>
      </w:r>
      <w:r w:rsidR="0042524D">
        <w:rPr>
          <w:bCs/>
          <w:sz w:val="28"/>
          <w:szCs w:val="28"/>
        </w:rPr>
        <w:t>29</w:t>
      </w:r>
      <w:r>
        <w:rPr>
          <w:bCs/>
          <w:sz w:val="28"/>
          <w:szCs w:val="28"/>
        </w:rPr>
        <w:t> </w:t>
      </w:r>
      <w:r w:rsidR="0042524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00 рублей</w:t>
      </w:r>
      <w:r w:rsidR="00A178A3">
        <w:rPr>
          <w:bCs/>
          <w:sz w:val="28"/>
          <w:szCs w:val="28"/>
        </w:rPr>
        <w:t>, 2025 год – 3 3</w:t>
      </w:r>
      <w:r w:rsidR="0042524D">
        <w:rPr>
          <w:bCs/>
          <w:sz w:val="28"/>
          <w:szCs w:val="28"/>
        </w:rPr>
        <w:t>29</w:t>
      </w:r>
      <w:r w:rsidR="00A178A3">
        <w:rPr>
          <w:bCs/>
          <w:sz w:val="28"/>
          <w:szCs w:val="28"/>
        </w:rPr>
        <w:t> </w:t>
      </w:r>
      <w:r w:rsidR="0042524D">
        <w:rPr>
          <w:bCs/>
          <w:sz w:val="28"/>
          <w:szCs w:val="28"/>
        </w:rPr>
        <w:t>1</w:t>
      </w:r>
      <w:r w:rsidR="00A178A3">
        <w:rPr>
          <w:bCs/>
          <w:sz w:val="28"/>
          <w:szCs w:val="28"/>
        </w:rPr>
        <w:t>00 рублей</w:t>
      </w:r>
      <w:r w:rsidR="0042524D">
        <w:rPr>
          <w:bCs/>
          <w:sz w:val="28"/>
          <w:szCs w:val="28"/>
        </w:rPr>
        <w:t>, 2026 год – 3 329 100 рублей</w:t>
      </w:r>
      <w:r>
        <w:rPr>
          <w:bCs/>
          <w:sz w:val="28"/>
          <w:szCs w:val="28"/>
        </w:rPr>
        <w:t xml:space="preserve">) </w:t>
      </w:r>
      <w:r w:rsidRPr="00AF22EA">
        <w:rPr>
          <w:bCs/>
          <w:sz w:val="28"/>
          <w:szCs w:val="28"/>
        </w:rPr>
        <w:t xml:space="preserve">с учетом установленных </w:t>
      </w:r>
      <w:hyperlink r:id="rId4" w:anchor="/document/12125268/entry/5" w:history="1">
        <w:r w:rsidRPr="00AF22EA">
          <w:rPr>
            <w:bCs/>
            <w:sz w:val="28"/>
            <w:szCs w:val="28"/>
          </w:rPr>
          <w:t>трудовым законодательством</w:t>
        </w:r>
      </w:hyperlink>
      <w:r w:rsidRPr="00AF22EA">
        <w:rPr>
          <w:bCs/>
          <w:sz w:val="28"/>
          <w:szCs w:val="28"/>
        </w:rPr>
        <w:t xml:space="preserve"> Российской Федерации отчислен</w:t>
      </w:r>
      <w:r>
        <w:rPr>
          <w:bCs/>
          <w:sz w:val="28"/>
          <w:szCs w:val="28"/>
        </w:rPr>
        <w:t xml:space="preserve">ий по социальному страхованию в </w:t>
      </w:r>
      <w:r w:rsidRPr="00AF22EA">
        <w:rPr>
          <w:bCs/>
          <w:sz w:val="28"/>
          <w:szCs w:val="28"/>
        </w:rPr>
        <w:lastRenderedPageBreak/>
        <w:t>государственные внебюджетные фонды Российской Федерации (Пенсионный фонд Российской Федерации на обязательное пенсионное страхование, Фонд</w:t>
      </w:r>
      <w:r>
        <w:rPr>
          <w:bCs/>
          <w:sz w:val="28"/>
          <w:szCs w:val="28"/>
        </w:rPr>
        <w:t xml:space="preserve"> с</w:t>
      </w:r>
      <w:r w:rsidRPr="00AF22EA">
        <w:rPr>
          <w:bCs/>
          <w:sz w:val="28"/>
          <w:szCs w:val="28"/>
        </w:rPr>
        <w:t>оциального страхования Российской Федерации на обязательное социальное страхование на случай временной нетрудоспособности и в связи с материнством, Федеральный фонд обязательного медицинского страхования на обязательное медицинское страхование, а также с учетом страховых взносов на обязательное социальное страхование от несчастных случаев на прои</w:t>
      </w:r>
      <w:r w:rsidRPr="00B66D96">
        <w:rPr>
          <w:bCs/>
          <w:sz w:val="28"/>
          <w:szCs w:val="28"/>
        </w:rPr>
        <w:t>зводстве и профессиональных заболеваний) (далее - страховые взносы в государственные внебюджетные фонды).</w:t>
      </w:r>
    </w:p>
    <w:p w:rsidR="002C03C4" w:rsidRDefault="002C03C4" w:rsidP="002C03C4">
      <w:pPr>
        <w:tabs>
          <w:tab w:val="left" w:pos="567"/>
        </w:tabs>
        <w:spacing w:line="276" w:lineRule="auto"/>
        <w:rPr>
          <w:sz w:val="28"/>
          <w:szCs w:val="28"/>
        </w:rPr>
      </w:pPr>
    </w:p>
    <w:p w:rsidR="00C22A7A" w:rsidRDefault="00C22A7A" w:rsidP="00C22A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3) В приложении № 1 к Программе «Целевые индикаторы оценки эффективности» </w:t>
      </w:r>
      <w:r w:rsidRPr="00D910B1">
        <w:rPr>
          <w:sz w:val="28"/>
          <w:szCs w:val="28"/>
        </w:rPr>
        <w:t>Программы «Развитие образования в Кадошкинском</w:t>
      </w:r>
      <w:r>
        <w:rPr>
          <w:sz w:val="28"/>
          <w:szCs w:val="28"/>
        </w:rPr>
        <w:t xml:space="preserve"> </w:t>
      </w:r>
      <w:r w:rsidRPr="00D910B1">
        <w:rPr>
          <w:sz w:val="28"/>
          <w:szCs w:val="28"/>
        </w:rPr>
        <w:t>муниципальном районе РМ на 2016-202</w:t>
      </w:r>
      <w:r>
        <w:rPr>
          <w:sz w:val="28"/>
          <w:szCs w:val="28"/>
        </w:rPr>
        <w:t>6</w:t>
      </w:r>
      <w:r w:rsidRPr="00D910B1">
        <w:rPr>
          <w:sz w:val="28"/>
          <w:szCs w:val="28"/>
        </w:rPr>
        <w:t xml:space="preserve"> годы»</w:t>
      </w:r>
      <w:r>
        <w:rPr>
          <w:sz w:val="28"/>
          <w:szCs w:val="28"/>
        </w:rPr>
        <w:t>:</w:t>
      </w:r>
    </w:p>
    <w:p w:rsidR="00C22A7A" w:rsidRDefault="00C22A7A" w:rsidP="00C22A7A">
      <w:pPr>
        <w:ind w:firstLine="708"/>
        <w:jc w:val="both"/>
      </w:pPr>
      <w:r>
        <w:rPr>
          <w:sz w:val="28"/>
          <w:szCs w:val="28"/>
        </w:rPr>
        <w:t xml:space="preserve"> строку 23  изложить в новой редакции:</w:t>
      </w:r>
      <w:r>
        <w:t xml:space="preserve">  </w:t>
      </w:r>
    </w:p>
    <w:p w:rsidR="00C22A7A" w:rsidRDefault="00C22A7A" w:rsidP="00C22A7A">
      <w:pPr>
        <w:ind w:firstLine="708"/>
        <w:jc w:val="both"/>
        <w:rPr>
          <w:sz w:val="28"/>
          <w:szCs w:val="28"/>
        </w:rPr>
      </w:pPr>
    </w:p>
    <w:p w:rsidR="00C22A7A" w:rsidRDefault="00C22A7A" w:rsidP="00C22A7A">
      <w:pPr>
        <w:tabs>
          <w:tab w:val="left" w:pos="567"/>
        </w:tabs>
        <w:jc w:val="center"/>
      </w:pPr>
    </w:p>
    <w:tbl>
      <w:tblPr>
        <w:tblW w:w="14625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8"/>
        <w:gridCol w:w="3119"/>
        <w:gridCol w:w="962"/>
        <w:gridCol w:w="850"/>
        <w:gridCol w:w="850"/>
        <w:gridCol w:w="1017"/>
        <w:gridCol w:w="992"/>
        <w:gridCol w:w="992"/>
        <w:gridCol w:w="851"/>
        <w:gridCol w:w="850"/>
        <w:gridCol w:w="993"/>
        <w:gridCol w:w="850"/>
        <w:gridCol w:w="851"/>
        <w:gridCol w:w="850"/>
      </w:tblGrid>
      <w:tr w:rsidR="00C22A7A" w:rsidTr="00351000">
        <w:tblPrEx>
          <w:tblCellMar>
            <w:top w:w="0" w:type="dxa"/>
            <w:bottom w:w="0" w:type="dxa"/>
          </w:tblCellMar>
        </w:tblPrEx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66DF7" w:rsidRDefault="00C22A7A" w:rsidP="00351000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6DF7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tabs>
                <w:tab w:val="left" w:pos="3969"/>
              </w:tabs>
              <w:rPr>
                <w:color w:val="000000"/>
                <w:sz w:val="28"/>
                <w:szCs w:val="28"/>
              </w:rPr>
            </w:pPr>
            <w:r w:rsidRPr="00325007">
              <w:rPr>
                <w:color w:val="000000"/>
              </w:rPr>
              <w:t>Среднемесячная заработная плата педагогических работников</w:t>
            </w:r>
          </w:p>
          <w:p w:rsidR="00C22A7A" w:rsidRPr="00437990" w:rsidRDefault="00C22A7A" w:rsidP="00351000">
            <w:pPr>
              <w:rPr>
                <w:color w:val="FF0000"/>
                <w:sz w:val="22"/>
                <w:szCs w:val="22"/>
              </w:rPr>
            </w:pPr>
            <w:r w:rsidRPr="00325007">
              <w:rPr>
                <w:color w:val="000000"/>
              </w:rPr>
              <w:t>муниципальных общеобразовательных учреждений, руб.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  <w:spacing w:val="-6"/>
              </w:rPr>
            </w:pPr>
            <w:r w:rsidRPr="00325007">
              <w:rPr>
                <w:color w:val="000000"/>
                <w:spacing w:val="-6"/>
              </w:rPr>
              <w:t>22353,6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17704E" w:rsidRDefault="00C22A7A" w:rsidP="003510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23584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23354,5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24655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26175,7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27792,5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33377,5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35904,7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39495,1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42496,8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42496,8</w:t>
            </w:r>
          </w:p>
        </w:tc>
      </w:tr>
    </w:tbl>
    <w:p w:rsidR="00C22A7A" w:rsidRDefault="00C22A7A" w:rsidP="00C22A7A">
      <w:pPr>
        <w:ind w:firstLine="708"/>
        <w:jc w:val="both"/>
      </w:pPr>
      <w:r>
        <w:rPr>
          <w:sz w:val="28"/>
          <w:szCs w:val="28"/>
        </w:rPr>
        <w:t xml:space="preserve"> строку 24 изложить в новой редакции:</w:t>
      </w:r>
      <w:r>
        <w:t xml:space="preserve">  </w:t>
      </w:r>
    </w:p>
    <w:p w:rsidR="00C22A7A" w:rsidRPr="00CB42D2" w:rsidRDefault="00C22A7A" w:rsidP="00C22A7A">
      <w:pPr>
        <w:tabs>
          <w:tab w:val="left" w:pos="426"/>
        </w:tabs>
        <w:jc w:val="both"/>
        <w:rPr>
          <w:sz w:val="28"/>
          <w:szCs w:val="28"/>
        </w:rPr>
      </w:pPr>
    </w:p>
    <w:tbl>
      <w:tblPr>
        <w:tblW w:w="14625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8"/>
        <w:gridCol w:w="3119"/>
        <w:gridCol w:w="962"/>
        <w:gridCol w:w="850"/>
        <w:gridCol w:w="850"/>
        <w:gridCol w:w="1017"/>
        <w:gridCol w:w="992"/>
        <w:gridCol w:w="992"/>
        <w:gridCol w:w="851"/>
        <w:gridCol w:w="850"/>
        <w:gridCol w:w="993"/>
        <w:gridCol w:w="850"/>
        <w:gridCol w:w="851"/>
        <w:gridCol w:w="850"/>
      </w:tblGrid>
      <w:tr w:rsidR="00C22A7A" w:rsidRPr="00437990" w:rsidTr="00351000">
        <w:tblPrEx>
          <w:tblCellMar>
            <w:top w:w="0" w:type="dxa"/>
            <w:bottom w:w="0" w:type="dxa"/>
          </w:tblCellMar>
        </w:tblPrEx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66DF7" w:rsidRDefault="00C22A7A" w:rsidP="00351000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6DF7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tabs>
                <w:tab w:val="left" w:pos="3969"/>
              </w:tabs>
              <w:rPr>
                <w:color w:val="000000"/>
              </w:rPr>
            </w:pPr>
            <w:r>
              <w:rPr>
                <w:color w:val="000000"/>
              </w:rPr>
              <w:t>Среднемесячная заработная плата педагогических работников дошкольных образовательных учреждений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18073,4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17704E" w:rsidRDefault="00C22A7A" w:rsidP="00351000">
            <w:pPr>
              <w:ind w:firstLine="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20282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21564,8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22194,1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22617,6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25015,7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Pr="00325007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26916,7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32314,2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35545,6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38247,1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A7A" w:rsidRDefault="00C22A7A" w:rsidP="00351000">
            <w:pPr>
              <w:rPr>
                <w:color w:val="000000"/>
              </w:rPr>
            </w:pPr>
            <w:r>
              <w:rPr>
                <w:color w:val="000000"/>
              </w:rPr>
              <w:t>38247,1</w:t>
            </w:r>
          </w:p>
        </w:tc>
      </w:tr>
    </w:tbl>
    <w:p w:rsidR="00C22A7A" w:rsidRDefault="00C22A7A" w:rsidP="00C22A7A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C22A7A" w:rsidRPr="006E46DC" w:rsidRDefault="00C22A7A" w:rsidP="00C22A7A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CB42D2">
        <w:rPr>
          <w:sz w:val="28"/>
          <w:szCs w:val="28"/>
        </w:rPr>
        <w:t xml:space="preserve"> </w:t>
      </w:r>
      <w:r>
        <w:rPr>
          <w:sz w:val="28"/>
          <w:szCs w:val="28"/>
        </w:rPr>
        <w:t>В п</w:t>
      </w:r>
      <w:r w:rsidRPr="00CB42D2">
        <w:rPr>
          <w:sz w:val="28"/>
          <w:szCs w:val="28"/>
        </w:rPr>
        <w:t>риложени</w:t>
      </w:r>
      <w:r>
        <w:rPr>
          <w:sz w:val="28"/>
          <w:szCs w:val="28"/>
        </w:rPr>
        <w:t>и</w:t>
      </w:r>
      <w:r w:rsidRPr="00CB42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CB42D2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к Программе </w:t>
      </w:r>
      <w:r w:rsidRPr="00CB42D2">
        <w:rPr>
          <w:sz w:val="28"/>
          <w:szCs w:val="28"/>
        </w:rPr>
        <w:t xml:space="preserve">«Мероприятия программы» </w:t>
      </w:r>
      <w:r>
        <w:rPr>
          <w:sz w:val="28"/>
          <w:szCs w:val="28"/>
        </w:rPr>
        <w:t xml:space="preserve">раздела </w:t>
      </w:r>
      <w:r>
        <w:rPr>
          <w:sz w:val="28"/>
          <w:szCs w:val="28"/>
          <w:lang w:val="en-US"/>
        </w:rPr>
        <w:t>II</w:t>
      </w:r>
      <w:r w:rsidRPr="00022BB9">
        <w:rPr>
          <w:sz w:val="28"/>
          <w:szCs w:val="28"/>
        </w:rPr>
        <w:t xml:space="preserve"> «</w:t>
      </w:r>
      <w:r w:rsidRPr="00022BB9">
        <w:rPr>
          <w:bCs/>
          <w:color w:val="000000"/>
          <w:sz w:val="28"/>
          <w:szCs w:val="28"/>
        </w:rPr>
        <w:t>Развитие общего образования Кадошкинского муниципального района» на 2016-202</w:t>
      </w:r>
      <w:r>
        <w:rPr>
          <w:bCs/>
          <w:color w:val="000000"/>
          <w:sz w:val="28"/>
          <w:szCs w:val="28"/>
        </w:rPr>
        <w:t>6</w:t>
      </w:r>
      <w:r w:rsidRPr="00022BB9">
        <w:rPr>
          <w:bCs/>
          <w:color w:val="000000"/>
          <w:sz w:val="28"/>
          <w:szCs w:val="28"/>
        </w:rPr>
        <w:t xml:space="preserve"> годы</w:t>
      </w:r>
      <w:r w:rsidRPr="00CB42D2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 строку 4 пункта </w:t>
      </w:r>
      <w:r w:rsidRPr="00022BB9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«</w:t>
      </w:r>
      <w:r w:rsidRPr="00022BB9">
        <w:rPr>
          <w:bCs/>
          <w:color w:val="000000"/>
          <w:sz w:val="28"/>
          <w:szCs w:val="28"/>
        </w:rPr>
        <w:t>Модернизация общего образования как института социального развития</w:t>
      </w:r>
      <w:r>
        <w:rPr>
          <w:bCs/>
          <w:color w:val="000000"/>
          <w:sz w:val="28"/>
          <w:szCs w:val="28"/>
        </w:rPr>
        <w:t xml:space="preserve">», </w:t>
      </w:r>
      <w:r w:rsidRPr="006E46DC">
        <w:rPr>
          <w:sz w:val="28"/>
          <w:szCs w:val="28"/>
        </w:rPr>
        <w:t>изложить в новой редакции:</w:t>
      </w:r>
    </w:p>
    <w:p w:rsidR="00C22A7A" w:rsidRPr="00F728D5" w:rsidRDefault="00C22A7A" w:rsidP="00C22A7A">
      <w:pPr>
        <w:tabs>
          <w:tab w:val="left" w:pos="567"/>
        </w:tabs>
        <w:ind w:firstLine="709"/>
        <w:jc w:val="both"/>
        <w:rPr>
          <w:bCs/>
          <w:color w:val="FF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</w:t>
      </w:r>
    </w:p>
    <w:tbl>
      <w:tblPr>
        <w:tblW w:w="147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3"/>
        <w:gridCol w:w="3118"/>
        <w:gridCol w:w="394"/>
        <w:gridCol w:w="882"/>
        <w:gridCol w:w="142"/>
        <w:gridCol w:w="992"/>
        <w:gridCol w:w="1276"/>
        <w:gridCol w:w="709"/>
        <w:gridCol w:w="705"/>
        <w:gridCol w:w="11"/>
        <w:gridCol w:w="714"/>
        <w:gridCol w:w="44"/>
        <w:gridCol w:w="652"/>
        <w:gridCol w:w="13"/>
        <w:gridCol w:w="696"/>
        <w:gridCol w:w="13"/>
        <w:gridCol w:w="695"/>
        <w:gridCol w:w="13"/>
        <w:gridCol w:w="696"/>
        <w:gridCol w:w="25"/>
        <w:gridCol w:w="574"/>
        <w:gridCol w:w="252"/>
        <w:gridCol w:w="315"/>
        <w:gridCol w:w="252"/>
        <w:gridCol w:w="141"/>
        <w:gridCol w:w="715"/>
      </w:tblGrid>
      <w:tr w:rsidR="00C22A7A" w:rsidRPr="00D872FA" w:rsidTr="00351000">
        <w:trPr>
          <w:gridAfter w:val="3"/>
          <w:wAfter w:w="1108" w:type="dxa"/>
          <w:tblHeader/>
        </w:trPr>
        <w:tc>
          <w:tcPr>
            <w:tcW w:w="676" w:type="dxa"/>
          </w:tcPr>
          <w:p w:rsidR="00C22A7A" w:rsidRPr="00D872FA" w:rsidRDefault="00C22A7A" w:rsidP="00351000">
            <w:pPr>
              <w:ind w:right="-109"/>
              <w:jc w:val="center"/>
            </w:pPr>
            <w:r>
              <w:t>4</w:t>
            </w:r>
          </w:p>
        </w:tc>
        <w:tc>
          <w:tcPr>
            <w:tcW w:w="3545" w:type="dxa"/>
            <w:gridSpan w:val="3"/>
          </w:tcPr>
          <w:p w:rsidR="00C22A7A" w:rsidRPr="00D872FA" w:rsidRDefault="00C22A7A" w:rsidP="00351000">
            <w:r>
              <w:t>Обеспечение общеоб</w:t>
            </w:r>
            <w:r w:rsidRPr="00D872FA">
              <w:t>разовательных учреждений учебниками и учебными пособиями в соответствии с Федеральными перечнями учебников и учебных пособий, рекомендованных или допущенных к использованию в образовательном процессе</w:t>
            </w:r>
          </w:p>
        </w:tc>
        <w:tc>
          <w:tcPr>
            <w:tcW w:w="1024" w:type="dxa"/>
            <w:gridSpan w:val="2"/>
          </w:tcPr>
          <w:p w:rsidR="00C22A7A" w:rsidRPr="00D872FA" w:rsidRDefault="00C22A7A" w:rsidP="00351000">
            <w:pPr>
              <w:tabs>
                <w:tab w:val="left" w:pos="360"/>
              </w:tabs>
            </w:pPr>
            <w:r w:rsidRPr="00D872FA">
              <w:t>ОУ, М</w:t>
            </w:r>
            <w:r>
              <w:t>К</w:t>
            </w:r>
            <w:r w:rsidRPr="00D872FA">
              <w:t>У ЦИМО</w:t>
            </w:r>
          </w:p>
        </w:tc>
        <w:tc>
          <w:tcPr>
            <w:tcW w:w="992" w:type="dxa"/>
          </w:tcPr>
          <w:p w:rsidR="00C22A7A" w:rsidRPr="00D872FA" w:rsidRDefault="00C22A7A" w:rsidP="00351000">
            <w:pPr>
              <w:tabs>
                <w:tab w:val="left" w:pos="360"/>
              </w:tabs>
            </w:pPr>
            <w:r w:rsidRPr="00D872FA">
              <w:t>ежегодно</w:t>
            </w:r>
          </w:p>
        </w:tc>
        <w:tc>
          <w:tcPr>
            <w:tcW w:w="1276" w:type="dxa"/>
          </w:tcPr>
          <w:p w:rsidR="00C22A7A" w:rsidRDefault="00C22A7A" w:rsidP="00351000">
            <w:pPr>
              <w:tabs>
                <w:tab w:val="left" w:pos="360"/>
              </w:tabs>
            </w:pPr>
            <w:r w:rsidRPr="00D872FA">
              <w:t>Субвенция из респуб</w:t>
            </w:r>
            <w:r>
              <w:t>.</w:t>
            </w:r>
            <w:r w:rsidRPr="00D872FA">
              <w:t xml:space="preserve"> </w:t>
            </w:r>
            <w:r>
              <w:t>б</w:t>
            </w:r>
            <w:r w:rsidRPr="00D872FA">
              <w:t>юджета</w:t>
            </w:r>
          </w:p>
          <w:p w:rsidR="00C22A7A" w:rsidRPr="00D872FA" w:rsidRDefault="00C22A7A" w:rsidP="00351000">
            <w:pPr>
              <w:tabs>
                <w:tab w:val="left" w:pos="360"/>
              </w:tabs>
            </w:pPr>
            <w:r>
              <w:t>(тыс.руб.)</w:t>
            </w:r>
          </w:p>
        </w:tc>
        <w:tc>
          <w:tcPr>
            <w:tcW w:w="709" w:type="dxa"/>
          </w:tcPr>
          <w:p w:rsidR="00C22A7A" w:rsidRPr="0075005A" w:rsidRDefault="00C22A7A" w:rsidP="00351000">
            <w:pPr>
              <w:tabs>
                <w:tab w:val="left" w:pos="360"/>
              </w:tabs>
              <w:jc w:val="center"/>
            </w:pPr>
            <w:r>
              <w:t>683,3</w:t>
            </w:r>
          </w:p>
        </w:tc>
        <w:tc>
          <w:tcPr>
            <w:tcW w:w="716" w:type="dxa"/>
            <w:gridSpan w:val="2"/>
          </w:tcPr>
          <w:p w:rsidR="00C22A7A" w:rsidRPr="0075005A" w:rsidRDefault="00C22A7A" w:rsidP="00351000">
            <w:pPr>
              <w:tabs>
                <w:tab w:val="left" w:pos="360"/>
              </w:tabs>
              <w:jc w:val="center"/>
            </w:pPr>
            <w:r>
              <w:t>495,3</w:t>
            </w:r>
          </w:p>
        </w:tc>
        <w:tc>
          <w:tcPr>
            <w:tcW w:w="714" w:type="dxa"/>
          </w:tcPr>
          <w:p w:rsidR="00C22A7A" w:rsidRPr="0075005A" w:rsidRDefault="00C22A7A" w:rsidP="00351000">
            <w:pPr>
              <w:tabs>
                <w:tab w:val="left" w:pos="360"/>
              </w:tabs>
              <w:jc w:val="center"/>
            </w:pPr>
            <w:r>
              <w:t>798,5</w:t>
            </w:r>
          </w:p>
        </w:tc>
        <w:tc>
          <w:tcPr>
            <w:tcW w:w="709" w:type="dxa"/>
            <w:gridSpan w:val="3"/>
          </w:tcPr>
          <w:p w:rsidR="00C22A7A" w:rsidRPr="0075005A" w:rsidRDefault="00C22A7A" w:rsidP="00351000">
            <w:pPr>
              <w:ind w:firstLine="9"/>
              <w:jc w:val="center"/>
            </w:pPr>
            <w:r>
              <w:t>1327,8</w:t>
            </w:r>
          </w:p>
        </w:tc>
        <w:tc>
          <w:tcPr>
            <w:tcW w:w="709" w:type="dxa"/>
            <w:gridSpan w:val="2"/>
          </w:tcPr>
          <w:p w:rsidR="00C22A7A" w:rsidRPr="0075005A" w:rsidRDefault="00C22A7A" w:rsidP="00351000">
            <w:pPr>
              <w:ind w:firstLine="9"/>
              <w:jc w:val="center"/>
            </w:pPr>
            <w:r>
              <w:t>727,8</w:t>
            </w:r>
          </w:p>
        </w:tc>
        <w:tc>
          <w:tcPr>
            <w:tcW w:w="708" w:type="dxa"/>
            <w:gridSpan w:val="2"/>
          </w:tcPr>
          <w:p w:rsidR="00C22A7A" w:rsidRDefault="00C22A7A" w:rsidP="00351000">
            <w:pPr>
              <w:ind w:firstLine="9"/>
              <w:jc w:val="center"/>
            </w:pPr>
            <w:r>
              <w:t>830,2</w:t>
            </w:r>
          </w:p>
        </w:tc>
        <w:tc>
          <w:tcPr>
            <w:tcW w:w="721" w:type="dxa"/>
            <w:gridSpan w:val="2"/>
          </w:tcPr>
          <w:p w:rsidR="00C22A7A" w:rsidRDefault="00C22A7A" w:rsidP="00351000">
            <w:pPr>
              <w:ind w:firstLine="9"/>
              <w:jc w:val="center"/>
            </w:pPr>
            <w:r>
              <w:t>434,2</w:t>
            </w:r>
          </w:p>
        </w:tc>
        <w:tc>
          <w:tcPr>
            <w:tcW w:w="574" w:type="dxa"/>
          </w:tcPr>
          <w:p w:rsidR="00C22A7A" w:rsidRDefault="00C22A7A" w:rsidP="00351000">
            <w:pPr>
              <w:ind w:firstLine="9"/>
              <w:jc w:val="center"/>
            </w:pPr>
            <w:r>
              <w:t>820,7</w:t>
            </w:r>
          </w:p>
        </w:tc>
        <w:tc>
          <w:tcPr>
            <w:tcW w:w="567" w:type="dxa"/>
            <w:gridSpan w:val="2"/>
          </w:tcPr>
          <w:p w:rsidR="00C22A7A" w:rsidRPr="0075005A" w:rsidRDefault="00C22A7A" w:rsidP="00351000">
            <w:pPr>
              <w:ind w:firstLine="9"/>
              <w:jc w:val="center"/>
            </w:pPr>
            <w:r>
              <w:t>851,5</w:t>
            </w:r>
          </w:p>
        </w:tc>
      </w:tr>
      <w:tr w:rsidR="00C22A7A" w:rsidRPr="00D872FA" w:rsidTr="00351000">
        <w:trPr>
          <w:gridAfter w:val="2"/>
          <w:wAfter w:w="856" w:type="dxa"/>
          <w:trHeight w:val="987"/>
          <w:tblHeader/>
        </w:trPr>
        <w:tc>
          <w:tcPr>
            <w:tcW w:w="1389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2A7A" w:rsidRDefault="00C22A7A" w:rsidP="00351000">
            <w:pPr>
              <w:tabs>
                <w:tab w:val="left" w:pos="567"/>
              </w:tabs>
              <w:ind w:firstLine="709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>Строку</w:t>
            </w:r>
            <w:r w:rsidRPr="006E46DC">
              <w:rPr>
                <w:sz w:val="28"/>
                <w:szCs w:val="28"/>
              </w:rPr>
              <w:t xml:space="preserve"> 8</w:t>
            </w:r>
            <w:r>
              <w:rPr>
                <w:bCs/>
                <w:color w:val="000000"/>
                <w:sz w:val="28"/>
                <w:szCs w:val="28"/>
              </w:rPr>
              <w:t xml:space="preserve"> пункта </w:t>
            </w:r>
            <w:r w:rsidRPr="006E46DC">
              <w:rPr>
                <w:sz w:val="28"/>
                <w:szCs w:val="28"/>
              </w:rPr>
              <w:t xml:space="preserve">5 </w:t>
            </w:r>
            <w:r>
              <w:rPr>
                <w:sz w:val="28"/>
                <w:szCs w:val="28"/>
              </w:rPr>
              <w:t>«</w:t>
            </w:r>
            <w:r w:rsidRPr="006E46DC">
              <w:rPr>
                <w:sz w:val="28"/>
                <w:szCs w:val="28"/>
              </w:rPr>
              <w:t>Развитие механизмов обеспечения качества, инновационного характера и востребованности образовательных у</w:t>
            </w:r>
            <w:r w:rsidRPr="006E46DC">
              <w:rPr>
                <w:sz w:val="28"/>
                <w:szCs w:val="28"/>
              </w:rPr>
              <w:t>с</w:t>
            </w:r>
            <w:r w:rsidRPr="006E46DC">
              <w:rPr>
                <w:sz w:val="28"/>
                <w:szCs w:val="28"/>
              </w:rPr>
              <w:t>луг</w:t>
            </w:r>
            <w:r>
              <w:rPr>
                <w:sz w:val="28"/>
                <w:szCs w:val="28"/>
              </w:rPr>
              <w:t>»</w:t>
            </w:r>
            <w:r w:rsidRPr="006E46DC">
              <w:rPr>
                <w:sz w:val="28"/>
                <w:szCs w:val="28"/>
              </w:rPr>
              <w:t xml:space="preserve"> изложить в новой редакции:                                                                                             </w:t>
            </w:r>
          </w:p>
          <w:p w:rsidR="00C22A7A" w:rsidRDefault="00C22A7A" w:rsidP="00351000">
            <w:pPr>
              <w:ind w:firstLine="9"/>
              <w:jc w:val="center"/>
              <w:rPr>
                <w:b/>
              </w:rPr>
            </w:pPr>
          </w:p>
        </w:tc>
      </w:tr>
      <w:tr w:rsidR="00C22A7A" w:rsidRPr="00D872FA" w:rsidTr="00351000">
        <w:trPr>
          <w:tblHeader/>
        </w:trPr>
        <w:tc>
          <w:tcPr>
            <w:tcW w:w="709" w:type="dxa"/>
            <w:gridSpan w:val="2"/>
          </w:tcPr>
          <w:p w:rsidR="00C22A7A" w:rsidRPr="00D872FA" w:rsidRDefault="00C22A7A" w:rsidP="00351000">
            <w:pPr>
              <w:ind w:right="-109"/>
              <w:jc w:val="center"/>
            </w:pPr>
            <w:r>
              <w:t>8</w:t>
            </w:r>
          </w:p>
        </w:tc>
        <w:tc>
          <w:tcPr>
            <w:tcW w:w="3118" w:type="dxa"/>
          </w:tcPr>
          <w:p w:rsidR="00C22A7A" w:rsidRPr="00D872FA" w:rsidRDefault="00C22A7A" w:rsidP="00351000">
            <w:r w:rsidRPr="00D872FA">
              <w:t>Организация  отдыха, оздоровления и занятости детей  в летний период</w:t>
            </w:r>
          </w:p>
        </w:tc>
        <w:tc>
          <w:tcPr>
            <w:tcW w:w="1276" w:type="dxa"/>
            <w:gridSpan w:val="2"/>
          </w:tcPr>
          <w:p w:rsidR="00C22A7A" w:rsidRPr="00D872FA" w:rsidRDefault="00C22A7A" w:rsidP="00351000">
            <w:r w:rsidRPr="00D872FA">
              <w:t>Администрация района</w:t>
            </w:r>
            <w:r>
              <w:t>, управление образования</w:t>
            </w:r>
          </w:p>
        </w:tc>
        <w:tc>
          <w:tcPr>
            <w:tcW w:w="1134" w:type="dxa"/>
            <w:gridSpan w:val="2"/>
          </w:tcPr>
          <w:p w:rsidR="00C22A7A" w:rsidRPr="00D872FA" w:rsidRDefault="00C22A7A" w:rsidP="00351000">
            <w:pPr>
              <w:tabs>
                <w:tab w:val="left" w:pos="360"/>
              </w:tabs>
            </w:pPr>
            <w:r w:rsidRPr="00D872FA">
              <w:t>ежегодно</w:t>
            </w:r>
          </w:p>
        </w:tc>
        <w:tc>
          <w:tcPr>
            <w:tcW w:w="1276" w:type="dxa"/>
          </w:tcPr>
          <w:p w:rsidR="00C22A7A" w:rsidRDefault="00C22A7A" w:rsidP="00351000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Районный</w:t>
            </w:r>
            <w:r w:rsidRPr="00FC2705">
              <w:rPr>
                <w:color w:val="000000"/>
              </w:rPr>
              <w:t xml:space="preserve"> бюджет</w:t>
            </w:r>
          </w:p>
          <w:p w:rsidR="00C22A7A" w:rsidRDefault="00C22A7A" w:rsidP="00351000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(тыс.руб.)</w:t>
            </w:r>
          </w:p>
          <w:p w:rsidR="00C22A7A" w:rsidRDefault="00C22A7A" w:rsidP="00351000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Республиканский </w:t>
            </w:r>
            <w:r w:rsidRPr="00FC2705">
              <w:rPr>
                <w:color w:val="000000"/>
              </w:rPr>
              <w:t>бюджет</w:t>
            </w:r>
          </w:p>
          <w:p w:rsidR="00C22A7A" w:rsidRDefault="00C22A7A" w:rsidP="00351000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(тыс.руб.)</w:t>
            </w:r>
          </w:p>
          <w:p w:rsidR="00C22A7A" w:rsidRPr="00D872FA" w:rsidRDefault="00C22A7A" w:rsidP="00351000">
            <w:pPr>
              <w:tabs>
                <w:tab w:val="left" w:pos="360"/>
              </w:tabs>
            </w:pPr>
          </w:p>
        </w:tc>
        <w:tc>
          <w:tcPr>
            <w:tcW w:w="709" w:type="dxa"/>
          </w:tcPr>
          <w:p w:rsidR="00C22A7A" w:rsidRPr="00E51890" w:rsidRDefault="00C22A7A" w:rsidP="00351000">
            <w:pPr>
              <w:tabs>
                <w:tab w:val="left" w:pos="360"/>
              </w:tabs>
            </w:pPr>
            <w:r>
              <w:t>75,19</w:t>
            </w:r>
          </w:p>
        </w:tc>
        <w:tc>
          <w:tcPr>
            <w:tcW w:w="705" w:type="dxa"/>
          </w:tcPr>
          <w:p w:rsidR="00C22A7A" w:rsidRPr="00E51890" w:rsidRDefault="00C22A7A" w:rsidP="00351000">
            <w:pPr>
              <w:tabs>
                <w:tab w:val="left" w:pos="360"/>
              </w:tabs>
            </w:pPr>
            <w:r w:rsidRPr="00E51890">
              <w:t>27,</w:t>
            </w:r>
            <w:r>
              <w:t>6</w:t>
            </w:r>
          </w:p>
        </w:tc>
        <w:tc>
          <w:tcPr>
            <w:tcW w:w="769" w:type="dxa"/>
            <w:gridSpan w:val="3"/>
          </w:tcPr>
          <w:p w:rsidR="00C22A7A" w:rsidRPr="00E51890" w:rsidRDefault="00C22A7A" w:rsidP="00351000">
            <w:pPr>
              <w:tabs>
                <w:tab w:val="left" w:pos="360"/>
              </w:tabs>
            </w:pPr>
            <w:r>
              <w:t>51</w:t>
            </w:r>
          </w:p>
        </w:tc>
        <w:tc>
          <w:tcPr>
            <w:tcW w:w="652" w:type="dxa"/>
          </w:tcPr>
          <w:p w:rsidR="00C22A7A" w:rsidRDefault="00C22A7A" w:rsidP="00351000">
            <w:pPr>
              <w:tabs>
                <w:tab w:val="left" w:pos="360"/>
              </w:tabs>
            </w:pPr>
            <w:r>
              <w:t>0</w:t>
            </w:r>
          </w:p>
          <w:p w:rsidR="00C22A7A" w:rsidRDefault="00C22A7A" w:rsidP="00351000">
            <w:pPr>
              <w:tabs>
                <w:tab w:val="left" w:pos="360"/>
              </w:tabs>
            </w:pPr>
          </w:p>
          <w:p w:rsidR="00C22A7A" w:rsidRDefault="00C22A7A" w:rsidP="00351000">
            <w:pPr>
              <w:tabs>
                <w:tab w:val="left" w:pos="360"/>
              </w:tabs>
            </w:pPr>
          </w:p>
          <w:p w:rsidR="00C22A7A" w:rsidRPr="00E51890" w:rsidRDefault="00C22A7A" w:rsidP="00351000">
            <w:pPr>
              <w:tabs>
                <w:tab w:val="left" w:pos="360"/>
              </w:tabs>
            </w:pPr>
            <w:r>
              <w:t>0</w:t>
            </w:r>
          </w:p>
        </w:tc>
        <w:tc>
          <w:tcPr>
            <w:tcW w:w="709" w:type="dxa"/>
            <w:gridSpan w:val="2"/>
          </w:tcPr>
          <w:p w:rsidR="00C22A7A" w:rsidRDefault="00C22A7A" w:rsidP="00351000">
            <w:pPr>
              <w:ind w:firstLine="9"/>
            </w:pPr>
            <w:r>
              <w:t>0</w:t>
            </w:r>
          </w:p>
          <w:p w:rsidR="00C22A7A" w:rsidRDefault="00C22A7A" w:rsidP="00351000">
            <w:pPr>
              <w:ind w:firstLine="9"/>
            </w:pPr>
          </w:p>
          <w:p w:rsidR="00C22A7A" w:rsidRDefault="00C22A7A" w:rsidP="00351000">
            <w:pPr>
              <w:ind w:firstLine="9"/>
            </w:pPr>
          </w:p>
          <w:p w:rsidR="00C22A7A" w:rsidRPr="00E51890" w:rsidRDefault="00C22A7A" w:rsidP="00351000">
            <w:pPr>
              <w:ind w:firstLine="9"/>
            </w:pPr>
            <w:r>
              <w:t>976,7</w:t>
            </w:r>
          </w:p>
        </w:tc>
        <w:tc>
          <w:tcPr>
            <w:tcW w:w="708" w:type="dxa"/>
            <w:gridSpan w:val="2"/>
          </w:tcPr>
          <w:p w:rsidR="00C22A7A" w:rsidRDefault="00C22A7A" w:rsidP="00351000">
            <w:r>
              <w:t>0</w:t>
            </w:r>
          </w:p>
          <w:p w:rsidR="00C22A7A" w:rsidRDefault="00C22A7A" w:rsidP="00351000"/>
          <w:p w:rsidR="00C22A7A" w:rsidRDefault="00C22A7A" w:rsidP="00351000"/>
          <w:p w:rsidR="00C22A7A" w:rsidRDefault="00C22A7A" w:rsidP="00351000">
            <w:r>
              <w:t>1001,5</w:t>
            </w:r>
          </w:p>
        </w:tc>
        <w:tc>
          <w:tcPr>
            <w:tcW w:w="709" w:type="dxa"/>
            <w:gridSpan w:val="2"/>
          </w:tcPr>
          <w:p w:rsidR="00C22A7A" w:rsidRDefault="00C22A7A" w:rsidP="00351000">
            <w:r>
              <w:t>27,5</w:t>
            </w:r>
          </w:p>
          <w:p w:rsidR="00C22A7A" w:rsidRDefault="00C22A7A" w:rsidP="00351000"/>
          <w:p w:rsidR="00C22A7A" w:rsidRDefault="00C22A7A" w:rsidP="00351000"/>
          <w:p w:rsidR="00C22A7A" w:rsidRDefault="00C22A7A" w:rsidP="00351000">
            <w:r>
              <w:t>1183,9</w:t>
            </w:r>
          </w:p>
        </w:tc>
        <w:tc>
          <w:tcPr>
            <w:tcW w:w="851" w:type="dxa"/>
            <w:gridSpan w:val="3"/>
          </w:tcPr>
          <w:p w:rsidR="00C22A7A" w:rsidRDefault="00C22A7A" w:rsidP="00351000">
            <w:r>
              <w:t>28,6</w:t>
            </w:r>
          </w:p>
          <w:p w:rsidR="00C22A7A" w:rsidRDefault="00C22A7A" w:rsidP="00351000"/>
          <w:p w:rsidR="00C22A7A" w:rsidRDefault="00C22A7A" w:rsidP="00351000"/>
          <w:p w:rsidR="00C22A7A" w:rsidRDefault="00C22A7A" w:rsidP="00351000">
            <w:r>
              <w:t>1184,2</w:t>
            </w:r>
          </w:p>
        </w:tc>
        <w:tc>
          <w:tcPr>
            <w:tcW w:w="708" w:type="dxa"/>
            <w:gridSpan w:val="3"/>
          </w:tcPr>
          <w:p w:rsidR="00C22A7A" w:rsidRDefault="00C22A7A" w:rsidP="00351000">
            <w:r>
              <w:t>29,8</w:t>
            </w:r>
          </w:p>
          <w:p w:rsidR="00C22A7A" w:rsidRDefault="00C22A7A" w:rsidP="00351000"/>
          <w:p w:rsidR="00C22A7A" w:rsidRDefault="00C22A7A" w:rsidP="00351000"/>
          <w:p w:rsidR="00C22A7A" w:rsidRPr="009778A8" w:rsidRDefault="00C22A7A" w:rsidP="00351000">
            <w:r>
              <w:t>1185,3</w:t>
            </w:r>
          </w:p>
        </w:tc>
        <w:tc>
          <w:tcPr>
            <w:tcW w:w="715" w:type="dxa"/>
            <w:tcBorders>
              <w:top w:val="single" w:sz="4" w:space="0" w:color="auto"/>
            </w:tcBorders>
          </w:tcPr>
          <w:p w:rsidR="00C22A7A" w:rsidRDefault="00C22A7A" w:rsidP="00351000">
            <w:r>
              <w:t>29,8</w:t>
            </w:r>
          </w:p>
          <w:p w:rsidR="00C22A7A" w:rsidRDefault="00C22A7A" w:rsidP="00351000"/>
          <w:p w:rsidR="00C22A7A" w:rsidRDefault="00C22A7A" w:rsidP="00351000"/>
          <w:p w:rsidR="00C22A7A" w:rsidRDefault="00C22A7A" w:rsidP="00351000">
            <w:r>
              <w:t>1185,3</w:t>
            </w:r>
          </w:p>
        </w:tc>
      </w:tr>
    </w:tbl>
    <w:p w:rsidR="00C22A7A" w:rsidRPr="008E56DC" w:rsidRDefault="00C22A7A" w:rsidP="00C22A7A">
      <w:pPr>
        <w:tabs>
          <w:tab w:val="left" w:pos="426"/>
        </w:tabs>
        <w:spacing w:line="276" w:lineRule="auto"/>
        <w:ind w:firstLine="567"/>
        <w:jc w:val="both"/>
        <w:rPr>
          <w:rFonts w:eastAsia="Lucida Sans Unicode"/>
          <w:sz w:val="28"/>
          <w:szCs w:val="28"/>
          <w:lang w:bidi="ru-RU"/>
        </w:rPr>
      </w:pPr>
      <w:r>
        <w:tab/>
      </w:r>
    </w:p>
    <w:p w:rsidR="00C22A7A" w:rsidRDefault="00C22A7A" w:rsidP="00C22A7A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>
        <w:rPr>
          <w:sz w:val="28"/>
          <w:szCs w:val="28"/>
        </w:rPr>
        <w:t>5)</w:t>
      </w:r>
      <w:r w:rsidRPr="00FA2C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 </w:t>
      </w:r>
      <w:r>
        <w:rPr>
          <w:rFonts w:eastAsia="Lucida Sans Unicode"/>
          <w:sz w:val="28"/>
          <w:szCs w:val="28"/>
          <w:lang w:val="en-US" w:bidi="ru-RU"/>
        </w:rPr>
        <w:t>IV</w:t>
      </w:r>
      <w:r w:rsidRPr="00FA2C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«Обеспечение питанием обучающихся» </w:t>
      </w:r>
      <w:r w:rsidRPr="00FA2C4D">
        <w:rPr>
          <w:sz w:val="28"/>
          <w:szCs w:val="28"/>
        </w:rPr>
        <w:t>Приложени</w:t>
      </w:r>
      <w:r>
        <w:rPr>
          <w:sz w:val="28"/>
          <w:szCs w:val="28"/>
        </w:rPr>
        <w:t>я</w:t>
      </w:r>
      <w:r w:rsidRPr="00FA2C4D">
        <w:rPr>
          <w:sz w:val="28"/>
          <w:szCs w:val="28"/>
        </w:rPr>
        <w:t xml:space="preserve"> № 2 «Мероприятия программы»</w:t>
      </w:r>
      <w:r>
        <w:rPr>
          <w:sz w:val="28"/>
          <w:szCs w:val="28"/>
        </w:rPr>
        <w:t xml:space="preserve"> </w:t>
      </w:r>
      <w:r w:rsidRPr="00FA2C4D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</w:t>
      </w:r>
      <w:r w:rsidRPr="00FA2C4D">
        <w:rPr>
          <w:sz w:val="28"/>
          <w:szCs w:val="28"/>
        </w:rPr>
        <w:t xml:space="preserve">рограмме  </w:t>
      </w:r>
      <w:r>
        <w:rPr>
          <w:rFonts w:eastAsia="Lucida Sans Unicode"/>
          <w:sz w:val="28"/>
          <w:szCs w:val="28"/>
          <w:lang w:bidi="ru-RU"/>
        </w:rPr>
        <w:t>изложить в новой редакции</w:t>
      </w:r>
      <w:r w:rsidRPr="00FA2C4D">
        <w:rPr>
          <w:rFonts w:eastAsia="Lucida Sans Unicode"/>
          <w:sz w:val="28"/>
          <w:szCs w:val="28"/>
          <w:lang w:bidi="ru-RU"/>
        </w:rPr>
        <w:t>:</w:t>
      </w:r>
    </w:p>
    <w:p w:rsidR="00C22A7A" w:rsidRPr="00DF6F81" w:rsidRDefault="00C22A7A" w:rsidP="00C22A7A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>
        <w:rPr>
          <w:rFonts w:eastAsia="Lucida Sans Unicode"/>
          <w:sz w:val="28"/>
          <w:szCs w:val="28"/>
          <w:lang w:bidi="ru-RU"/>
        </w:rPr>
        <w:t>«</w:t>
      </w:r>
      <w:r>
        <w:rPr>
          <w:rFonts w:eastAsia="Lucida Sans Unicode"/>
          <w:sz w:val="28"/>
          <w:szCs w:val="28"/>
          <w:lang w:val="en-US" w:bidi="ru-RU"/>
        </w:rPr>
        <w:t>IV</w:t>
      </w:r>
      <w:r>
        <w:rPr>
          <w:rFonts w:eastAsia="Lucida Sans Unicode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Обеспечение питанием обучающихся и оплата труда советников</w:t>
      </w:r>
    </w:p>
    <w:p w:rsidR="00C22A7A" w:rsidRDefault="00C22A7A" w:rsidP="00C22A7A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544"/>
        <w:gridCol w:w="1275"/>
        <w:gridCol w:w="1701"/>
        <w:gridCol w:w="2835"/>
        <w:gridCol w:w="709"/>
        <w:gridCol w:w="709"/>
        <w:gridCol w:w="709"/>
        <w:gridCol w:w="850"/>
        <w:gridCol w:w="851"/>
        <w:gridCol w:w="708"/>
        <w:gridCol w:w="709"/>
      </w:tblGrid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№</w:t>
            </w:r>
          </w:p>
          <w:p w:rsidR="00C22A7A" w:rsidRPr="003469DD" w:rsidRDefault="00C22A7A" w:rsidP="00351000">
            <w:pPr>
              <w:pStyle w:val="a7"/>
              <w:suppressAutoHyphens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275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 xml:space="preserve">Сроки </w:t>
            </w:r>
          </w:p>
          <w:p w:rsidR="00C22A7A" w:rsidRPr="003469DD" w:rsidRDefault="00C22A7A" w:rsidP="00351000">
            <w:pPr>
              <w:pStyle w:val="a7"/>
              <w:suppressAutoHyphens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реализации (годы)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 xml:space="preserve">Ответственные  исполнители </w:t>
            </w:r>
          </w:p>
        </w:tc>
        <w:tc>
          <w:tcPr>
            <w:tcW w:w="2835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2020</w:t>
            </w:r>
          </w:p>
          <w:p w:rsidR="00C22A7A" w:rsidRPr="003469DD" w:rsidRDefault="00C22A7A" w:rsidP="00351000">
            <w:pPr>
              <w:widowControl w:val="0"/>
              <w:suppressAutoHyphens/>
              <w:autoSpaceDE w:val="0"/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2021</w:t>
            </w:r>
          </w:p>
          <w:p w:rsidR="00C22A7A" w:rsidRPr="003469DD" w:rsidRDefault="00C22A7A" w:rsidP="00351000">
            <w:pPr>
              <w:widowControl w:val="0"/>
              <w:suppressAutoHyphens/>
              <w:autoSpaceDE w:val="0"/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2022</w:t>
            </w:r>
          </w:p>
          <w:p w:rsidR="00C22A7A" w:rsidRPr="003469DD" w:rsidRDefault="00C22A7A" w:rsidP="00351000">
            <w:pPr>
              <w:widowControl w:val="0"/>
              <w:suppressAutoHyphens/>
              <w:autoSpaceDE w:val="0"/>
            </w:pPr>
          </w:p>
        </w:tc>
        <w:tc>
          <w:tcPr>
            <w:tcW w:w="850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08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pStyle w:val="a7"/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3469DD">
              <w:rPr>
                <w:rFonts w:ascii="Times New Roman" w:hAnsi="Times New Roman" w:cs="Times New Roman"/>
              </w:rPr>
              <w:t>2026</w:t>
            </w:r>
          </w:p>
        </w:tc>
      </w:tr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4.1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jc w:val="both"/>
            </w:pPr>
            <w:r>
              <w:t xml:space="preserve">Организация бесплатного </w:t>
            </w:r>
            <w:r>
              <w:lastRenderedPageBreak/>
              <w:t>горячего питания д</w:t>
            </w:r>
            <w:r w:rsidRPr="003469DD">
              <w:t>етей из малообеспеченных семей</w:t>
            </w:r>
          </w:p>
          <w:p w:rsidR="00C22A7A" w:rsidRPr="003469DD" w:rsidRDefault="00C22A7A" w:rsidP="00351000">
            <w:pPr>
              <w:widowControl w:val="0"/>
              <w:suppressAutoHyphens/>
              <w:autoSpaceDE w:val="0"/>
              <w:jc w:val="both"/>
              <w:rPr>
                <w:b/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</w:p>
        </w:tc>
        <w:tc>
          <w:tcPr>
            <w:tcW w:w="1275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lastRenderedPageBreak/>
              <w:t>2020-2026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 xml:space="preserve">Управление </w:t>
            </w:r>
            <w:r w:rsidRPr="003469DD">
              <w:rPr>
                <w:bCs/>
              </w:rPr>
              <w:lastRenderedPageBreak/>
              <w:t>образования, финансовое управление</w:t>
            </w:r>
          </w:p>
        </w:tc>
        <w:tc>
          <w:tcPr>
            <w:tcW w:w="2835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</w:pPr>
            <w:r w:rsidRPr="003469DD">
              <w:rPr>
                <w:bCs/>
              </w:rPr>
              <w:lastRenderedPageBreak/>
              <w:t xml:space="preserve">Республиканский </w:t>
            </w:r>
            <w:r w:rsidRPr="003469DD">
              <w:rPr>
                <w:bCs/>
              </w:rPr>
              <w:lastRenderedPageBreak/>
              <w:t xml:space="preserve">бюджет, </w:t>
            </w:r>
            <w:r w:rsidRPr="003469DD">
              <w:t>тыс.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t>руб.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lastRenderedPageBreak/>
              <w:t>965,</w:t>
            </w:r>
            <w:r w:rsidRPr="003469DD">
              <w:rPr>
                <w:bCs/>
              </w:rPr>
              <w:lastRenderedPageBreak/>
              <w:t>6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</w:pPr>
            <w:r w:rsidRPr="003469DD">
              <w:rPr>
                <w:bCs/>
              </w:rPr>
              <w:lastRenderedPageBreak/>
              <w:t>669,</w:t>
            </w:r>
            <w:r w:rsidRPr="003469DD">
              <w:rPr>
                <w:bCs/>
              </w:rPr>
              <w:lastRenderedPageBreak/>
              <w:t>4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</w:pPr>
            <w:r>
              <w:rPr>
                <w:bCs/>
              </w:rPr>
              <w:lastRenderedPageBreak/>
              <w:t>1005</w:t>
            </w:r>
            <w:r>
              <w:rPr>
                <w:bCs/>
              </w:rPr>
              <w:lastRenderedPageBreak/>
              <w:t>,9</w:t>
            </w:r>
          </w:p>
        </w:tc>
        <w:tc>
          <w:tcPr>
            <w:tcW w:w="850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rPr>
                <w:bCs/>
              </w:rPr>
            </w:pPr>
            <w:r>
              <w:rPr>
                <w:bCs/>
              </w:rPr>
              <w:lastRenderedPageBreak/>
              <w:t>1571,</w:t>
            </w:r>
            <w:r>
              <w:rPr>
                <w:bCs/>
              </w:rPr>
              <w:lastRenderedPageBreak/>
              <w:t>0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rPr>
                <w:bCs/>
              </w:rPr>
            </w:pPr>
            <w:r>
              <w:rPr>
                <w:bCs/>
              </w:rPr>
              <w:lastRenderedPageBreak/>
              <w:t>1054,</w:t>
            </w:r>
            <w:r>
              <w:rPr>
                <w:bCs/>
              </w:rPr>
              <w:lastRenderedPageBreak/>
              <w:t>0</w:t>
            </w:r>
          </w:p>
        </w:tc>
        <w:tc>
          <w:tcPr>
            <w:tcW w:w="708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rPr>
                <w:bCs/>
              </w:rPr>
            </w:pPr>
            <w:r>
              <w:rPr>
                <w:bCs/>
              </w:rPr>
              <w:lastRenderedPageBreak/>
              <w:t>872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rPr>
                <w:bCs/>
              </w:rPr>
            </w:pPr>
            <w:r>
              <w:rPr>
                <w:bCs/>
              </w:rPr>
              <w:t>872</w:t>
            </w:r>
          </w:p>
        </w:tc>
      </w:tr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lastRenderedPageBreak/>
              <w:t>4.2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jc w:val="both"/>
            </w:pPr>
            <w:r>
              <w:t>Организация бесплатного горячего питания д</w:t>
            </w:r>
            <w:r w:rsidRPr="003469DD">
              <w:t>етей-инвалидов и детей с ОВЗ</w:t>
            </w:r>
          </w:p>
          <w:p w:rsidR="00C22A7A" w:rsidRPr="003469DD" w:rsidRDefault="00C22A7A" w:rsidP="00351000">
            <w:pPr>
              <w:widowControl w:val="0"/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</w:p>
        </w:tc>
        <w:tc>
          <w:tcPr>
            <w:tcW w:w="1275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2020-2026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rPr>
                <w:bCs/>
              </w:rPr>
              <w:t xml:space="preserve">Местный бюджет, </w:t>
            </w:r>
            <w:r w:rsidRPr="003469DD">
              <w:t>(тыс. руб.)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78,8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79,4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95,1</w:t>
            </w:r>
          </w:p>
        </w:tc>
        <w:tc>
          <w:tcPr>
            <w:tcW w:w="850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708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</w:tr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4.3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widowControl w:val="0"/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>
              <w:t>Организация бесплатного горячего питания о</w:t>
            </w:r>
            <w:r w:rsidRPr="003469DD">
              <w:t>бучающи</w:t>
            </w:r>
            <w:r>
              <w:t>х</w:t>
            </w:r>
            <w:r w:rsidRPr="003469DD">
              <w:t>ся, получающи</w:t>
            </w:r>
            <w:r>
              <w:t>х</w:t>
            </w:r>
            <w:r w:rsidRPr="003469DD">
              <w:t xml:space="preserve"> начальное общее образование</w:t>
            </w:r>
          </w:p>
        </w:tc>
        <w:tc>
          <w:tcPr>
            <w:tcW w:w="1275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2020-2026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rPr>
                <w:bCs/>
              </w:rPr>
              <w:t xml:space="preserve">Бюджеты всех уровней, </w:t>
            </w:r>
            <w:r w:rsidRPr="003469DD">
              <w:t>(тыс. руб.), в т.ч.: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Федеральный бюджет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Республиканский бюджет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 xml:space="preserve">Местный бюджет 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(тыс. руб.)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546,1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436,4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109,1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0,6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1517,1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1212,5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303,1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1,5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1816,6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1560,7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254,1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</w:t>
            </w:r>
            <w:r>
              <w:rPr>
                <w:bCs/>
              </w:rPr>
              <w:t>8</w:t>
            </w:r>
          </w:p>
        </w:tc>
        <w:tc>
          <w:tcPr>
            <w:tcW w:w="850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1875,3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1612,7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260</w:t>
            </w:r>
            <w:r w:rsidRPr="003469DD">
              <w:rPr>
                <w:bCs/>
              </w:rPr>
              <w:t>,8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</w:t>
            </w:r>
            <w:r>
              <w:rPr>
                <w:bCs/>
              </w:rPr>
              <w:t>,8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1875,3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1612,7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260</w:t>
            </w:r>
            <w:r w:rsidRPr="003469DD">
              <w:rPr>
                <w:bCs/>
              </w:rPr>
              <w:t>,8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</w:t>
            </w:r>
            <w:r>
              <w:rPr>
                <w:bCs/>
              </w:rPr>
              <w:t>,8</w:t>
            </w:r>
          </w:p>
        </w:tc>
        <w:tc>
          <w:tcPr>
            <w:tcW w:w="708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1864,1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1603,1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259,2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</w:t>
            </w:r>
            <w:r>
              <w:rPr>
                <w:bCs/>
              </w:rPr>
              <w:t>8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1864,1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1603,1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259,2</w:t>
            </w: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</w:t>
            </w:r>
            <w:r>
              <w:rPr>
                <w:bCs/>
              </w:rPr>
              <w:t>8</w:t>
            </w:r>
          </w:p>
        </w:tc>
      </w:tr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4.4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>
              <w:t>Организация бесплатного горячего питания д</w:t>
            </w:r>
            <w:r w:rsidRPr="003469DD">
              <w:t>ет</w:t>
            </w:r>
            <w:r>
              <w:t>ей</w:t>
            </w:r>
            <w:r w:rsidRPr="003469DD">
              <w:t xml:space="preserve"> военнослужащих, принимающих участие в специальной военной операции</w:t>
            </w:r>
            <w:r w:rsidRPr="003469DD">
              <w:rPr>
                <w:rFonts w:eastAsia="Lucida Sans Unicode"/>
                <w:lang w:bidi="ru-RU"/>
              </w:rPr>
              <w:t xml:space="preserve"> </w:t>
            </w:r>
          </w:p>
        </w:tc>
        <w:tc>
          <w:tcPr>
            <w:tcW w:w="1275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2020-202</w:t>
            </w:r>
            <w:r>
              <w:rPr>
                <w:bCs/>
              </w:rPr>
              <w:t>3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:rsidR="00C22A7A" w:rsidRPr="003469DD" w:rsidRDefault="00C22A7A" w:rsidP="00351000">
            <w:r w:rsidRPr="003469DD">
              <w:rPr>
                <w:bCs/>
              </w:rPr>
              <w:t xml:space="preserve">Местный бюджет, </w:t>
            </w:r>
            <w:r w:rsidRPr="003469DD">
              <w:t>тыс.</w:t>
            </w:r>
          </w:p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t>руб.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0</w:t>
            </w:r>
          </w:p>
        </w:tc>
        <w:tc>
          <w:tcPr>
            <w:tcW w:w="709" w:type="dxa"/>
          </w:tcPr>
          <w:p w:rsidR="00C22A7A" w:rsidRPr="003469DD" w:rsidRDefault="00C22A7A" w:rsidP="00351000">
            <w:r w:rsidRPr="003469DD">
              <w:rPr>
                <w:bCs/>
              </w:rPr>
              <w:t>0</w:t>
            </w:r>
          </w:p>
        </w:tc>
        <w:tc>
          <w:tcPr>
            <w:tcW w:w="709" w:type="dxa"/>
          </w:tcPr>
          <w:p w:rsidR="00C22A7A" w:rsidRPr="003469DD" w:rsidRDefault="00C22A7A" w:rsidP="00351000">
            <w:r>
              <w:rPr>
                <w:bCs/>
              </w:rPr>
              <w:t>50,2</w:t>
            </w:r>
          </w:p>
        </w:tc>
        <w:tc>
          <w:tcPr>
            <w:tcW w:w="850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236,7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8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</w:tr>
      <w:tr w:rsidR="00C22A7A" w:rsidRPr="003469DD" w:rsidTr="00351000">
        <w:tc>
          <w:tcPr>
            <w:tcW w:w="709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4.5</w:t>
            </w:r>
          </w:p>
        </w:tc>
        <w:tc>
          <w:tcPr>
            <w:tcW w:w="3544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</w:pPr>
            <w:r>
              <w:t>Оплата труда советников руководителей общеобразовательных организаций по воспитанию и взаимодействию с детскими общественными объединениями</w:t>
            </w:r>
          </w:p>
        </w:tc>
        <w:tc>
          <w:tcPr>
            <w:tcW w:w="1275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>
              <w:rPr>
                <w:bCs/>
              </w:rPr>
              <w:t>2022-2026</w:t>
            </w:r>
          </w:p>
        </w:tc>
        <w:tc>
          <w:tcPr>
            <w:tcW w:w="1701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:rsidR="00C22A7A" w:rsidRPr="003469DD" w:rsidRDefault="00C22A7A" w:rsidP="00351000">
            <w:r w:rsidRPr="003469DD">
              <w:t>Федеральный бюджет</w:t>
            </w:r>
            <w:r>
              <w:t xml:space="preserve">, </w:t>
            </w:r>
            <w:r w:rsidRPr="003469DD">
              <w:t>тыс.</w:t>
            </w:r>
            <w:r>
              <w:t xml:space="preserve"> </w:t>
            </w:r>
            <w:r w:rsidRPr="003469DD">
              <w:t>руб.</w:t>
            </w:r>
          </w:p>
          <w:p w:rsidR="00C22A7A" w:rsidRPr="003469DD" w:rsidRDefault="00C22A7A" w:rsidP="00351000">
            <w:pPr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tabs>
                <w:tab w:val="left" w:pos="426"/>
              </w:tabs>
              <w:jc w:val="both"/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rPr>
                <w:bCs/>
              </w:rPr>
            </w:pPr>
          </w:p>
        </w:tc>
        <w:tc>
          <w:tcPr>
            <w:tcW w:w="709" w:type="dxa"/>
          </w:tcPr>
          <w:p w:rsidR="00C22A7A" w:rsidRPr="003469DD" w:rsidRDefault="00C22A7A" w:rsidP="00351000">
            <w:pPr>
              <w:rPr>
                <w:bCs/>
              </w:rPr>
            </w:pPr>
            <w:r>
              <w:rPr>
                <w:bCs/>
              </w:rPr>
              <w:t>218,963</w:t>
            </w:r>
          </w:p>
        </w:tc>
        <w:tc>
          <w:tcPr>
            <w:tcW w:w="850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693,0</w:t>
            </w:r>
          </w:p>
        </w:tc>
        <w:tc>
          <w:tcPr>
            <w:tcW w:w="851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683,2</w:t>
            </w:r>
          </w:p>
        </w:tc>
        <w:tc>
          <w:tcPr>
            <w:tcW w:w="708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683,2</w:t>
            </w:r>
          </w:p>
        </w:tc>
        <w:tc>
          <w:tcPr>
            <w:tcW w:w="709" w:type="dxa"/>
          </w:tcPr>
          <w:p w:rsidR="00C22A7A" w:rsidRPr="003469DD" w:rsidRDefault="00C22A7A" w:rsidP="00351000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>
              <w:rPr>
                <w:bCs/>
              </w:rPr>
              <w:t>683,2</w:t>
            </w:r>
          </w:p>
        </w:tc>
      </w:tr>
    </w:tbl>
    <w:p w:rsidR="00C22A7A" w:rsidRDefault="00C22A7A" w:rsidP="00C22A7A">
      <w:pPr>
        <w:ind w:firstLine="567"/>
        <w:jc w:val="both"/>
        <w:rPr>
          <w:sz w:val="28"/>
          <w:szCs w:val="28"/>
        </w:rPr>
      </w:pPr>
    </w:p>
    <w:p w:rsidR="00C22A7A" w:rsidRPr="00CB42D2" w:rsidRDefault="00C22A7A" w:rsidP="00C22A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CB42D2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после</w:t>
      </w:r>
      <w:r w:rsidRPr="00CB42D2">
        <w:rPr>
          <w:sz w:val="28"/>
          <w:szCs w:val="28"/>
        </w:rPr>
        <w:t xml:space="preserve">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CB42D2">
        <w:rPr>
          <w:sz w:val="28"/>
          <w:szCs w:val="28"/>
        </w:rPr>
        <w:tab/>
      </w:r>
    </w:p>
    <w:p w:rsidR="00C22A7A" w:rsidRPr="00CB42D2" w:rsidRDefault="00C22A7A" w:rsidP="00C22A7A">
      <w:pPr>
        <w:jc w:val="both"/>
        <w:rPr>
          <w:sz w:val="28"/>
          <w:szCs w:val="28"/>
        </w:rPr>
      </w:pPr>
    </w:p>
    <w:p w:rsidR="00C22A7A" w:rsidRDefault="00C22A7A" w:rsidP="00C22A7A">
      <w:pPr>
        <w:tabs>
          <w:tab w:val="left" w:pos="3150"/>
        </w:tabs>
        <w:rPr>
          <w:sz w:val="28"/>
          <w:szCs w:val="28"/>
        </w:rPr>
      </w:pPr>
    </w:p>
    <w:p w:rsidR="00C22A7A" w:rsidRPr="00CB42D2" w:rsidRDefault="00C22A7A" w:rsidP="00C22A7A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CB42D2">
        <w:rPr>
          <w:sz w:val="28"/>
          <w:szCs w:val="28"/>
        </w:rPr>
        <w:t>Кадошкинского</w:t>
      </w:r>
    </w:p>
    <w:p w:rsidR="00C22A7A" w:rsidRPr="00CB42D2" w:rsidRDefault="00C22A7A" w:rsidP="00C22A7A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муниципального района </w:t>
      </w:r>
    </w:p>
    <w:p w:rsidR="00C22A7A" w:rsidRPr="00CB42D2" w:rsidRDefault="00C22A7A" w:rsidP="00C22A7A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Республики Мордовия                                                        </w:t>
      </w:r>
      <w:r>
        <w:rPr>
          <w:sz w:val="28"/>
          <w:szCs w:val="28"/>
        </w:rPr>
        <w:t xml:space="preserve">      </w:t>
      </w:r>
      <w:r w:rsidRPr="00CB42D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                           А.В. Чаткин</w:t>
      </w:r>
    </w:p>
    <w:p w:rsidR="00C22A7A" w:rsidRPr="00CB42D2" w:rsidRDefault="00C22A7A" w:rsidP="00C22A7A">
      <w:pPr>
        <w:tabs>
          <w:tab w:val="left" w:pos="3150"/>
        </w:tabs>
        <w:rPr>
          <w:sz w:val="28"/>
          <w:szCs w:val="28"/>
        </w:rPr>
      </w:pPr>
    </w:p>
    <w:p w:rsidR="00C22A7A" w:rsidRPr="00CB42D2" w:rsidRDefault="00C22A7A" w:rsidP="00C22A7A">
      <w:pPr>
        <w:rPr>
          <w:sz w:val="28"/>
          <w:szCs w:val="28"/>
        </w:rPr>
      </w:pPr>
    </w:p>
    <w:p w:rsidR="002C03C4" w:rsidRDefault="002C03C4" w:rsidP="002C03C4">
      <w:pPr>
        <w:tabs>
          <w:tab w:val="left" w:pos="567"/>
        </w:tabs>
        <w:spacing w:line="276" w:lineRule="auto"/>
        <w:rPr>
          <w:sz w:val="28"/>
          <w:szCs w:val="28"/>
        </w:rPr>
      </w:pPr>
    </w:p>
    <w:p w:rsidR="004B2AA8" w:rsidRDefault="004B2AA8" w:rsidP="002C03C4">
      <w:pPr>
        <w:tabs>
          <w:tab w:val="left" w:pos="567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5467" w:rsidRPr="00E5794F" w:rsidRDefault="00DF4A00" w:rsidP="002C03C4">
      <w:pPr>
        <w:tabs>
          <w:tab w:val="left" w:pos="567"/>
        </w:tabs>
        <w:spacing w:line="276" w:lineRule="auto"/>
        <w:jc w:val="center"/>
        <w:rPr>
          <w:b/>
          <w:sz w:val="28"/>
          <w:szCs w:val="28"/>
        </w:rPr>
      </w:pPr>
      <w:r>
        <w:t xml:space="preserve">                                     </w:t>
      </w:r>
      <w:r w:rsidR="003E5E3F">
        <w:t xml:space="preserve">                    </w:t>
      </w:r>
      <w:r>
        <w:t xml:space="preserve">  </w:t>
      </w:r>
    </w:p>
    <w:p w:rsidR="00FE4696" w:rsidRDefault="00FE4696" w:rsidP="002C03C4">
      <w:pPr>
        <w:spacing w:line="276" w:lineRule="auto"/>
      </w:pPr>
    </w:p>
    <w:sectPr w:rsidR="00FE4696" w:rsidSect="00C22A7A">
      <w:pgSz w:w="16838" w:h="11906" w:orient="landscape"/>
      <w:pgMar w:top="1701" w:right="1559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18FE"/>
    <w:rsid w:val="000863DE"/>
    <w:rsid w:val="000F5467"/>
    <w:rsid w:val="00183CB2"/>
    <w:rsid w:val="002A7219"/>
    <w:rsid w:val="002C03C4"/>
    <w:rsid w:val="00371A49"/>
    <w:rsid w:val="003D78A1"/>
    <w:rsid w:val="003E5E3F"/>
    <w:rsid w:val="003F67E0"/>
    <w:rsid w:val="0042524D"/>
    <w:rsid w:val="00427B04"/>
    <w:rsid w:val="00433D8C"/>
    <w:rsid w:val="00451A56"/>
    <w:rsid w:val="004A6789"/>
    <w:rsid w:val="004A7C21"/>
    <w:rsid w:val="004B2AA8"/>
    <w:rsid w:val="004D4DC5"/>
    <w:rsid w:val="00534E2F"/>
    <w:rsid w:val="00632CFF"/>
    <w:rsid w:val="006401A8"/>
    <w:rsid w:val="006718FE"/>
    <w:rsid w:val="00686E68"/>
    <w:rsid w:val="006E7E27"/>
    <w:rsid w:val="00756289"/>
    <w:rsid w:val="007F6C85"/>
    <w:rsid w:val="00862D32"/>
    <w:rsid w:val="008E75D3"/>
    <w:rsid w:val="00920449"/>
    <w:rsid w:val="00932336"/>
    <w:rsid w:val="00933570"/>
    <w:rsid w:val="00A075FB"/>
    <w:rsid w:val="00A178A3"/>
    <w:rsid w:val="00A63D46"/>
    <w:rsid w:val="00B01C40"/>
    <w:rsid w:val="00B44EFE"/>
    <w:rsid w:val="00B45EB8"/>
    <w:rsid w:val="00BF1BBA"/>
    <w:rsid w:val="00C22A7A"/>
    <w:rsid w:val="00C97725"/>
    <w:rsid w:val="00CF6E10"/>
    <w:rsid w:val="00D44737"/>
    <w:rsid w:val="00D910B1"/>
    <w:rsid w:val="00D914CF"/>
    <w:rsid w:val="00DE5308"/>
    <w:rsid w:val="00DF4A00"/>
    <w:rsid w:val="00E526E8"/>
    <w:rsid w:val="00ED0D9F"/>
    <w:rsid w:val="00F54E21"/>
    <w:rsid w:val="00F81FEA"/>
    <w:rsid w:val="00FA7A5F"/>
    <w:rsid w:val="00FC5D52"/>
    <w:rsid w:val="00FE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718FE"/>
    <w:rPr>
      <w:i/>
      <w:iCs/>
    </w:rPr>
  </w:style>
  <w:style w:type="paragraph" w:styleId="a4">
    <w:name w:val="List Paragraph"/>
    <w:basedOn w:val="a"/>
    <w:link w:val="a5"/>
    <w:qFormat/>
    <w:rsid w:val="006718F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5">
    <w:name w:val="Абзац списка Знак"/>
    <w:link w:val="a4"/>
    <w:locked/>
    <w:rsid w:val="006718FE"/>
    <w:rPr>
      <w:rFonts w:ascii="Calibri" w:eastAsia="Calibri" w:hAnsi="Calibri" w:cs="Times New Roman"/>
      <w:sz w:val="20"/>
      <w:szCs w:val="20"/>
    </w:rPr>
  </w:style>
  <w:style w:type="character" w:styleId="a6">
    <w:name w:val="Hyperlink"/>
    <w:uiPriority w:val="99"/>
    <w:semiHidden/>
    <w:unhideWhenUsed/>
    <w:rsid w:val="006718FE"/>
    <w:rPr>
      <w:color w:val="0000FF"/>
      <w:u w:val="single"/>
    </w:rPr>
  </w:style>
  <w:style w:type="paragraph" w:customStyle="1" w:styleId="ConsNormal">
    <w:name w:val="ConsNormal"/>
    <w:rsid w:val="004B2AA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7">
    <w:name w:val="Нормальный (таблица)"/>
    <w:basedOn w:val="a"/>
    <w:next w:val="a"/>
    <w:rsid w:val="00C22A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Ольга</cp:lastModifiedBy>
  <cp:revision>12</cp:revision>
  <cp:lastPrinted>2021-02-08T11:57:00Z</cp:lastPrinted>
  <dcterms:created xsi:type="dcterms:W3CDTF">2023-01-17T06:31:00Z</dcterms:created>
  <dcterms:modified xsi:type="dcterms:W3CDTF">2023-01-31T08:42:00Z</dcterms:modified>
</cp:coreProperties>
</file>