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DA3A22" w:rsidP="00954632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="00954632"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BC0845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«16</w:t>
      </w:r>
      <w:r w:rsidR="00954632">
        <w:rPr>
          <w:b/>
          <w:caps/>
          <w:sz w:val="22"/>
          <w:szCs w:val="22"/>
        </w:rPr>
        <w:t>»</w:t>
      </w:r>
      <w:r w:rsidR="000202E9">
        <w:rPr>
          <w:b/>
          <w:sz w:val="22"/>
          <w:szCs w:val="22"/>
        </w:rPr>
        <w:t xml:space="preserve"> декабря</w:t>
      </w:r>
      <w:r w:rsidR="00954632" w:rsidRPr="002B0FEA">
        <w:rPr>
          <w:b/>
          <w:caps/>
          <w:sz w:val="22"/>
          <w:szCs w:val="22"/>
        </w:rPr>
        <w:t xml:space="preserve"> </w:t>
      </w:r>
      <w:r w:rsidR="00954632">
        <w:rPr>
          <w:b/>
          <w:sz w:val="22"/>
          <w:szCs w:val="22"/>
        </w:rPr>
        <w:t>2019</w:t>
      </w:r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54632">
        <w:rPr>
          <w:b/>
          <w:caps/>
          <w:sz w:val="22"/>
          <w:szCs w:val="22"/>
        </w:rPr>
        <w:t xml:space="preserve">                      </w:t>
      </w:r>
      <w:r w:rsidR="00954632" w:rsidRPr="002B0FEA">
        <w:rPr>
          <w:b/>
          <w:caps/>
          <w:sz w:val="22"/>
          <w:szCs w:val="22"/>
        </w:rPr>
        <w:t xml:space="preserve">  </w:t>
      </w:r>
      <w:r>
        <w:rPr>
          <w:b/>
          <w:caps/>
          <w:sz w:val="22"/>
          <w:szCs w:val="22"/>
        </w:rPr>
        <w:t>№ 14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954632" w:rsidTr="00DE1B4E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954632" w:rsidRDefault="00954632" w:rsidP="00DE1B4E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0202E9" w:rsidRPr="00140888" w:rsidRDefault="000202E9" w:rsidP="000202E9">
      <w:pPr>
        <w:ind w:firstLine="709"/>
        <w:jc w:val="both"/>
        <w:rPr>
          <w:sz w:val="28"/>
          <w:szCs w:val="28"/>
        </w:rPr>
      </w:pPr>
    </w:p>
    <w:p w:rsidR="000202E9" w:rsidRPr="001574A1" w:rsidRDefault="000202E9" w:rsidP="000202E9">
      <w:pPr>
        <w:pStyle w:val="31"/>
        <w:jc w:val="both"/>
        <w:rPr>
          <w:sz w:val="24"/>
          <w:szCs w:val="24"/>
        </w:rPr>
      </w:pPr>
    </w:p>
    <w:p w:rsidR="0046359E" w:rsidRDefault="0046359E" w:rsidP="00954632">
      <w:pPr>
        <w:rPr>
          <w:rFonts w:cs="Tahoma"/>
          <w:bCs/>
          <w:sz w:val="28"/>
          <w:szCs w:val="28"/>
        </w:rPr>
      </w:pPr>
    </w:p>
    <w:p w:rsidR="00BC0845" w:rsidRDefault="00BC0845" w:rsidP="00BC0845">
      <w:pPr>
        <w:jc w:val="center"/>
        <w:rPr>
          <w:b/>
        </w:rPr>
      </w:pPr>
    </w:p>
    <w:p w:rsidR="00BC0845" w:rsidRDefault="00BC0845" w:rsidP="00BC0845">
      <w:pPr>
        <w:jc w:val="center"/>
        <w:rPr>
          <w:b/>
        </w:rPr>
      </w:pPr>
      <w:proofErr w:type="gramStart"/>
      <w:r>
        <w:rPr>
          <w:b/>
        </w:rPr>
        <w:t>СОВЕТ  ДЕПУТАТОВ</w:t>
      </w:r>
      <w:proofErr w:type="gramEnd"/>
    </w:p>
    <w:p w:rsidR="00BC0845" w:rsidRDefault="00BC0845" w:rsidP="00BC0845">
      <w:pPr>
        <w:jc w:val="center"/>
        <w:rPr>
          <w:b/>
        </w:rPr>
      </w:pPr>
      <w:proofErr w:type="gramStart"/>
      <w:r>
        <w:rPr>
          <w:b/>
        </w:rPr>
        <w:t>ПАЕВСКОГО  СЕЛЬСКОГО</w:t>
      </w:r>
      <w:proofErr w:type="gramEnd"/>
      <w:r>
        <w:rPr>
          <w:b/>
        </w:rPr>
        <w:t xml:space="preserve">  ПОСЕЛЕНИЯ</w:t>
      </w:r>
    </w:p>
    <w:p w:rsidR="00BC0845" w:rsidRDefault="00BC0845" w:rsidP="00BC0845">
      <w:pPr>
        <w:jc w:val="center"/>
        <w:rPr>
          <w:b/>
        </w:rPr>
      </w:pPr>
      <w:proofErr w:type="gramStart"/>
      <w:r>
        <w:rPr>
          <w:b/>
        </w:rPr>
        <w:t>КАДОШКИНСКОГО  МУНИЦИПАЛЬНОГО</w:t>
      </w:r>
      <w:proofErr w:type="gramEnd"/>
      <w:r>
        <w:rPr>
          <w:b/>
        </w:rPr>
        <w:t xml:space="preserve">  РАЙОНА</w:t>
      </w:r>
    </w:p>
    <w:p w:rsidR="00BC0845" w:rsidRDefault="00BC0845" w:rsidP="00BC0845">
      <w:pPr>
        <w:jc w:val="center"/>
        <w:rPr>
          <w:b/>
        </w:rPr>
      </w:pPr>
      <w:proofErr w:type="gramStart"/>
      <w:r>
        <w:rPr>
          <w:b/>
        </w:rPr>
        <w:t>РЕСПУБЛИКИ  МОРДОВИЯ</w:t>
      </w:r>
      <w:proofErr w:type="gramEnd"/>
    </w:p>
    <w:p w:rsidR="00BC0845" w:rsidRDefault="00BC0845" w:rsidP="00BC08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Первого   созыва</w:t>
      </w:r>
    </w:p>
    <w:p w:rsidR="00BC0845" w:rsidRDefault="00BC0845" w:rsidP="00BC0845">
      <w:pPr>
        <w:jc w:val="center"/>
        <w:rPr>
          <w:b/>
          <w:sz w:val="28"/>
          <w:szCs w:val="28"/>
        </w:rPr>
      </w:pPr>
    </w:p>
    <w:p w:rsidR="00BC0845" w:rsidRDefault="00BC0845" w:rsidP="00BC08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    № 27</w:t>
      </w:r>
    </w:p>
    <w:p w:rsidR="00BC0845" w:rsidRDefault="00BC0845" w:rsidP="00BC0845">
      <w:pPr>
        <w:jc w:val="center"/>
        <w:rPr>
          <w:b/>
          <w:sz w:val="28"/>
          <w:szCs w:val="28"/>
        </w:rPr>
      </w:pPr>
    </w:p>
    <w:p w:rsidR="00BC0845" w:rsidRDefault="00BC0845" w:rsidP="00BC0845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Седьмой внеочередной сессии Совета депутатов</w:t>
      </w:r>
    </w:p>
    <w:p w:rsidR="00BC0845" w:rsidRDefault="00BC0845" w:rsidP="00BC084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C0845" w:rsidRDefault="00BC0845" w:rsidP="00BC0845">
      <w:pPr>
        <w:jc w:val="both"/>
        <w:rPr>
          <w:sz w:val="28"/>
          <w:szCs w:val="28"/>
        </w:rPr>
      </w:pPr>
    </w:p>
    <w:p w:rsidR="00BC0845" w:rsidRDefault="00BC0845" w:rsidP="00BC08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16 декабря 2019 года                                                                            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BC0845" w:rsidRDefault="00BC0845" w:rsidP="00BC0845">
      <w:pPr>
        <w:rPr>
          <w:sz w:val="28"/>
          <w:szCs w:val="28"/>
        </w:rPr>
      </w:pPr>
    </w:p>
    <w:p w:rsidR="00BC0845" w:rsidRDefault="00BC0845" w:rsidP="00BC0845">
      <w:pPr>
        <w:rPr>
          <w:b/>
          <w:sz w:val="28"/>
          <w:szCs w:val="28"/>
        </w:rPr>
      </w:pPr>
      <w:r>
        <w:t xml:space="preserve">         </w:t>
      </w:r>
      <w:r>
        <w:rPr>
          <w:b/>
          <w:sz w:val="28"/>
          <w:szCs w:val="28"/>
        </w:rPr>
        <w:t xml:space="preserve">Об утверждении основных прогнозных показателей социально -   </w:t>
      </w:r>
    </w:p>
    <w:p w:rsidR="00BC0845" w:rsidRDefault="00BC0845" w:rsidP="00BC08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экономического развития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C0845" w:rsidRDefault="00BC0845" w:rsidP="00BC08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на 2020год и на плановый период 2021-2022годов</w:t>
      </w:r>
    </w:p>
    <w:p w:rsidR="00BC0845" w:rsidRDefault="00BC0845" w:rsidP="00BC0845">
      <w:pPr>
        <w:jc w:val="both"/>
        <w:rPr>
          <w:b/>
          <w:sz w:val="28"/>
          <w:szCs w:val="28"/>
        </w:rPr>
      </w:pPr>
    </w:p>
    <w:p w:rsidR="00BC0845" w:rsidRDefault="00BC0845" w:rsidP="00BC0845">
      <w:pPr>
        <w:jc w:val="both"/>
        <w:rPr>
          <w:b/>
          <w:sz w:val="28"/>
          <w:szCs w:val="28"/>
        </w:rPr>
      </w:pPr>
    </w:p>
    <w:p w:rsidR="00BC0845" w:rsidRDefault="00BC0845" w:rsidP="00BC08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 целях финансового обеспечения задач и функций местного самоуправления, на основании прогноза социально экономического развития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на 2020 год и на плановый период 2021-2022гг., руководствуясь Бюджетным кодексом Российской Федерации,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р е ш и л:</w:t>
      </w:r>
      <w:r>
        <w:rPr>
          <w:sz w:val="28"/>
          <w:szCs w:val="28"/>
        </w:rPr>
        <w:t xml:space="preserve">                                                 </w:t>
      </w:r>
    </w:p>
    <w:p w:rsidR="00BC0845" w:rsidRDefault="00BC0845" w:rsidP="00BC0845">
      <w:pPr>
        <w:jc w:val="both"/>
        <w:rPr>
          <w:sz w:val="28"/>
          <w:szCs w:val="28"/>
        </w:rPr>
      </w:pPr>
    </w:p>
    <w:p w:rsidR="00BC0845" w:rsidRDefault="00BC0845" w:rsidP="00BC08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Утвердить основные прогнозные показатели социально-экономического развития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на 2020год и на плановые периоды 2021-2022гг. (приложение прилагается).</w:t>
      </w:r>
    </w:p>
    <w:p w:rsidR="00BC0845" w:rsidRDefault="00BC0845" w:rsidP="00BC08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2.Настоящее </w:t>
      </w:r>
      <w:proofErr w:type="gramStart"/>
      <w:r>
        <w:rPr>
          <w:sz w:val="28"/>
          <w:szCs w:val="28"/>
        </w:rPr>
        <w:t>решение  вступает</w:t>
      </w:r>
      <w:proofErr w:type="gramEnd"/>
      <w:r>
        <w:rPr>
          <w:sz w:val="28"/>
          <w:szCs w:val="28"/>
        </w:rPr>
        <w:t xml:space="preserve"> в силу  с 1 января 2020г.</w:t>
      </w:r>
    </w:p>
    <w:p w:rsidR="00BC0845" w:rsidRDefault="00BC0845" w:rsidP="00BC084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3.Данное решение опубликовать в газете «Паевцы»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</w:t>
      </w:r>
    </w:p>
    <w:p w:rsidR="00BC0845" w:rsidRDefault="00BC0845" w:rsidP="00BC0845">
      <w:pPr>
        <w:jc w:val="both"/>
        <w:rPr>
          <w:sz w:val="28"/>
          <w:szCs w:val="28"/>
        </w:rPr>
      </w:pPr>
    </w:p>
    <w:p w:rsidR="00BC0845" w:rsidRDefault="00BC0845" w:rsidP="00BC0845"/>
    <w:p w:rsidR="00BC0845" w:rsidRDefault="00BC0845" w:rsidP="00BC0845"/>
    <w:p w:rsidR="00BC0845" w:rsidRDefault="00BC0845" w:rsidP="00BC0845">
      <w:pPr>
        <w:rPr>
          <w:sz w:val="28"/>
          <w:szCs w:val="28"/>
        </w:rPr>
      </w:pPr>
    </w:p>
    <w:p w:rsidR="00BC0845" w:rsidRDefault="00BC0845" w:rsidP="00BC08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                  </w:t>
      </w:r>
      <w:proofErr w:type="spellStart"/>
      <w:r>
        <w:rPr>
          <w:sz w:val="28"/>
          <w:szCs w:val="28"/>
        </w:rPr>
        <w:t>Келин</w:t>
      </w:r>
      <w:proofErr w:type="spellEnd"/>
      <w:r>
        <w:rPr>
          <w:sz w:val="28"/>
          <w:szCs w:val="28"/>
        </w:rPr>
        <w:t xml:space="preserve"> В.П.</w:t>
      </w:r>
    </w:p>
    <w:p w:rsidR="00BC0845" w:rsidRDefault="00BC0845" w:rsidP="00BC0845">
      <w:pPr>
        <w:rPr>
          <w:sz w:val="28"/>
          <w:szCs w:val="28"/>
        </w:rPr>
      </w:pPr>
    </w:p>
    <w:p w:rsidR="00BC0845" w:rsidRDefault="00BC0845" w:rsidP="00BC0845">
      <w:r>
        <w:t xml:space="preserve">                   </w:t>
      </w:r>
    </w:p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>
      <w:pPr>
        <w:ind w:left="5529"/>
        <w:jc w:val="center"/>
        <w:rPr>
          <w:rFonts w:ascii="Times New Roman CYR" w:eastAsia="Times New Roman CYR" w:hAnsi="Times New Roman CYR" w:cs="Times New Roman CYR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>ПРИЛОЖЕНИЕ</w:t>
      </w:r>
    </w:p>
    <w:p w:rsidR="00BC0845" w:rsidRDefault="00BC0845" w:rsidP="00BC0845">
      <w:pPr>
        <w:tabs>
          <w:tab w:val="left" w:pos="16518"/>
          <w:tab w:val="center" w:pos="18076"/>
          <w:tab w:val="right" w:pos="21546"/>
        </w:tabs>
        <w:ind w:left="5529"/>
        <w:jc w:val="center"/>
        <w:rPr>
          <w:rFonts w:ascii="Times New Roman CYR" w:eastAsia="Times New Roman CYR" w:hAnsi="Times New Roman CYR" w:cs="Times New Roman CYR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к решению Совета депутатов </w:t>
      </w:r>
      <w:proofErr w:type="spellStart"/>
      <w:r>
        <w:rPr>
          <w:rFonts w:ascii="Times New Roman CYR" w:eastAsia="Times New Roman CYR" w:hAnsi="Times New Roman CYR" w:cs="Times New Roman CYR"/>
          <w:sz w:val="22"/>
          <w:szCs w:val="22"/>
        </w:rPr>
        <w:t>Паевского</w:t>
      </w:r>
      <w:proofErr w:type="spellEnd"/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 CYR" w:eastAsia="Times New Roman CYR" w:hAnsi="Times New Roman CYR" w:cs="Times New Roman CYR"/>
          <w:sz w:val="22"/>
          <w:szCs w:val="22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 муниципального района РМ</w:t>
      </w:r>
    </w:p>
    <w:p w:rsidR="00BC0845" w:rsidRDefault="00BC0845" w:rsidP="00BC0845">
      <w:pPr>
        <w:tabs>
          <w:tab w:val="left" w:pos="16518"/>
          <w:tab w:val="center" w:pos="18076"/>
          <w:tab w:val="right" w:pos="21546"/>
        </w:tabs>
        <w:ind w:left="5529"/>
        <w:jc w:val="center"/>
        <w:rPr>
          <w:rFonts w:ascii="Times New Roman CYR" w:eastAsia="Times New Roman CYR" w:hAnsi="Times New Roman CYR" w:cs="Times New Roman CYR"/>
          <w:color w:val="FFFFF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 от 16.12.2019г. № 27</w:t>
      </w:r>
    </w:p>
    <w:p w:rsidR="00BC0845" w:rsidRDefault="00BC0845" w:rsidP="00BC0845">
      <w:pPr>
        <w:tabs>
          <w:tab w:val="right" w:pos="20418"/>
        </w:tabs>
        <w:ind w:left="4965"/>
        <w:jc w:val="center"/>
        <w:rPr>
          <w:rFonts w:ascii="Times New Roman CYR" w:eastAsia="Times New Roman CYR" w:hAnsi="Times New Roman CYR" w:cs="Times New Roman CYR"/>
          <w:color w:val="FFFFFF"/>
          <w:sz w:val="22"/>
          <w:szCs w:val="22"/>
        </w:rPr>
      </w:pPr>
    </w:p>
    <w:p w:rsidR="00BC0845" w:rsidRDefault="00BC0845" w:rsidP="00BC0845">
      <w:pPr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FFFFFF"/>
          <w:sz w:val="28"/>
          <w:szCs w:val="28"/>
        </w:rPr>
        <w:t>Проверил                                                                                  Т. Н. Ларина</w:t>
      </w:r>
    </w:p>
    <w:p w:rsidR="00BC0845" w:rsidRDefault="00BC0845" w:rsidP="00BC0845"/>
    <w:p w:rsidR="00BC0845" w:rsidRDefault="00BC0845" w:rsidP="00BC0845"/>
    <w:p w:rsidR="00BC0845" w:rsidRPr="000E6DE5" w:rsidRDefault="00BC0845" w:rsidP="00BC084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>
        <w:t xml:space="preserve">  </w:t>
      </w:r>
      <w:r w:rsidRPr="000E6DE5">
        <w:rPr>
          <w:rFonts w:eastAsia="Calibri"/>
          <w:sz w:val="28"/>
          <w:szCs w:val="28"/>
          <w:lang w:eastAsia="en-US"/>
        </w:rPr>
        <w:t xml:space="preserve">Прогноз основных показателей социально-экономического </w:t>
      </w:r>
      <w:proofErr w:type="gramStart"/>
      <w:r w:rsidRPr="000E6DE5">
        <w:rPr>
          <w:rFonts w:eastAsia="Calibri"/>
          <w:sz w:val="28"/>
          <w:szCs w:val="28"/>
          <w:lang w:eastAsia="en-US"/>
        </w:rPr>
        <w:t xml:space="preserve">развития  </w:t>
      </w:r>
      <w:proofErr w:type="spellStart"/>
      <w:r w:rsidRPr="000E6DE5">
        <w:rPr>
          <w:rFonts w:eastAsia="Calibri"/>
          <w:sz w:val="28"/>
          <w:szCs w:val="28"/>
          <w:lang w:eastAsia="en-US"/>
        </w:rPr>
        <w:t>Паевского</w:t>
      </w:r>
      <w:proofErr w:type="spellEnd"/>
      <w:proofErr w:type="gramEnd"/>
      <w:r w:rsidRPr="000E6DE5">
        <w:rPr>
          <w:rFonts w:eastAsia="Calibri"/>
          <w:sz w:val="28"/>
          <w:szCs w:val="28"/>
          <w:lang w:eastAsia="en-US"/>
        </w:rPr>
        <w:t xml:space="preserve"> сельского поселения</w:t>
      </w:r>
    </w:p>
    <w:p w:rsidR="00BC0845" w:rsidRPr="000E6DE5" w:rsidRDefault="00BC0845" w:rsidP="00BC084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proofErr w:type="spellStart"/>
      <w:proofErr w:type="gramStart"/>
      <w:r w:rsidRPr="000E6DE5">
        <w:rPr>
          <w:rFonts w:eastAsia="Calibri"/>
          <w:sz w:val="28"/>
          <w:szCs w:val="28"/>
          <w:lang w:eastAsia="en-US"/>
        </w:rPr>
        <w:t>Кадошкинского</w:t>
      </w:r>
      <w:proofErr w:type="spellEnd"/>
      <w:r w:rsidRPr="000E6DE5">
        <w:rPr>
          <w:rFonts w:eastAsia="Calibri"/>
          <w:sz w:val="28"/>
          <w:szCs w:val="28"/>
          <w:lang w:eastAsia="en-US"/>
        </w:rPr>
        <w:t xml:space="preserve">  муниципального</w:t>
      </w:r>
      <w:proofErr w:type="gramEnd"/>
      <w:r w:rsidRPr="000E6DE5">
        <w:rPr>
          <w:rFonts w:eastAsia="Calibri"/>
          <w:sz w:val="28"/>
          <w:szCs w:val="28"/>
          <w:lang w:eastAsia="en-US"/>
        </w:rPr>
        <w:t xml:space="preserve"> района на 2020-2022 годы</w:t>
      </w:r>
    </w:p>
    <w:tbl>
      <w:tblPr>
        <w:tblpPr w:leftFromText="180" w:rightFromText="180" w:vertAnchor="text" w:horzAnchor="margin" w:tblpXSpec="center" w:tblpY="125"/>
        <w:tblW w:w="10436" w:type="dxa"/>
        <w:tblLayout w:type="fixed"/>
        <w:tblLook w:val="04A0" w:firstRow="1" w:lastRow="0" w:firstColumn="1" w:lastColumn="0" w:noHBand="0" w:noVBand="1"/>
      </w:tblPr>
      <w:tblGrid>
        <w:gridCol w:w="3970"/>
        <w:gridCol w:w="1655"/>
        <w:gridCol w:w="1713"/>
        <w:gridCol w:w="1808"/>
        <w:gridCol w:w="1290"/>
      </w:tblGrid>
      <w:tr w:rsidR="00BC0845" w:rsidRPr="000E6DE5" w:rsidTr="00FC026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0E6DE5">
              <w:rPr>
                <w:sz w:val="28"/>
                <w:szCs w:val="28"/>
                <w:lang w:eastAsia="ar-SA"/>
              </w:rPr>
              <w:t>Прогнозные показатели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0E6DE5">
              <w:rPr>
                <w:sz w:val="28"/>
                <w:szCs w:val="28"/>
                <w:lang w:eastAsia="ar-SA"/>
              </w:rPr>
              <w:t>Ед.</w:t>
            </w:r>
          </w:p>
          <w:p w:rsidR="00BC0845" w:rsidRPr="000E6DE5" w:rsidRDefault="00BC0845" w:rsidP="00FC026B">
            <w:pPr>
              <w:jc w:val="center"/>
              <w:rPr>
                <w:sz w:val="28"/>
                <w:szCs w:val="28"/>
                <w:lang w:eastAsia="ar-SA"/>
              </w:rPr>
            </w:pPr>
            <w:proofErr w:type="spellStart"/>
            <w:r w:rsidRPr="000E6DE5">
              <w:rPr>
                <w:sz w:val="28"/>
                <w:szCs w:val="28"/>
                <w:lang w:eastAsia="ar-SA"/>
              </w:rPr>
              <w:t>измер</w:t>
            </w:r>
            <w:proofErr w:type="spellEnd"/>
            <w:r w:rsidRPr="000E6DE5">
              <w:rPr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napToGrid w:val="0"/>
              <w:ind w:left="357"/>
              <w:jc w:val="center"/>
              <w:rPr>
                <w:sz w:val="28"/>
                <w:szCs w:val="28"/>
                <w:lang w:eastAsia="ar-SA"/>
              </w:rPr>
            </w:pPr>
            <w:r w:rsidRPr="000E6DE5">
              <w:rPr>
                <w:sz w:val="28"/>
                <w:szCs w:val="28"/>
                <w:lang w:eastAsia="ar-SA"/>
              </w:rPr>
              <w:t>2020 год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napToGrid w:val="0"/>
              <w:ind w:left="323"/>
              <w:jc w:val="center"/>
              <w:rPr>
                <w:sz w:val="28"/>
                <w:szCs w:val="28"/>
                <w:lang w:eastAsia="ar-SA"/>
              </w:rPr>
            </w:pPr>
          </w:p>
          <w:p w:rsidR="00BC0845" w:rsidRDefault="00BC0845" w:rsidP="00FC026B">
            <w:pPr>
              <w:snapToGrid w:val="0"/>
              <w:ind w:left="323"/>
              <w:jc w:val="center"/>
              <w:rPr>
                <w:sz w:val="28"/>
                <w:szCs w:val="28"/>
                <w:lang w:eastAsia="ar-SA"/>
              </w:rPr>
            </w:pPr>
            <w:r w:rsidRPr="000E6DE5">
              <w:rPr>
                <w:sz w:val="28"/>
                <w:szCs w:val="28"/>
                <w:lang w:eastAsia="ar-SA"/>
              </w:rPr>
              <w:t>2021 год</w:t>
            </w:r>
          </w:p>
          <w:p w:rsidR="00BC0845" w:rsidRPr="000E6DE5" w:rsidRDefault="00BC0845" w:rsidP="00FC026B">
            <w:pPr>
              <w:snapToGrid w:val="0"/>
              <w:ind w:left="323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sz w:val="28"/>
                <w:szCs w:val="28"/>
                <w:lang w:eastAsia="ar-SA"/>
              </w:rPr>
            </w:pPr>
          </w:p>
          <w:p w:rsidR="00BC0845" w:rsidRDefault="00BC0845" w:rsidP="00FC026B">
            <w:pPr>
              <w:jc w:val="center"/>
              <w:rPr>
                <w:sz w:val="28"/>
                <w:szCs w:val="28"/>
                <w:lang w:eastAsia="ar-SA"/>
              </w:rPr>
            </w:pPr>
            <w:r w:rsidRPr="000E6DE5">
              <w:rPr>
                <w:sz w:val="28"/>
                <w:szCs w:val="28"/>
                <w:lang w:eastAsia="ar-SA"/>
              </w:rPr>
              <w:t>2022</w:t>
            </w:r>
            <w:r w:rsidRPr="000E6DE5">
              <w:rPr>
                <w:lang w:eastAsia="ar-SA"/>
              </w:rPr>
              <w:t xml:space="preserve"> </w:t>
            </w:r>
            <w:r w:rsidRPr="000E6DE5">
              <w:rPr>
                <w:sz w:val="28"/>
                <w:szCs w:val="28"/>
                <w:lang w:eastAsia="ar-SA"/>
              </w:rPr>
              <w:t>год</w:t>
            </w:r>
          </w:p>
          <w:p w:rsidR="00BC0845" w:rsidRPr="000E6DE5" w:rsidRDefault="00BC0845" w:rsidP="00FC026B">
            <w:pPr>
              <w:jc w:val="center"/>
              <w:rPr>
                <w:lang w:eastAsia="ar-SA"/>
              </w:rPr>
            </w:pPr>
          </w:p>
        </w:tc>
      </w:tr>
      <w:tr w:rsidR="00BC0845" w:rsidRPr="000E6DE5" w:rsidTr="00FC026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845" w:rsidRPr="000E6DE5" w:rsidRDefault="00BC0845" w:rsidP="00FC026B">
            <w:pPr>
              <w:spacing w:line="100" w:lineRule="atLeast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 xml:space="preserve">1.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</w:p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</w:p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кв. м.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220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220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240</w:t>
            </w:r>
          </w:p>
        </w:tc>
      </w:tr>
      <w:tr w:rsidR="00BC0845" w:rsidRPr="000E6DE5" w:rsidTr="00FC026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845" w:rsidRPr="000E6DE5" w:rsidRDefault="00BC0845" w:rsidP="00FC026B">
            <w:pPr>
              <w:spacing w:line="100" w:lineRule="atLeast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val="en-US" w:eastAsia="ar-SA"/>
              </w:rPr>
              <w:t>2</w:t>
            </w:r>
            <w:r w:rsidRPr="000E6DE5">
              <w:rPr>
                <w:rFonts w:eastAsia="SimSun"/>
                <w:lang w:eastAsia="ar-SA"/>
              </w:rPr>
              <w:t>. Фонд оплаты труда (всего)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тыс. руб.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12831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13341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845" w:rsidRPr="000E6DE5" w:rsidRDefault="00BC0845" w:rsidP="00FC026B">
            <w:pPr>
              <w:tabs>
                <w:tab w:val="left" w:pos="315"/>
              </w:tabs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13848</w:t>
            </w:r>
          </w:p>
        </w:tc>
      </w:tr>
      <w:tr w:rsidR="00BC0845" w:rsidRPr="000E6DE5" w:rsidTr="00FC026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845" w:rsidRPr="000E6DE5" w:rsidRDefault="00BC0845" w:rsidP="00FC026B">
            <w:pPr>
              <w:spacing w:line="100" w:lineRule="atLeast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3. Объем оборота розничной торговли во всех каналах реализации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val="en-US" w:eastAsia="ar-SA"/>
              </w:rPr>
            </w:pPr>
            <w:r w:rsidRPr="000E6DE5">
              <w:rPr>
                <w:rFonts w:eastAsia="SimSun"/>
                <w:lang w:eastAsia="ar-SA"/>
              </w:rPr>
              <w:t>тыс. руб.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lang w:eastAsia="ar-SA"/>
              </w:rPr>
            </w:pPr>
            <w:r w:rsidRPr="000E6DE5">
              <w:rPr>
                <w:lang w:eastAsia="ar-SA"/>
              </w:rPr>
              <w:t>56900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lang w:eastAsia="ar-SA"/>
              </w:rPr>
            </w:pPr>
            <w:r w:rsidRPr="000E6DE5">
              <w:rPr>
                <w:lang w:eastAsia="ar-SA"/>
              </w:rPr>
              <w:t>60831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65855</w:t>
            </w:r>
          </w:p>
        </w:tc>
      </w:tr>
      <w:tr w:rsidR="00BC0845" w:rsidRPr="000E6DE5" w:rsidTr="00FC026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845" w:rsidRPr="000E6DE5" w:rsidRDefault="00BC0845" w:rsidP="00FC026B">
            <w:pPr>
              <w:spacing w:line="100" w:lineRule="atLeast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 xml:space="preserve">4. </w:t>
            </w:r>
            <w:proofErr w:type="gramStart"/>
            <w:r w:rsidRPr="000E6DE5">
              <w:rPr>
                <w:rFonts w:eastAsia="SimSun"/>
                <w:lang w:eastAsia="ar-SA"/>
              </w:rPr>
              <w:t>Объем  закупок</w:t>
            </w:r>
            <w:proofErr w:type="gramEnd"/>
            <w:r w:rsidRPr="000E6DE5">
              <w:rPr>
                <w:rFonts w:eastAsia="SimSun"/>
                <w:lang w:eastAsia="ar-SA"/>
              </w:rPr>
              <w:t xml:space="preserve">  молока  от сельскохозяйственных организаций и крестьянских (фермерских) хозяйств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тонн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lang w:eastAsia="ar-SA"/>
              </w:rPr>
            </w:pPr>
            <w:r w:rsidRPr="000E6DE5">
              <w:rPr>
                <w:lang w:eastAsia="ar-SA"/>
              </w:rPr>
              <w:t>165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jc w:val="center"/>
              <w:rPr>
                <w:lang w:eastAsia="ar-SA"/>
              </w:rPr>
            </w:pPr>
            <w:r w:rsidRPr="000E6DE5">
              <w:rPr>
                <w:lang w:eastAsia="ar-SA"/>
              </w:rPr>
              <w:t>166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45" w:rsidRPr="000E6DE5" w:rsidRDefault="00BC0845" w:rsidP="00FC026B">
            <w:pPr>
              <w:spacing w:line="100" w:lineRule="atLeast"/>
              <w:jc w:val="center"/>
              <w:rPr>
                <w:rFonts w:eastAsia="SimSun"/>
                <w:lang w:eastAsia="ar-SA"/>
              </w:rPr>
            </w:pPr>
            <w:r w:rsidRPr="000E6DE5">
              <w:rPr>
                <w:rFonts w:eastAsia="SimSun"/>
                <w:lang w:eastAsia="ar-SA"/>
              </w:rPr>
              <w:t>167</w:t>
            </w:r>
          </w:p>
        </w:tc>
      </w:tr>
    </w:tbl>
    <w:p w:rsidR="00BC0845" w:rsidRPr="000E6DE5" w:rsidRDefault="00BC0845" w:rsidP="00BC0845">
      <w:pPr>
        <w:rPr>
          <w:lang w:eastAsia="ar-SA"/>
        </w:rPr>
      </w:pPr>
    </w:p>
    <w:p w:rsidR="00BC0845" w:rsidRPr="000E6DE5" w:rsidRDefault="00BC0845" w:rsidP="00BC0845">
      <w:pPr>
        <w:rPr>
          <w:lang w:eastAsia="ar-SA"/>
        </w:rPr>
      </w:pPr>
    </w:p>
    <w:p w:rsidR="00BC0845" w:rsidRPr="000E6DE5" w:rsidRDefault="00BC0845" w:rsidP="00BC0845">
      <w:pPr>
        <w:rPr>
          <w:sz w:val="28"/>
          <w:szCs w:val="28"/>
          <w:lang w:eastAsia="ar-SA"/>
        </w:rPr>
      </w:pPr>
    </w:p>
    <w:p w:rsidR="00BC0845" w:rsidRDefault="00BC0845" w:rsidP="00BC0845"/>
    <w:p w:rsidR="00BC0845" w:rsidRDefault="00BC0845" w:rsidP="00BC0845">
      <w:r>
        <w:t xml:space="preserve">                                                                                                </w:t>
      </w:r>
    </w:p>
    <w:p w:rsidR="00BC0845" w:rsidRDefault="00BC0845" w:rsidP="00BC0845"/>
    <w:p w:rsidR="00BC0845" w:rsidRDefault="00BC0845" w:rsidP="00BC0845"/>
    <w:p w:rsidR="00BC0845" w:rsidRDefault="00BC0845" w:rsidP="00BC0845"/>
    <w:p w:rsidR="00BC0845" w:rsidRDefault="00BC0845" w:rsidP="00BC0845"/>
    <w:p w:rsidR="008A2538" w:rsidRDefault="008A2538" w:rsidP="00CB05C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8A2538" w:rsidRDefault="008A2538" w:rsidP="00CB05C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8A2538" w:rsidRDefault="008A2538" w:rsidP="00CB05CB">
      <w:pPr>
        <w:jc w:val="center"/>
        <w:rPr>
          <w:sz w:val="22"/>
          <w:szCs w:val="22"/>
        </w:rPr>
      </w:pPr>
    </w:p>
    <w:p w:rsidR="008A2538" w:rsidRDefault="008A2538" w:rsidP="00CB05C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8A2538" w:rsidRDefault="008A2538" w:rsidP="00CB05C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</w:t>
      </w:r>
    </w:p>
    <w:p w:rsidR="008A2538" w:rsidRDefault="008A2538" w:rsidP="008A2538">
      <w:pPr>
        <w:rPr>
          <w:b/>
          <w:bCs/>
          <w:sz w:val="28"/>
          <w:szCs w:val="28"/>
          <w:u w:val="single"/>
        </w:rPr>
      </w:pPr>
    </w:p>
    <w:p w:rsidR="008A2538" w:rsidRDefault="008A2538" w:rsidP="008A2538">
      <w:pPr>
        <w:rPr>
          <w:b/>
          <w:sz w:val="40"/>
          <w:szCs w:val="40"/>
        </w:rPr>
      </w:pPr>
    </w:p>
    <w:p w:rsidR="008A2538" w:rsidRDefault="008A2538" w:rsidP="008A2538">
      <w:pPr>
        <w:rPr>
          <w:sz w:val="28"/>
          <w:szCs w:val="28"/>
        </w:rPr>
      </w:pPr>
      <w:r>
        <w:rPr>
          <w:sz w:val="28"/>
          <w:szCs w:val="28"/>
        </w:rPr>
        <w:t>от 16 декабря 2019 года                                                                              № 1-П</w:t>
      </w:r>
    </w:p>
    <w:p w:rsidR="008A2538" w:rsidRDefault="008A2538" w:rsidP="008A253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с. </w:t>
      </w:r>
      <w:proofErr w:type="spellStart"/>
      <w:r>
        <w:rPr>
          <w:sz w:val="28"/>
          <w:szCs w:val="28"/>
        </w:rPr>
        <w:t>Паево</w:t>
      </w:r>
      <w:proofErr w:type="spellEnd"/>
      <w:r>
        <w:rPr>
          <w:sz w:val="28"/>
          <w:szCs w:val="28"/>
        </w:rPr>
        <w:t xml:space="preserve">                                                                                </w:t>
      </w:r>
    </w:p>
    <w:p w:rsidR="008A2538" w:rsidRDefault="008A2538" w:rsidP="008A2538">
      <w:pPr>
        <w:pStyle w:val="a7"/>
        <w:rPr>
          <w:rFonts w:ascii="Times New Roman" w:hAnsi="Times New Roman"/>
          <w:b w:val="0"/>
          <w:szCs w:val="28"/>
        </w:rPr>
      </w:pPr>
    </w:p>
    <w:p w:rsidR="008A2538" w:rsidRDefault="008A2538" w:rsidP="008A2538">
      <w:pPr>
        <w:pStyle w:val="a7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>Об утверждении муниципальной   Программы</w:t>
      </w:r>
    </w:p>
    <w:p w:rsidR="008A2538" w:rsidRDefault="008A2538" w:rsidP="008A2538">
      <w:pPr>
        <w:pStyle w:val="a7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>"</w:t>
      </w:r>
      <w:proofErr w:type="gramStart"/>
      <w:r>
        <w:rPr>
          <w:rFonts w:ascii="Times New Roman" w:hAnsi="Times New Roman"/>
          <w:b w:val="0"/>
          <w:szCs w:val="28"/>
        </w:rPr>
        <w:t>Противопожарная  безопасность</w:t>
      </w:r>
      <w:proofErr w:type="gramEnd"/>
      <w:r>
        <w:rPr>
          <w:rFonts w:ascii="Times New Roman" w:hAnsi="Times New Roman"/>
          <w:b w:val="0"/>
          <w:szCs w:val="28"/>
        </w:rPr>
        <w:t xml:space="preserve"> на территории </w:t>
      </w:r>
    </w:p>
    <w:p w:rsidR="008A2538" w:rsidRDefault="008A2538" w:rsidP="008A2538">
      <w:pPr>
        <w:pStyle w:val="a7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szCs w:val="28"/>
        </w:rPr>
        <w:t>Паевского</w:t>
      </w:r>
      <w:proofErr w:type="spellEnd"/>
      <w:r>
        <w:rPr>
          <w:rFonts w:ascii="Times New Roman" w:hAnsi="Times New Roman"/>
          <w:b w:val="0"/>
          <w:szCs w:val="28"/>
        </w:rPr>
        <w:t xml:space="preserve">  сельского</w:t>
      </w:r>
      <w:proofErr w:type="gramEnd"/>
      <w:r>
        <w:rPr>
          <w:rFonts w:ascii="Times New Roman" w:hAnsi="Times New Roman"/>
          <w:b w:val="0"/>
          <w:szCs w:val="28"/>
        </w:rPr>
        <w:t xml:space="preserve"> поселения   на 2019-2020 годы"</w:t>
      </w:r>
    </w:p>
    <w:p w:rsidR="008A2538" w:rsidRDefault="008A2538" w:rsidP="008A2538">
      <w:pPr>
        <w:pStyle w:val="a7"/>
        <w:rPr>
          <w:rFonts w:ascii="Times New Roman" w:hAnsi="Times New Roman"/>
          <w:b w:val="0"/>
          <w:szCs w:val="28"/>
        </w:rPr>
      </w:pPr>
    </w:p>
    <w:p w:rsidR="008A2538" w:rsidRDefault="008A2538" w:rsidP="008A2538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Cs w:val="28"/>
        </w:rPr>
        <w:t xml:space="preserve">     </w:t>
      </w:r>
      <w:r w:rsidRPr="000F751A">
        <w:rPr>
          <w:rFonts w:ascii="Times New Roman" w:hAnsi="Times New Roman"/>
          <w:sz w:val="24"/>
          <w:szCs w:val="24"/>
        </w:rPr>
        <w:t xml:space="preserve">В целях повышения эффективности проведения в 2019-2020годах комплекса мероприятий, направленных на профилактику пожаров и обеспечения первичных мер пожарной </w:t>
      </w:r>
      <w:proofErr w:type="gramStart"/>
      <w:r w:rsidRPr="000F751A">
        <w:rPr>
          <w:rFonts w:ascii="Times New Roman" w:hAnsi="Times New Roman"/>
          <w:sz w:val="24"/>
          <w:szCs w:val="24"/>
        </w:rPr>
        <w:t xml:space="preserve">безопасности, </w:t>
      </w:r>
      <w:r w:rsidRPr="000F751A">
        <w:rPr>
          <w:rFonts w:ascii="Times New Roman" w:hAnsi="Times New Roman"/>
          <w:b w:val="0"/>
          <w:sz w:val="24"/>
          <w:szCs w:val="24"/>
        </w:rPr>
        <w:t xml:space="preserve"> </w:t>
      </w:r>
      <w:r w:rsidRPr="000F751A">
        <w:rPr>
          <w:rFonts w:ascii="Times New Roman" w:hAnsi="Times New Roman"/>
          <w:sz w:val="24"/>
          <w:szCs w:val="24"/>
        </w:rPr>
        <w:t>в</w:t>
      </w:r>
      <w:proofErr w:type="gramEnd"/>
      <w:r w:rsidRPr="000F751A">
        <w:rPr>
          <w:rFonts w:ascii="Times New Roman" w:hAnsi="Times New Roman"/>
          <w:sz w:val="24"/>
          <w:szCs w:val="24"/>
        </w:rPr>
        <w:t xml:space="preserve"> соответствии с Федеральными законами  от 06.10.2003 № 131-ФЗ "Об общих принципах организации местного самоуправления в Российской Федерации", от 21.12.1994 № 69-ФЗ «О пожарной безопасности», администрация </w:t>
      </w:r>
      <w:proofErr w:type="spellStart"/>
      <w:r w:rsidRPr="000F751A">
        <w:rPr>
          <w:rFonts w:ascii="Times New Roman" w:hAnsi="Times New Roman"/>
          <w:sz w:val="24"/>
          <w:szCs w:val="24"/>
        </w:rPr>
        <w:t>Паевского</w:t>
      </w:r>
      <w:proofErr w:type="spellEnd"/>
      <w:r w:rsidRPr="000F751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</w:t>
      </w:r>
      <w:r w:rsidRPr="000F751A">
        <w:rPr>
          <w:rFonts w:ascii="Times New Roman" w:hAnsi="Times New Roman"/>
          <w:sz w:val="24"/>
          <w:szCs w:val="24"/>
        </w:rPr>
        <w:t xml:space="preserve">поселения </w:t>
      </w:r>
    </w:p>
    <w:p w:rsidR="008A2538" w:rsidRPr="000F751A" w:rsidRDefault="008A2538" w:rsidP="008A2538">
      <w:pPr>
        <w:pStyle w:val="a7"/>
        <w:rPr>
          <w:rFonts w:ascii="Times New Roman" w:hAnsi="Times New Roman"/>
          <w:sz w:val="24"/>
          <w:szCs w:val="24"/>
        </w:rPr>
      </w:pPr>
      <w:r w:rsidRPr="000F751A">
        <w:rPr>
          <w:rFonts w:ascii="Times New Roman" w:hAnsi="Times New Roman"/>
          <w:sz w:val="24"/>
          <w:szCs w:val="24"/>
        </w:rPr>
        <w:t xml:space="preserve"> ПОСТАНОВЛЯЕТ:</w:t>
      </w:r>
    </w:p>
    <w:p w:rsidR="008A2538" w:rsidRPr="000F751A" w:rsidRDefault="008A2538" w:rsidP="008A2538">
      <w:pPr>
        <w:pStyle w:val="a7"/>
        <w:tabs>
          <w:tab w:val="left" w:pos="3060"/>
        </w:tabs>
        <w:ind w:right="-54" w:firstLine="567"/>
        <w:jc w:val="both"/>
        <w:rPr>
          <w:rFonts w:ascii="Times New Roman" w:hAnsi="Times New Roman"/>
          <w:sz w:val="24"/>
          <w:szCs w:val="24"/>
        </w:rPr>
      </w:pPr>
      <w:r w:rsidRPr="000F751A">
        <w:rPr>
          <w:rFonts w:ascii="Times New Roman" w:hAnsi="Times New Roman"/>
          <w:sz w:val="24"/>
          <w:szCs w:val="24"/>
        </w:rPr>
        <w:t>1.  Утвердить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прилагаемую </w:t>
      </w:r>
      <w:r w:rsidRPr="000F751A">
        <w:rPr>
          <w:rFonts w:ascii="Times New Roman" w:hAnsi="Times New Roman"/>
          <w:sz w:val="24"/>
          <w:szCs w:val="24"/>
        </w:rPr>
        <w:t xml:space="preserve"> муниципальную</w:t>
      </w:r>
      <w:proofErr w:type="gramEnd"/>
      <w:r w:rsidRPr="000F751A">
        <w:rPr>
          <w:rFonts w:ascii="Times New Roman" w:hAnsi="Times New Roman"/>
          <w:sz w:val="24"/>
          <w:szCs w:val="24"/>
        </w:rPr>
        <w:t xml:space="preserve"> программу </w:t>
      </w:r>
      <w:proofErr w:type="spellStart"/>
      <w:r w:rsidRPr="000F751A">
        <w:rPr>
          <w:rFonts w:ascii="Times New Roman" w:hAnsi="Times New Roman"/>
          <w:sz w:val="24"/>
          <w:szCs w:val="24"/>
        </w:rPr>
        <w:t>Паевского</w:t>
      </w:r>
      <w:proofErr w:type="spellEnd"/>
      <w:r w:rsidRPr="000F751A">
        <w:rPr>
          <w:rFonts w:ascii="Times New Roman" w:hAnsi="Times New Roman"/>
          <w:sz w:val="24"/>
          <w:szCs w:val="24"/>
        </w:rPr>
        <w:t xml:space="preserve"> сельского поселения "Противопожарная безопасность  на территории </w:t>
      </w:r>
      <w:proofErr w:type="spellStart"/>
      <w:r w:rsidRPr="000F751A">
        <w:rPr>
          <w:rFonts w:ascii="Times New Roman" w:hAnsi="Times New Roman"/>
          <w:sz w:val="24"/>
          <w:szCs w:val="24"/>
        </w:rPr>
        <w:t>Паевского</w:t>
      </w:r>
      <w:proofErr w:type="spellEnd"/>
      <w:r w:rsidRPr="000F751A">
        <w:rPr>
          <w:rFonts w:ascii="Times New Roman" w:hAnsi="Times New Roman"/>
          <w:sz w:val="24"/>
          <w:szCs w:val="24"/>
        </w:rPr>
        <w:t xml:space="preserve"> сельского поселения  на 2019-2020 </w:t>
      </w:r>
      <w:r>
        <w:rPr>
          <w:rFonts w:ascii="Times New Roman" w:hAnsi="Times New Roman"/>
          <w:sz w:val="24"/>
          <w:szCs w:val="24"/>
        </w:rPr>
        <w:t>годы".</w:t>
      </w:r>
    </w:p>
    <w:p w:rsidR="008A2538" w:rsidRPr="000F751A" w:rsidRDefault="008A2538" w:rsidP="008A2538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0F751A">
        <w:rPr>
          <w:rFonts w:ascii="Times New Roman" w:hAnsi="Times New Roman"/>
          <w:sz w:val="24"/>
          <w:szCs w:val="24"/>
        </w:rPr>
        <w:t>2. Постановление от 24.04.2018г. № 26-</w:t>
      </w:r>
      <w:r w:rsidRPr="00A140E1">
        <w:rPr>
          <w:rFonts w:ascii="Times New Roman" w:hAnsi="Times New Roman"/>
          <w:sz w:val="24"/>
          <w:szCs w:val="24"/>
        </w:rPr>
        <w:t xml:space="preserve">П  </w:t>
      </w:r>
      <w:proofErr w:type="gramStart"/>
      <w:r w:rsidRPr="00A140E1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«</w:t>
      </w:r>
      <w:proofErr w:type="gramEnd"/>
      <w:r w:rsidRPr="00A140E1">
        <w:rPr>
          <w:rFonts w:ascii="Times New Roman" w:hAnsi="Times New Roman"/>
          <w:sz w:val="24"/>
          <w:szCs w:val="24"/>
        </w:rPr>
        <w:t>Об утверждении муниципальной   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40E1">
        <w:rPr>
          <w:rFonts w:ascii="Times New Roman" w:hAnsi="Times New Roman"/>
          <w:sz w:val="24"/>
          <w:szCs w:val="24"/>
        </w:rPr>
        <w:t xml:space="preserve">"Противопожарная  безопасность на территории  </w:t>
      </w:r>
      <w:proofErr w:type="spellStart"/>
      <w:r w:rsidRPr="00A140E1">
        <w:rPr>
          <w:rFonts w:ascii="Times New Roman" w:hAnsi="Times New Roman"/>
          <w:sz w:val="24"/>
          <w:szCs w:val="24"/>
        </w:rPr>
        <w:t>Паевског</w:t>
      </w:r>
      <w:r>
        <w:rPr>
          <w:rFonts w:ascii="Times New Roman" w:hAnsi="Times New Roman"/>
          <w:sz w:val="24"/>
          <w:szCs w:val="24"/>
        </w:rPr>
        <w:t>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  на 2018-2019</w:t>
      </w:r>
      <w:r w:rsidRPr="00A140E1">
        <w:rPr>
          <w:rFonts w:ascii="Times New Roman" w:hAnsi="Times New Roman"/>
          <w:sz w:val="24"/>
          <w:szCs w:val="24"/>
        </w:rPr>
        <w:t xml:space="preserve"> годы"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751A">
        <w:rPr>
          <w:rFonts w:ascii="Times New Roman" w:hAnsi="Times New Roman"/>
          <w:sz w:val="24"/>
          <w:szCs w:val="24"/>
        </w:rPr>
        <w:t xml:space="preserve"> признать утратившим силу</w:t>
      </w:r>
      <w:r>
        <w:rPr>
          <w:rFonts w:ascii="Times New Roman" w:hAnsi="Times New Roman"/>
          <w:sz w:val="24"/>
          <w:szCs w:val="24"/>
        </w:rPr>
        <w:t>.</w:t>
      </w:r>
    </w:p>
    <w:p w:rsidR="008A2538" w:rsidRPr="000F751A" w:rsidRDefault="008A2538" w:rsidP="008A2538">
      <w:pPr>
        <w:pStyle w:val="a7"/>
        <w:tabs>
          <w:tab w:val="left" w:pos="3060"/>
        </w:tabs>
        <w:ind w:right="-54" w:firstLine="567"/>
        <w:jc w:val="both"/>
        <w:rPr>
          <w:rFonts w:ascii="Times New Roman" w:hAnsi="Times New Roman"/>
          <w:sz w:val="24"/>
          <w:szCs w:val="24"/>
        </w:rPr>
      </w:pPr>
      <w:r w:rsidRPr="000F751A">
        <w:rPr>
          <w:rFonts w:ascii="Times New Roman" w:hAnsi="Times New Roman"/>
          <w:sz w:val="24"/>
          <w:szCs w:val="24"/>
        </w:rPr>
        <w:t xml:space="preserve">3.  Опубликовать настоящее постановление </w:t>
      </w:r>
      <w:proofErr w:type="gramStart"/>
      <w:r w:rsidRPr="000F751A">
        <w:rPr>
          <w:rFonts w:ascii="Times New Roman" w:hAnsi="Times New Roman"/>
          <w:sz w:val="24"/>
          <w:szCs w:val="24"/>
        </w:rPr>
        <w:t>в  информационном</w:t>
      </w:r>
      <w:proofErr w:type="gramEnd"/>
      <w:r w:rsidRPr="000F75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751A">
        <w:rPr>
          <w:rFonts w:ascii="Times New Roman" w:hAnsi="Times New Roman"/>
          <w:sz w:val="24"/>
          <w:szCs w:val="24"/>
        </w:rPr>
        <w:t>бюллетне</w:t>
      </w:r>
      <w:proofErr w:type="spellEnd"/>
      <w:r w:rsidRPr="000F751A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 </w:t>
      </w:r>
      <w:proofErr w:type="spellStart"/>
      <w:r w:rsidRPr="000F751A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0F751A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8A2538" w:rsidRPr="000F751A" w:rsidRDefault="008A2538" w:rsidP="008A2538">
      <w:pPr>
        <w:pStyle w:val="a7"/>
        <w:tabs>
          <w:tab w:val="left" w:pos="3060"/>
        </w:tabs>
        <w:ind w:right="-5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0F751A">
        <w:rPr>
          <w:rFonts w:ascii="Times New Roman" w:hAnsi="Times New Roman"/>
          <w:sz w:val="24"/>
          <w:szCs w:val="24"/>
        </w:rPr>
        <w:t xml:space="preserve">.   Контроль за выполнением настоящего </w:t>
      </w:r>
      <w:proofErr w:type="gramStart"/>
      <w:r w:rsidRPr="000F751A">
        <w:rPr>
          <w:rFonts w:ascii="Times New Roman" w:hAnsi="Times New Roman"/>
          <w:sz w:val="24"/>
          <w:szCs w:val="24"/>
        </w:rPr>
        <w:t>постановления  оставляю</w:t>
      </w:r>
      <w:proofErr w:type="gramEnd"/>
      <w:r w:rsidRPr="000F751A">
        <w:rPr>
          <w:rFonts w:ascii="Times New Roman" w:hAnsi="Times New Roman"/>
          <w:sz w:val="24"/>
          <w:szCs w:val="24"/>
        </w:rPr>
        <w:t xml:space="preserve"> за собой.        </w:t>
      </w:r>
    </w:p>
    <w:p w:rsidR="008A2538" w:rsidRPr="000F751A" w:rsidRDefault="008A2538" w:rsidP="008A2538">
      <w:pPr>
        <w:pStyle w:val="a7"/>
        <w:tabs>
          <w:tab w:val="left" w:pos="3060"/>
        </w:tabs>
        <w:ind w:right="-54" w:firstLine="567"/>
        <w:jc w:val="both"/>
        <w:rPr>
          <w:sz w:val="24"/>
          <w:szCs w:val="24"/>
        </w:rPr>
      </w:pPr>
      <w:r w:rsidRPr="000F751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A2538" w:rsidRPr="00A8256C" w:rsidRDefault="008A2538" w:rsidP="008A2538">
      <w:pPr>
        <w:jc w:val="both"/>
        <w:rPr>
          <w:sz w:val="28"/>
          <w:szCs w:val="28"/>
        </w:rPr>
      </w:pPr>
      <w:r w:rsidRPr="00A8256C">
        <w:rPr>
          <w:sz w:val="28"/>
          <w:szCs w:val="28"/>
        </w:rPr>
        <w:t xml:space="preserve">Глава  </w:t>
      </w:r>
      <w:proofErr w:type="spellStart"/>
      <w:r w:rsidRPr="00A8256C">
        <w:rPr>
          <w:sz w:val="28"/>
          <w:szCs w:val="28"/>
        </w:rPr>
        <w:t>Паевского</w:t>
      </w:r>
      <w:proofErr w:type="spellEnd"/>
      <w:r w:rsidRPr="00A8256C">
        <w:rPr>
          <w:sz w:val="28"/>
          <w:szCs w:val="28"/>
        </w:rPr>
        <w:t xml:space="preserve"> сельского поселения</w:t>
      </w:r>
      <w:r w:rsidRPr="00A8256C">
        <w:rPr>
          <w:sz w:val="28"/>
          <w:szCs w:val="28"/>
        </w:rPr>
        <w:tab/>
        <w:t xml:space="preserve">      </w:t>
      </w:r>
      <w:r w:rsidRPr="00A8256C">
        <w:rPr>
          <w:sz w:val="28"/>
          <w:szCs w:val="28"/>
        </w:rPr>
        <w:tab/>
        <w:t xml:space="preserve">      </w:t>
      </w:r>
      <w:proofErr w:type="spellStart"/>
      <w:r w:rsidR="00A8256C">
        <w:rPr>
          <w:sz w:val="28"/>
          <w:szCs w:val="28"/>
        </w:rPr>
        <w:t>В.П.</w:t>
      </w:r>
      <w:r w:rsidR="00A8256C" w:rsidRPr="00A8256C">
        <w:rPr>
          <w:sz w:val="28"/>
          <w:szCs w:val="28"/>
        </w:rPr>
        <w:t>Келин</w:t>
      </w:r>
      <w:proofErr w:type="spellEnd"/>
      <w:r w:rsidRPr="00A8256C">
        <w:rPr>
          <w:sz w:val="28"/>
          <w:szCs w:val="28"/>
        </w:rPr>
        <w:t xml:space="preserve">                            </w:t>
      </w:r>
      <w:r w:rsidR="00A8256C">
        <w:rPr>
          <w:sz w:val="28"/>
          <w:szCs w:val="28"/>
        </w:rPr>
        <w:t xml:space="preserve">                            </w:t>
      </w:r>
    </w:p>
    <w:p w:rsidR="008A2538" w:rsidRPr="00A8256C" w:rsidRDefault="008A2538" w:rsidP="008A2538">
      <w:pPr>
        <w:jc w:val="both"/>
        <w:rPr>
          <w:sz w:val="28"/>
          <w:szCs w:val="28"/>
        </w:rPr>
      </w:pPr>
    </w:p>
    <w:p w:rsidR="008A2538" w:rsidRDefault="008A2538" w:rsidP="008A2538">
      <w:pPr>
        <w:jc w:val="right"/>
      </w:pPr>
    </w:p>
    <w:p w:rsidR="008A2538" w:rsidRDefault="008A2538" w:rsidP="008A2538">
      <w:pPr>
        <w:jc w:val="right"/>
      </w:pPr>
    </w:p>
    <w:p w:rsidR="008A2538" w:rsidRDefault="008A2538" w:rsidP="008A2538">
      <w:pPr>
        <w:jc w:val="right"/>
      </w:pPr>
    </w:p>
    <w:p w:rsidR="008A2538" w:rsidRDefault="008A2538" w:rsidP="008A2538">
      <w:pPr>
        <w:jc w:val="right"/>
      </w:pPr>
    </w:p>
    <w:p w:rsidR="008A2538" w:rsidRDefault="008A2538" w:rsidP="008A2538">
      <w:pPr>
        <w:jc w:val="right"/>
      </w:pPr>
    </w:p>
    <w:p w:rsidR="008A2538" w:rsidRDefault="008A2538" w:rsidP="008A2538">
      <w:pPr>
        <w:jc w:val="right"/>
      </w:pPr>
      <w:r>
        <w:t xml:space="preserve">Утверждена </w:t>
      </w:r>
    </w:p>
    <w:p w:rsidR="008A2538" w:rsidRDefault="008A2538" w:rsidP="008A2538">
      <w:pPr>
        <w:jc w:val="right"/>
      </w:pPr>
      <w:r>
        <w:t>постановлением администрации</w:t>
      </w:r>
    </w:p>
    <w:p w:rsidR="008A2538" w:rsidRDefault="008A2538" w:rsidP="008A2538">
      <w:pPr>
        <w:jc w:val="right"/>
      </w:pPr>
      <w:proofErr w:type="spellStart"/>
      <w:r>
        <w:t>Паевского</w:t>
      </w:r>
      <w:proofErr w:type="spellEnd"/>
      <w:r>
        <w:t xml:space="preserve"> сельского поселения </w:t>
      </w:r>
    </w:p>
    <w:p w:rsidR="008A2538" w:rsidRDefault="008A2538" w:rsidP="008A2538">
      <w:pPr>
        <w:jc w:val="right"/>
      </w:pPr>
      <w:r>
        <w:t xml:space="preserve">от 16.12.2019г. года </w:t>
      </w:r>
      <w:proofErr w:type="gramStart"/>
      <w:r>
        <w:t>№  1</w:t>
      </w:r>
      <w:proofErr w:type="gramEnd"/>
      <w:r>
        <w:t xml:space="preserve"> -П</w:t>
      </w:r>
    </w:p>
    <w:p w:rsidR="008A2538" w:rsidRDefault="008A2538" w:rsidP="008A2538">
      <w:pPr>
        <w:spacing w:line="100" w:lineRule="atLeast"/>
        <w:ind w:firstLine="697"/>
        <w:jc w:val="right"/>
      </w:pPr>
    </w:p>
    <w:p w:rsidR="008A2538" w:rsidRDefault="008A2538" w:rsidP="008A2538">
      <w:pPr>
        <w:pStyle w:val="af3"/>
        <w:jc w:val="center"/>
        <w:rPr>
          <w:sz w:val="28"/>
          <w:szCs w:val="28"/>
        </w:rPr>
      </w:pPr>
      <w:r>
        <w:rPr>
          <w:rStyle w:val="af5"/>
          <w:rFonts w:ascii="Times New Roman" w:hAnsi="Times New Roman"/>
          <w:b w:val="0"/>
          <w:bCs/>
          <w:sz w:val="28"/>
          <w:szCs w:val="28"/>
        </w:rPr>
        <w:t xml:space="preserve">Муниципальная программа </w:t>
      </w:r>
    </w:p>
    <w:p w:rsidR="008A2538" w:rsidRDefault="008A2538" w:rsidP="008A2538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Противопожарная  безопасность</w:t>
      </w:r>
      <w:proofErr w:type="gramEnd"/>
      <w:r>
        <w:rPr>
          <w:sz w:val="28"/>
          <w:szCs w:val="28"/>
        </w:rPr>
        <w:t xml:space="preserve"> на территории   </w:t>
      </w:r>
      <w:proofErr w:type="spellStart"/>
      <w:r>
        <w:rPr>
          <w:sz w:val="28"/>
          <w:szCs w:val="28"/>
        </w:rPr>
        <w:t>Паевского</w:t>
      </w:r>
      <w:proofErr w:type="spellEnd"/>
    </w:p>
    <w:p w:rsidR="008A2538" w:rsidRDefault="008A2538" w:rsidP="008A2538">
      <w:pPr>
        <w:jc w:val="center"/>
      </w:pPr>
      <w:r>
        <w:rPr>
          <w:sz w:val="28"/>
          <w:szCs w:val="28"/>
        </w:rPr>
        <w:t xml:space="preserve">сельского </w:t>
      </w:r>
      <w:proofErr w:type="gramStart"/>
      <w:r>
        <w:rPr>
          <w:sz w:val="28"/>
          <w:szCs w:val="28"/>
        </w:rPr>
        <w:t>поселения  на</w:t>
      </w:r>
      <w:proofErr w:type="gramEnd"/>
      <w:r>
        <w:rPr>
          <w:sz w:val="28"/>
          <w:szCs w:val="28"/>
        </w:rPr>
        <w:t xml:space="preserve"> 2019-2020 годы»</w:t>
      </w:r>
    </w:p>
    <w:p w:rsidR="008A2538" w:rsidRPr="009B1641" w:rsidRDefault="008A2538" w:rsidP="008A2538">
      <w:pPr>
        <w:jc w:val="center"/>
        <w:rPr>
          <w:sz w:val="28"/>
          <w:szCs w:val="28"/>
        </w:rPr>
      </w:pPr>
      <w:r w:rsidRPr="009B1641">
        <w:rPr>
          <w:sz w:val="28"/>
          <w:szCs w:val="28"/>
        </w:rPr>
        <w:t>Паспорт программы</w:t>
      </w:r>
    </w:p>
    <w:tbl>
      <w:tblPr>
        <w:tblW w:w="11075" w:type="dxa"/>
        <w:tblInd w:w="-8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660"/>
        <w:gridCol w:w="1905"/>
        <w:gridCol w:w="3802"/>
        <w:gridCol w:w="25"/>
        <w:gridCol w:w="1950"/>
        <w:gridCol w:w="31"/>
      </w:tblGrid>
      <w:tr w:rsidR="008A2538" w:rsidTr="00062592">
        <w:trPr>
          <w:trHeight w:val="113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jc w:val="center"/>
              <w:rPr>
                <w:sz w:val="18"/>
                <w:szCs w:val="18"/>
              </w:rPr>
            </w:pPr>
            <w:r w:rsidRPr="009B1641">
              <w:rPr>
                <w:sz w:val="18"/>
                <w:szCs w:val="18"/>
              </w:rPr>
              <w:t xml:space="preserve"> </w:t>
            </w:r>
            <w:proofErr w:type="gramStart"/>
            <w:r w:rsidRPr="009B1641">
              <w:rPr>
                <w:sz w:val="18"/>
                <w:szCs w:val="18"/>
              </w:rPr>
              <w:t>Противопожарная  безопасность</w:t>
            </w:r>
            <w:proofErr w:type="gramEnd"/>
            <w:r w:rsidRPr="009B1641">
              <w:rPr>
                <w:sz w:val="18"/>
                <w:szCs w:val="18"/>
              </w:rPr>
              <w:t xml:space="preserve"> на территории </w:t>
            </w:r>
            <w:proofErr w:type="spellStart"/>
            <w:r w:rsidRPr="009B1641">
              <w:rPr>
                <w:sz w:val="18"/>
                <w:szCs w:val="18"/>
              </w:rPr>
              <w:t>Паевского</w:t>
            </w:r>
            <w:proofErr w:type="spellEnd"/>
            <w:r w:rsidRPr="009B1641">
              <w:rPr>
                <w:sz w:val="18"/>
                <w:szCs w:val="18"/>
              </w:rPr>
              <w:t xml:space="preserve"> сельского поселения  на 2019-2020 годы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trHeight w:val="1118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lastRenderedPageBreak/>
              <w:t>Цели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Укрепление системы обеспечения пожарной безопасности на территории </w:t>
            </w:r>
            <w:proofErr w:type="spellStart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Паевского</w:t>
            </w:r>
            <w:proofErr w:type="spellEnd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– организация и обеспечение первичных мер пожарной безопасности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trHeight w:val="125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Задачи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spacing w:before="100" w:after="100"/>
              <w:rPr>
                <w:sz w:val="18"/>
                <w:szCs w:val="18"/>
              </w:rPr>
            </w:pPr>
            <w:r w:rsidRPr="009B1641">
              <w:rPr>
                <w:sz w:val="18"/>
                <w:szCs w:val="18"/>
              </w:rPr>
              <w:t xml:space="preserve"> организация и осуществление профилактики пожаров на </w:t>
            </w:r>
            <w:proofErr w:type="gramStart"/>
            <w:r w:rsidRPr="009B1641">
              <w:rPr>
                <w:sz w:val="18"/>
                <w:szCs w:val="18"/>
              </w:rPr>
              <w:t>территории  сельского</w:t>
            </w:r>
            <w:proofErr w:type="gramEnd"/>
            <w:r w:rsidRPr="009B1641">
              <w:rPr>
                <w:sz w:val="18"/>
                <w:szCs w:val="18"/>
              </w:rPr>
              <w:t xml:space="preserve"> поселения, проведение мероприятий по повышению уровня пожарной безопасности в населенных пунктах, обучение населения мерам пожарной безопасности; </w:t>
            </w:r>
          </w:p>
          <w:p w:rsidR="008A2538" w:rsidRPr="009B1641" w:rsidRDefault="008A2538" w:rsidP="00062592">
            <w:pPr>
              <w:pStyle w:val="af2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trHeight w:val="113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Заказчик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rPr>
                <w:sz w:val="18"/>
                <w:szCs w:val="18"/>
              </w:rPr>
            </w:pPr>
            <w:proofErr w:type="gramStart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 </w:t>
            </w:r>
            <w:proofErr w:type="spellStart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Паевского</w:t>
            </w:r>
            <w:proofErr w:type="spellEnd"/>
            <w:proofErr w:type="gramEnd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 сельского поселения 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trHeight w:val="58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Координатор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rPr>
                <w:sz w:val="18"/>
                <w:szCs w:val="18"/>
              </w:rPr>
            </w:pPr>
            <w:proofErr w:type="gramStart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Глава  </w:t>
            </w:r>
            <w:proofErr w:type="spellStart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Паевского</w:t>
            </w:r>
            <w:proofErr w:type="spellEnd"/>
            <w:proofErr w:type="gramEnd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trHeight w:val="150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Сроки реализации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2019-2020 годы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617"/>
        </w:trPr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Источники финансирования муниципальной программы,</w:t>
            </w:r>
          </w:p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в том числе по годам: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Расходы (тыс. рублей)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919"/>
        </w:trPr>
        <w:tc>
          <w:tcPr>
            <w:tcW w:w="170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left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___________________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left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____________________</w:t>
            </w:r>
          </w:p>
        </w:tc>
        <w:tc>
          <w:tcPr>
            <w:tcW w:w="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50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347"/>
        </w:trPr>
        <w:tc>
          <w:tcPr>
            <w:tcW w:w="1702" w:type="dxa"/>
            <w:vMerge/>
            <w:tcBorders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802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551"/>
        </w:trPr>
        <w:tc>
          <w:tcPr>
            <w:tcW w:w="1702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4000</w:t>
            </w:r>
          </w:p>
        </w:tc>
        <w:tc>
          <w:tcPr>
            <w:tcW w:w="1905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</w:p>
        </w:tc>
        <w:tc>
          <w:tcPr>
            <w:tcW w:w="3802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</w:p>
        </w:tc>
        <w:tc>
          <w:tcPr>
            <w:tcW w:w="25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1133"/>
        </w:trPr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3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5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113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 xml:space="preserve">Средства </w:t>
            </w:r>
            <w:proofErr w:type="gramStart"/>
            <w:r w:rsidRPr="009B1641">
              <w:rPr>
                <w:rFonts w:ascii="Times New Roman" w:hAnsi="Times New Roman"/>
                <w:sz w:val="18"/>
                <w:szCs w:val="18"/>
              </w:rPr>
              <w:t>республиканского  бюджета</w:t>
            </w:r>
            <w:proofErr w:type="gramEnd"/>
            <w:r w:rsidRPr="009B1641">
              <w:rPr>
                <w:rFonts w:ascii="Times New Roman" w:hAnsi="Times New Roman"/>
                <w:sz w:val="18"/>
                <w:szCs w:val="18"/>
              </w:rPr>
              <w:t xml:space="preserve">   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5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50" w:type="dxa"/>
            <w:vMerge w:val="restart"/>
            <w:shd w:val="clear" w:color="auto" w:fill="auto"/>
          </w:tcPr>
          <w:p w:rsidR="008A2538" w:rsidRDefault="008A2538" w:rsidP="00062592">
            <w:pPr>
              <w:pStyle w:val="af2"/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cantSplit/>
          <w:trHeight w:val="188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 xml:space="preserve">Средства </w:t>
            </w:r>
            <w:proofErr w:type="gramStart"/>
            <w:r w:rsidRPr="009B1641">
              <w:rPr>
                <w:rFonts w:ascii="Times New Roman" w:hAnsi="Times New Roman"/>
                <w:sz w:val="18"/>
                <w:szCs w:val="18"/>
              </w:rPr>
              <w:t xml:space="preserve">бюджета  </w:t>
            </w:r>
            <w:proofErr w:type="spellStart"/>
            <w:r w:rsidRPr="009B1641">
              <w:rPr>
                <w:rFonts w:ascii="Times New Roman" w:hAnsi="Times New Roman"/>
                <w:sz w:val="18"/>
                <w:szCs w:val="18"/>
              </w:rPr>
              <w:t>Паевского</w:t>
            </w:r>
            <w:proofErr w:type="spellEnd"/>
            <w:proofErr w:type="gramEnd"/>
            <w:r w:rsidRPr="009B1641">
              <w:rPr>
                <w:rFonts w:ascii="Times New Roman" w:hAnsi="Times New Roman"/>
                <w:sz w:val="18"/>
                <w:szCs w:val="18"/>
              </w:rPr>
              <w:t xml:space="preserve"> сельского поселения  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2000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  <w:r w:rsidRPr="009B1641">
              <w:rPr>
                <w:sz w:val="18"/>
                <w:szCs w:val="18"/>
              </w:rPr>
              <w:t>2000</w:t>
            </w:r>
          </w:p>
        </w:tc>
        <w:tc>
          <w:tcPr>
            <w:tcW w:w="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50" w:type="dxa"/>
            <w:vMerge/>
            <w:shd w:val="clear" w:color="auto" w:fill="auto"/>
          </w:tcPr>
          <w:p w:rsidR="008A2538" w:rsidRDefault="008A2538" w:rsidP="00062592">
            <w:pPr>
              <w:pStyle w:val="af2"/>
              <w:snapToGrid w:val="0"/>
              <w:spacing w:line="276" w:lineRule="auto"/>
              <w:jc w:val="center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  <w:tr w:rsidR="008A2538" w:rsidTr="00062592">
        <w:trPr>
          <w:trHeight w:val="378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6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/>
                <w:sz w:val="18"/>
                <w:szCs w:val="18"/>
              </w:rPr>
              <w:t>Планируемые результаты реализации муниципальной программы</w:t>
            </w:r>
          </w:p>
        </w:tc>
        <w:tc>
          <w:tcPr>
            <w:tcW w:w="7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Pr="009B1641" w:rsidRDefault="008A2538" w:rsidP="00062592">
            <w:pPr>
              <w:pStyle w:val="af2"/>
              <w:spacing w:line="276" w:lineRule="auto"/>
              <w:rPr>
                <w:sz w:val="18"/>
                <w:szCs w:val="18"/>
              </w:rPr>
            </w:pPr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Безопасное функционирование жизнедеятельности населения </w:t>
            </w:r>
            <w:proofErr w:type="spellStart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>Паевского</w:t>
            </w:r>
            <w:proofErr w:type="spellEnd"/>
            <w:r w:rsidRPr="009B164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  за счет проведения комплекса системных противопожарных мероприятий.</w:t>
            </w:r>
          </w:p>
        </w:tc>
        <w:tc>
          <w:tcPr>
            <w:tcW w:w="197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  <w:tc>
          <w:tcPr>
            <w:tcW w:w="31" w:type="dxa"/>
            <w:shd w:val="clear" w:color="auto" w:fill="auto"/>
          </w:tcPr>
          <w:p w:rsidR="008A2538" w:rsidRDefault="008A2538" w:rsidP="00062592">
            <w:pPr>
              <w:snapToGrid w:val="0"/>
            </w:pPr>
          </w:p>
        </w:tc>
      </w:tr>
    </w:tbl>
    <w:p w:rsidR="008A2538" w:rsidRDefault="008A2538" w:rsidP="008A2538">
      <w:pPr>
        <w:spacing w:line="100" w:lineRule="atLeast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</w:p>
    <w:p w:rsidR="008A2538" w:rsidRDefault="008A2538" w:rsidP="008A2538">
      <w:pPr>
        <w:pStyle w:val="14"/>
        <w:numPr>
          <w:ilvl w:val="0"/>
          <w:numId w:val="41"/>
        </w:numPr>
        <w:tabs>
          <w:tab w:val="clear" w:pos="720"/>
          <w:tab w:val="num" w:pos="0"/>
        </w:tabs>
        <w:spacing w:after="0" w:line="100" w:lineRule="atLeast"/>
        <w:ind w:left="765" w:hanging="4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проблемы и обоснование необходимости ее решения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ориентированными методами.</w:t>
      </w:r>
    </w:p>
    <w:p w:rsidR="008A2538" w:rsidRDefault="008A2538" w:rsidP="008A2538">
      <w:pPr>
        <w:pStyle w:val="14"/>
        <w:spacing w:after="0" w:line="100" w:lineRule="atLeast"/>
        <w:ind w:left="0"/>
        <w:rPr>
          <w:rFonts w:ascii="Times New Roman" w:hAnsi="Times New Roman" w:cs="Times New Roman"/>
          <w:sz w:val="28"/>
          <w:szCs w:val="28"/>
        </w:rPr>
      </w:pP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условиях </w:t>
      </w:r>
      <w:proofErr w:type="gramStart"/>
      <w:r>
        <w:rPr>
          <w:sz w:val="28"/>
          <w:szCs w:val="28"/>
        </w:rPr>
        <w:t>динамично  меняющихся</w:t>
      </w:r>
      <w:proofErr w:type="gramEnd"/>
      <w:r>
        <w:rPr>
          <w:sz w:val="28"/>
          <w:szCs w:val="28"/>
        </w:rPr>
        <w:t xml:space="preserve"> социально-политических и экономических решений пожары продолжают оставаться  дестабилизирующем фактором, негативно влияющим на благосостояние граждан. </w:t>
      </w:r>
      <w:proofErr w:type="gramStart"/>
      <w:r>
        <w:rPr>
          <w:sz w:val="28"/>
          <w:szCs w:val="28"/>
        </w:rPr>
        <w:t>Обеспечение  пожарной</w:t>
      </w:r>
      <w:proofErr w:type="gramEnd"/>
      <w:r>
        <w:rPr>
          <w:sz w:val="28"/>
          <w:szCs w:val="28"/>
        </w:rPr>
        <w:t xml:space="preserve"> безопасности  становится все более сложной  и многоаспектной проблемой, которая состоит в ряду  основополагающих в системе безопасности личности, общества и государства.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Тяжесть последствий от пожара напрямую зависит от целого ряда </w:t>
      </w:r>
      <w:proofErr w:type="gramStart"/>
      <w:r>
        <w:rPr>
          <w:sz w:val="28"/>
          <w:szCs w:val="28"/>
        </w:rPr>
        <w:t>проводимых  заблаговременно</w:t>
      </w:r>
      <w:proofErr w:type="gramEnd"/>
      <w:r>
        <w:rPr>
          <w:sz w:val="28"/>
          <w:szCs w:val="28"/>
        </w:rPr>
        <w:t xml:space="preserve"> мер,  направленных на обеспечение условий для спасения людей и материальных ценностей при пожаре, успешное его тушение.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Обеспечение первичных мер пожарной безопасности предполагает: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 разработку и реализацию мер пожарной безопасности для муниципального образования;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включение мероприятий по обеспечению пожарной безопасности в </w:t>
      </w:r>
      <w:proofErr w:type="gramStart"/>
      <w:r>
        <w:rPr>
          <w:sz w:val="28"/>
          <w:szCs w:val="28"/>
        </w:rPr>
        <w:t>планы,  схемы</w:t>
      </w:r>
      <w:proofErr w:type="gramEnd"/>
      <w:r>
        <w:rPr>
          <w:sz w:val="28"/>
          <w:szCs w:val="28"/>
        </w:rPr>
        <w:t xml:space="preserve"> и программы развития  территорий муниципального образования;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создание в целях пожаротушения условий для </w:t>
      </w:r>
      <w:proofErr w:type="gramStart"/>
      <w:r>
        <w:rPr>
          <w:sz w:val="28"/>
          <w:szCs w:val="28"/>
        </w:rPr>
        <w:t>забора  в</w:t>
      </w:r>
      <w:proofErr w:type="gramEnd"/>
      <w:r>
        <w:rPr>
          <w:sz w:val="28"/>
          <w:szCs w:val="28"/>
        </w:rPr>
        <w:t xml:space="preserve"> любое время  года  воды  из источников наружного водоснабжения, расположенных в сельских населенных пунктах и на прилегающих к ним территориям, обеспечение надлежащего состояния источников противопожарного водоснабжения;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беспрепятственного проезда пожарной техники к месту пожара;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</w:t>
      </w:r>
      <w:proofErr w:type="gramStart"/>
      <w:r>
        <w:rPr>
          <w:sz w:val="28"/>
          <w:szCs w:val="28"/>
        </w:rPr>
        <w:t>связи,  организация</w:t>
      </w:r>
      <w:proofErr w:type="gramEnd"/>
      <w:r>
        <w:rPr>
          <w:sz w:val="28"/>
          <w:szCs w:val="28"/>
        </w:rPr>
        <w:t xml:space="preserve"> и принятие мер по оповещению населения  и подразделений;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оснащение территорий общего </w:t>
      </w:r>
      <w:proofErr w:type="gramStart"/>
      <w:r>
        <w:rPr>
          <w:sz w:val="28"/>
          <w:szCs w:val="28"/>
        </w:rPr>
        <w:t>пользования  первичными</w:t>
      </w:r>
      <w:proofErr w:type="gramEnd"/>
      <w:r>
        <w:rPr>
          <w:sz w:val="28"/>
          <w:szCs w:val="28"/>
        </w:rPr>
        <w:t xml:space="preserve"> средствами тушения пожаров  и противопожарным инвентарем;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организацию обучения населения мерами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8A2538" w:rsidRDefault="008A2538" w:rsidP="008A2538">
      <w:pPr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 установление особого противопожарного режима в случае повышения пожарной опасности, а также дополнительных требований пожарной безопасности на время его действия;</w:t>
      </w:r>
    </w:p>
    <w:p w:rsidR="008A2538" w:rsidRDefault="008A2538" w:rsidP="008A25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</w:t>
      </w:r>
      <w:proofErr w:type="gramStart"/>
      <w:r>
        <w:rPr>
          <w:sz w:val="28"/>
          <w:szCs w:val="28"/>
        </w:rPr>
        <w:t>проведение  совещаний</w:t>
      </w:r>
      <w:proofErr w:type="gramEnd"/>
      <w:r>
        <w:rPr>
          <w:sz w:val="28"/>
          <w:szCs w:val="28"/>
        </w:rPr>
        <w:t>, заседаний комиссии по чрезвычайным ситуациям и обеспечению пожарной безопасности с руководителями объектов и ответственными за пожарную безопасность по вопросам обеспечения пожарной безопасности;</w:t>
      </w:r>
    </w:p>
    <w:p w:rsidR="008A2538" w:rsidRDefault="008A2538" w:rsidP="008A25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-при проведении плановых проверок жилищного фонда особое внимание уделяется ветхому жилью, жилью</w:t>
      </w:r>
      <w:r>
        <w:rPr>
          <w:bCs/>
          <w:sz w:val="28"/>
          <w:szCs w:val="28"/>
        </w:rPr>
        <w:t xml:space="preserve"> социально неадаптированных граждан.</w:t>
      </w:r>
    </w:p>
    <w:p w:rsidR="008A2538" w:rsidRDefault="008A2538" w:rsidP="008A2538">
      <w:pPr>
        <w:spacing w:line="100" w:lineRule="atLeast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2. Основные цели и задачи Программы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Целью Программы является укрепление системы обеспечения пожарной безопасности на </w:t>
      </w:r>
      <w:proofErr w:type="gramStart"/>
      <w:r>
        <w:rPr>
          <w:sz w:val="28"/>
          <w:szCs w:val="28"/>
        </w:rPr>
        <w:t xml:space="preserve">территории  </w:t>
      </w:r>
      <w:proofErr w:type="spellStart"/>
      <w:r>
        <w:rPr>
          <w:sz w:val="28"/>
          <w:szCs w:val="28"/>
        </w:rPr>
        <w:t>Паевского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- организация и осуществление профилактики пожаров на территории, проведение мероприятий по повышению</w:t>
      </w:r>
      <w:r>
        <w:t xml:space="preserve"> </w:t>
      </w:r>
      <w:r>
        <w:rPr>
          <w:sz w:val="28"/>
          <w:szCs w:val="28"/>
        </w:rPr>
        <w:t>уровня пожарной безопасности в населенных пунктах, обучение населения мерам пожарной безопасности;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рамках настоящей Программы должна быть решена основная задача - защита жизни и здоровья граждан, их имущества, муниципального имущества, а также имущества организаций от пожаров и ограничение их последствий методом реализации требований законодательных и иных нормативных правовых актов в области пожарной безопасности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Для достижения целей Программы и решения основной задачи необходимо решить следующие вопросы: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провести анализ состояния и разработку предложений по развитию и совершенствованию нормативной, правовой, методической документации по обеспечению пожарной безопасности муниципальных учреждений, объектов жилого сектора, по взаимодействию с государственной противопожарной службой;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организация обучения и периодической подготовки руководителей, должностных лиц, лиц, ответственных за пожарную безопасность муниципальных учреждений, персонала, работников учреждений;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организация информационного обеспечения и противопожарной пропаганды для распространения пожарно-технических знаний, информирования населения о принятых </w:t>
      </w:r>
      <w:proofErr w:type="gramStart"/>
      <w:r>
        <w:rPr>
          <w:sz w:val="28"/>
          <w:szCs w:val="28"/>
        </w:rPr>
        <w:t xml:space="preserve">администрацией  </w:t>
      </w:r>
      <w:proofErr w:type="spellStart"/>
      <w:r>
        <w:rPr>
          <w:sz w:val="28"/>
          <w:szCs w:val="28"/>
        </w:rPr>
        <w:t>Паевского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 решениях по обеспечению пожарной безопасности, о правилах пожарной безопасности в быту.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3. Нормативное сопровождение Программы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Федеральный закон «О пожарной безопасности» от 21.12.1994 № 69-ФЗ, Федеральный закон от 06.10.2003 № 131-ФЗ «Об общих принципах организации местного самоуправления в Российской Федерации», Федеральный закон от 22.07.2008 № 123-ФЗ «Технический регламент о требованиях пожарной безопасности.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4.Ресурсное обеспечение Программы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Программа реализуется за счет средств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Объемы финансирования Программы утверждаются ежегодно при разработке бюджета </w:t>
      </w:r>
      <w:proofErr w:type="spellStart"/>
      <w:proofErr w:type="gram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5.Механизм реализации Программы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Приоритетностью реализации Программы является контроль за обеспечением противопожарным оборудованием, средствами защиты и пожаротушения муниципальных учреждений, зданий жилого сектора, а также: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ведение текущего мониторинга состояния пожарной безопасности муниципальных предприятий, объектов жилого сектора;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изучение, обобщение и распространение передового опыта работы в области пожарной безопасности для последующего применения в муниципальных учреждениях;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проведение обучения мерам пожарной безопасности.  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6.Мероприятия по реализации Программы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Программа реализуется как комплекс организационных, методических и технических мероприятий, обеспечивающих достижение поставленной цели.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Мероприятия Программы определены на основе предварительного анализа состояния пожарной безопасности в учреждениях.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Программа предусматривает систему мероприятий, направленных на укрепление пожарной безопасности 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both"/>
        <w:rPr>
          <w:sz w:val="28"/>
          <w:szCs w:val="28"/>
        </w:rPr>
      </w:pPr>
    </w:p>
    <w:p w:rsidR="008A2538" w:rsidRDefault="008A2538" w:rsidP="008A2538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7. Оценка эффективности последствий реализации Программы</w:t>
      </w:r>
    </w:p>
    <w:p w:rsidR="008A2538" w:rsidRDefault="008A2538" w:rsidP="008A2538">
      <w:pPr>
        <w:ind w:firstLine="709"/>
        <w:jc w:val="center"/>
        <w:rPr>
          <w:sz w:val="28"/>
          <w:szCs w:val="28"/>
        </w:rPr>
      </w:pPr>
    </w:p>
    <w:p w:rsidR="008A2538" w:rsidRDefault="008A2538" w:rsidP="008A2538">
      <w:pPr>
        <w:ind w:firstLine="709"/>
        <w:rPr>
          <w:sz w:val="28"/>
          <w:szCs w:val="28"/>
        </w:rPr>
      </w:pPr>
      <w:r>
        <w:rPr>
          <w:sz w:val="28"/>
          <w:szCs w:val="28"/>
        </w:rPr>
        <w:t>7.1. В результате выполнения намеченных мероприятий Программы предполагается уменьшить количество травмированных и погибших при пожаре людей, обеспечить сокращение общего количества пожаров и материальных потерь от них.</w:t>
      </w:r>
    </w:p>
    <w:p w:rsidR="008A2538" w:rsidRDefault="008A2538" w:rsidP="008A25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 Повысить уровень культуры пожарной безопасности среди населения, улучшить противопожарную защиту объектов бюджетной сферы, жилых домов граждан.</w:t>
      </w:r>
    </w:p>
    <w:p w:rsidR="008A2538" w:rsidRDefault="008A2538" w:rsidP="008A2538">
      <w:pPr>
        <w:ind w:firstLine="709"/>
        <w:jc w:val="both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 муниципальной программе </w:t>
      </w: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«Противопожарная безопасность на территории</w:t>
      </w: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 </w:t>
      </w: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на 2019-2020 годы»</w:t>
      </w:r>
    </w:p>
    <w:p w:rsidR="008A2538" w:rsidRDefault="008A2538" w:rsidP="008A2538">
      <w:pPr>
        <w:spacing w:line="100" w:lineRule="atLeast"/>
        <w:jc w:val="right"/>
        <w:rPr>
          <w:sz w:val="28"/>
          <w:szCs w:val="28"/>
        </w:rPr>
      </w:pP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Перечень мероприятий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муниципальной программы </w:t>
      </w:r>
      <w:proofErr w:type="spellStart"/>
      <w:proofErr w:type="gram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 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«Противопожарная </w:t>
      </w:r>
      <w:proofErr w:type="gramStart"/>
      <w:r>
        <w:rPr>
          <w:sz w:val="28"/>
          <w:szCs w:val="28"/>
        </w:rPr>
        <w:t>безопасность  на</w:t>
      </w:r>
      <w:proofErr w:type="gramEnd"/>
      <w:r>
        <w:rPr>
          <w:sz w:val="28"/>
          <w:szCs w:val="28"/>
        </w:rPr>
        <w:t xml:space="preserve">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на 2019-2020 годы»</w:t>
      </w:r>
    </w:p>
    <w:p w:rsidR="008A2538" w:rsidRDefault="008A2538" w:rsidP="008A2538">
      <w:pPr>
        <w:spacing w:line="100" w:lineRule="atLeast"/>
        <w:jc w:val="center"/>
        <w:rPr>
          <w:sz w:val="28"/>
          <w:szCs w:val="28"/>
        </w:rPr>
      </w:pPr>
    </w:p>
    <w:tbl>
      <w:tblPr>
        <w:tblW w:w="10450" w:type="dxa"/>
        <w:tblInd w:w="-42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92"/>
        <w:gridCol w:w="1239"/>
        <w:gridCol w:w="1100"/>
        <w:gridCol w:w="688"/>
        <w:gridCol w:w="87"/>
        <w:gridCol w:w="1295"/>
        <w:gridCol w:w="34"/>
        <w:gridCol w:w="1069"/>
        <w:gridCol w:w="48"/>
        <w:gridCol w:w="1998"/>
      </w:tblGrid>
      <w:tr w:rsidR="008A2538" w:rsidTr="00062592">
        <w:trPr>
          <w:trHeight w:val="498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Мероприятия по реализации муниципальной программы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Сроки исполнения (года)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Всего (тыс. руб.)</w:t>
            </w:r>
          </w:p>
        </w:tc>
        <w:tc>
          <w:tcPr>
            <w:tcW w:w="2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ind w:right="244"/>
            </w:pPr>
            <w:r>
              <w:rPr>
                <w:sz w:val="28"/>
                <w:szCs w:val="28"/>
              </w:rPr>
              <w:t>Объем финансирования по годам (тыс. рублей)</w:t>
            </w:r>
          </w:p>
        </w:tc>
        <w:tc>
          <w:tcPr>
            <w:tcW w:w="2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ind w:right="244"/>
            </w:pPr>
            <w:r>
              <w:rPr>
                <w:sz w:val="28"/>
                <w:szCs w:val="28"/>
              </w:rPr>
              <w:t>Исполнитель</w:t>
            </w:r>
          </w:p>
        </w:tc>
      </w:tr>
      <w:tr w:rsidR="008A2538" w:rsidTr="00062592">
        <w:trPr>
          <w:trHeight w:val="491"/>
        </w:trPr>
        <w:tc>
          <w:tcPr>
            <w:tcW w:w="28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  <w:rPr>
                <w:sz w:val="28"/>
                <w:szCs w:val="28"/>
              </w:rPr>
            </w:pPr>
          </w:p>
          <w:p w:rsidR="008A2538" w:rsidRDefault="008A2538" w:rsidP="00062592">
            <w:pPr>
              <w:spacing w:line="100" w:lineRule="atLeast"/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  <w:rPr>
                <w:sz w:val="28"/>
                <w:szCs w:val="28"/>
              </w:rPr>
            </w:pPr>
          </w:p>
          <w:p w:rsidR="008A2538" w:rsidRDefault="008A2538" w:rsidP="00062592">
            <w:pPr>
              <w:spacing w:line="100" w:lineRule="atLeast"/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  <w:rPr>
                <w:sz w:val="28"/>
                <w:szCs w:val="28"/>
              </w:rPr>
            </w:pPr>
          </w:p>
          <w:p w:rsidR="008A2538" w:rsidRDefault="008A2538" w:rsidP="00062592">
            <w:pPr>
              <w:spacing w:line="100" w:lineRule="atLeast"/>
            </w:pP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  <w:rPr>
                <w:sz w:val="28"/>
                <w:szCs w:val="28"/>
              </w:rPr>
            </w:pPr>
          </w:p>
          <w:p w:rsidR="008A2538" w:rsidRDefault="008A2538" w:rsidP="00062592">
            <w:pPr>
              <w:spacing w:line="100" w:lineRule="atLeast"/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2019 </w:t>
            </w:r>
          </w:p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      год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2020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</w:tr>
      <w:tr w:rsidR="008A2538" w:rsidTr="00062592">
        <w:trPr>
          <w:trHeight w:val="491"/>
        </w:trPr>
        <w:tc>
          <w:tcPr>
            <w:tcW w:w="10450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  1.  Организационное обеспечение реализации Программы</w:t>
            </w:r>
          </w:p>
        </w:tc>
      </w:tr>
      <w:tr w:rsidR="008A2538" w:rsidTr="00062592">
        <w:trPr>
          <w:trHeight w:val="1715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Разработка программных мероприятий по обеспечению пожарной безопасности на территории поселения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бюджета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поселе</w:t>
            </w:r>
            <w:proofErr w:type="spellEnd"/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ния</w:t>
            </w:r>
            <w:proofErr w:type="spellEnd"/>
          </w:p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 -----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–--- </w:t>
            </w:r>
          </w:p>
          <w:p w:rsidR="008A2538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A2538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A2538" w:rsidRDefault="008A2538" w:rsidP="00062592">
            <w:pPr>
              <w:pStyle w:val="af2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A2538" w:rsidRDefault="008A2538" w:rsidP="00062592">
            <w:pPr>
              <w:pStyle w:val="af2"/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proofErr w:type="gramStart"/>
            <w:r>
              <w:rPr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сельского поселения    </w:t>
            </w:r>
          </w:p>
        </w:tc>
      </w:tr>
      <w:tr w:rsidR="008A2538" w:rsidTr="00062592">
        <w:trPr>
          <w:trHeight w:val="363"/>
        </w:trPr>
        <w:tc>
          <w:tcPr>
            <w:tcW w:w="104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2. Мероприятия по обеспечению первичных мер пожарной безопасности</w:t>
            </w:r>
          </w:p>
        </w:tc>
      </w:tr>
      <w:tr w:rsidR="008A2538" w:rsidTr="00062592">
        <w:trPr>
          <w:trHeight w:val="776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pacing w:val="-4"/>
                <w:sz w:val="28"/>
                <w:szCs w:val="28"/>
              </w:rPr>
              <w:t xml:space="preserve"> 2.1. Выкос сухой травы по улицам поселения 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бюджета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поселе</w:t>
            </w:r>
            <w:proofErr w:type="spellEnd"/>
          </w:p>
          <w:p w:rsidR="008A2538" w:rsidRDefault="008A2538" w:rsidP="00062592">
            <w:pPr>
              <w:spacing w:line="100" w:lineRule="atLeast"/>
            </w:pPr>
            <w:proofErr w:type="spellStart"/>
            <w:r>
              <w:rPr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4000</w:t>
            </w:r>
          </w:p>
        </w:tc>
        <w:tc>
          <w:tcPr>
            <w:tcW w:w="1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</w:tr>
      <w:tr w:rsidR="008A2538" w:rsidTr="00062592">
        <w:trPr>
          <w:trHeight w:val="156"/>
        </w:trPr>
        <w:tc>
          <w:tcPr>
            <w:tcW w:w="2892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239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382" w:type="dxa"/>
            <w:gridSpan w:val="2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151" w:type="dxa"/>
            <w:gridSpan w:val="3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994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</w:tr>
      <w:tr w:rsidR="008A2538" w:rsidTr="00062592">
        <w:trPr>
          <w:trHeight w:val="567"/>
        </w:trPr>
        <w:tc>
          <w:tcPr>
            <w:tcW w:w="2892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239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382" w:type="dxa"/>
            <w:gridSpan w:val="2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151" w:type="dxa"/>
            <w:gridSpan w:val="3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  <w:tc>
          <w:tcPr>
            <w:tcW w:w="1994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</w:tr>
      <w:tr w:rsidR="008A2538" w:rsidTr="00062592">
        <w:trPr>
          <w:trHeight w:val="741"/>
        </w:trPr>
        <w:tc>
          <w:tcPr>
            <w:tcW w:w="2892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 xml:space="preserve">2.3. Разработка и утверждение комплекса </w:t>
            </w:r>
            <w:r>
              <w:rPr>
                <w:spacing w:val="5"/>
                <w:sz w:val="28"/>
                <w:szCs w:val="28"/>
              </w:rPr>
              <w:t xml:space="preserve">мероприятий по содержанию, ремонту </w:t>
            </w:r>
            <w:r>
              <w:rPr>
                <w:spacing w:val="-1"/>
                <w:sz w:val="28"/>
                <w:szCs w:val="28"/>
              </w:rPr>
              <w:t>сетей наружного противопожарного в</w:t>
            </w:r>
            <w:r>
              <w:rPr>
                <w:spacing w:val="-3"/>
                <w:sz w:val="28"/>
                <w:szCs w:val="28"/>
              </w:rPr>
              <w:t>одоснабжения</w:t>
            </w:r>
          </w:p>
        </w:tc>
        <w:tc>
          <w:tcPr>
            <w:tcW w:w="1239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бюджета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</w:p>
          <w:p w:rsidR="008A2538" w:rsidRDefault="008A2538" w:rsidP="00062592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поселе</w:t>
            </w:r>
            <w:proofErr w:type="spellEnd"/>
          </w:p>
          <w:p w:rsidR="008A2538" w:rsidRDefault="008A2538" w:rsidP="00062592">
            <w:pPr>
              <w:snapToGrid w:val="0"/>
              <w:spacing w:line="100" w:lineRule="atLeast"/>
            </w:pPr>
            <w:proofErr w:type="spellStart"/>
            <w:r>
              <w:rPr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382" w:type="dxa"/>
            <w:gridSpan w:val="2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151" w:type="dxa"/>
            <w:gridSpan w:val="3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pacing w:line="100" w:lineRule="atLeast"/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994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538" w:rsidRDefault="008A2538" w:rsidP="00062592">
            <w:pPr>
              <w:snapToGrid w:val="0"/>
              <w:spacing w:line="100" w:lineRule="atLeast"/>
            </w:pPr>
          </w:p>
        </w:tc>
      </w:tr>
    </w:tbl>
    <w:p w:rsidR="008A2538" w:rsidRDefault="008A2538" w:rsidP="008A2538"/>
    <w:p w:rsidR="008A2538" w:rsidRDefault="008A2538" w:rsidP="008A2538"/>
    <w:p w:rsidR="008A2538" w:rsidRDefault="008A2538" w:rsidP="008A2538"/>
    <w:p w:rsidR="008A2538" w:rsidRDefault="008A2538" w:rsidP="008A2538"/>
    <w:p w:rsidR="008A2538" w:rsidRDefault="008A2538" w:rsidP="008A2538">
      <w:pPr>
        <w:spacing w:line="100" w:lineRule="atLeast"/>
        <w:rPr>
          <w:sz w:val="28"/>
          <w:szCs w:val="28"/>
        </w:rPr>
      </w:pPr>
    </w:p>
    <w:p w:rsidR="00A8256C" w:rsidRDefault="008A2538" w:rsidP="00A8256C">
      <w:pPr>
        <w:jc w:val="center"/>
        <w:rPr>
          <w:sz w:val="28"/>
          <w:szCs w:val="28"/>
        </w:rPr>
      </w:pPr>
      <w:r>
        <w:t xml:space="preserve"> </w:t>
      </w:r>
      <w:r w:rsidR="00A8256C">
        <w:rPr>
          <w:sz w:val="28"/>
          <w:szCs w:val="28"/>
        </w:rPr>
        <w:t>АДМИНИСТРАЦИЯ ПАЕВСКОГО СЕЛЬСКОГО ПОСЕЛЕНИЯ</w:t>
      </w:r>
    </w:p>
    <w:p w:rsidR="00A8256C" w:rsidRDefault="00A8256C" w:rsidP="00A8256C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A8256C" w:rsidRDefault="00A8256C" w:rsidP="00A8256C">
      <w:pPr>
        <w:jc w:val="center"/>
        <w:rPr>
          <w:sz w:val="22"/>
          <w:szCs w:val="22"/>
        </w:rPr>
      </w:pPr>
    </w:p>
    <w:p w:rsidR="00A8256C" w:rsidRDefault="00A8256C" w:rsidP="00A8256C">
      <w:pPr>
        <w:rPr>
          <w:b/>
          <w:sz w:val="32"/>
          <w:szCs w:val="32"/>
        </w:rPr>
      </w:pPr>
      <w:r>
        <w:rPr>
          <w:b/>
        </w:rPr>
        <w:t xml:space="preserve">                                                           </w:t>
      </w:r>
      <w:r>
        <w:rPr>
          <w:b/>
          <w:sz w:val="32"/>
          <w:szCs w:val="32"/>
        </w:rPr>
        <w:t>ПОСТАНОВЛЕНИЕ</w:t>
      </w:r>
    </w:p>
    <w:p w:rsidR="00A8256C" w:rsidRDefault="00A8256C" w:rsidP="00A8256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__________________________________________________________</w:t>
      </w:r>
    </w:p>
    <w:p w:rsidR="00A8256C" w:rsidRDefault="00A8256C" w:rsidP="00A8256C">
      <w:pPr>
        <w:rPr>
          <w:b/>
          <w:bCs/>
          <w:sz w:val="28"/>
          <w:szCs w:val="28"/>
          <w:u w:val="single"/>
        </w:rPr>
      </w:pPr>
    </w:p>
    <w:p w:rsidR="00A8256C" w:rsidRPr="00A23B7E" w:rsidRDefault="00A8256C" w:rsidP="00A8256C">
      <w:pPr>
        <w:rPr>
          <w:b/>
          <w:bCs/>
          <w:sz w:val="28"/>
          <w:szCs w:val="28"/>
          <w:u w:val="single"/>
        </w:rPr>
      </w:pPr>
    </w:p>
    <w:p w:rsidR="00A8256C" w:rsidRDefault="00A8256C" w:rsidP="00A8256C">
      <w:pPr>
        <w:rPr>
          <w:sz w:val="28"/>
          <w:szCs w:val="28"/>
          <w:u w:val="single"/>
        </w:rPr>
      </w:pPr>
    </w:p>
    <w:p w:rsidR="00A8256C" w:rsidRPr="00213885" w:rsidRDefault="00A8256C" w:rsidP="00A8256C">
      <w:pPr>
        <w:rPr>
          <w:sz w:val="28"/>
          <w:szCs w:val="28"/>
        </w:rPr>
      </w:pPr>
      <w:r>
        <w:rPr>
          <w:sz w:val="28"/>
          <w:szCs w:val="28"/>
        </w:rPr>
        <w:t xml:space="preserve">   от 16 декабря 2019 </w:t>
      </w:r>
      <w:r w:rsidRPr="00213885">
        <w:rPr>
          <w:sz w:val="28"/>
          <w:szCs w:val="28"/>
        </w:rPr>
        <w:t xml:space="preserve">года                                                           </w:t>
      </w:r>
      <w:r>
        <w:rPr>
          <w:sz w:val="28"/>
          <w:szCs w:val="28"/>
        </w:rPr>
        <w:t xml:space="preserve">         </w:t>
      </w:r>
      <w:r w:rsidRPr="00213885">
        <w:rPr>
          <w:sz w:val="28"/>
          <w:szCs w:val="28"/>
        </w:rPr>
        <w:t xml:space="preserve">  №</w:t>
      </w:r>
      <w:proofErr w:type="gramStart"/>
      <w:r>
        <w:rPr>
          <w:sz w:val="28"/>
          <w:szCs w:val="28"/>
        </w:rPr>
        <w:t>2  -</w:t>
      </w:r>
      <w:proofErr w:type="gramEnd"/>
      <w:r>
        <w:rPr>
          <w:sz w:val="28"/>
          <w:szCs w:val="28"/>
        </w:rPr>
        <w:t>П</w:t>
      </w:r>
    </w:p>
    <w:p w:rsidR="00A8256C" w:rsidRDefault="00A8256C" w:rsidP="00A8256C">
      <w:pPr>
        <w:rPr>
          <w:sz w:val="28"/>
          <w:szCs w:val="28"/>
        </w:rPr>
      </w:pPr>
    </w:p>
    <w:p w:rsidR="00A8256C" w:rsidRPr="00452F1F" w:rsidRDefault="00A8256C" w:rsidP="00A825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A8256C" w:rsidRDefault="00A8256C" w:rsidP="00A8256C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A8256C" w:rsidRPr="00A8256C" w:rsidRDefault="00A8256C" w:rsidP="00A8256C">
      <w:pPr>
        <w:rPr>
          <w:b/>
          <w:sz w:val="28"/>
          <w:szCs w:val="28"/>
        </w:rPr>
      </w:pPr>
      <w:bookmarkStart w:id="0" w:name="_GoBack"/>
      <w:r w:rsidRPr="00A8256C">
        <w:rPr>
          <w:b/>
          <w:sz w:val="28"/>
          <w:szCs w:val="28"/>
        </w:rPr>
        <w:t xml:space="preserve">Об утверждении Целевой программы «Профилактика наркомании и токсикомании на территории </w:t>
      </w:r>
      <w:proofErr w:type="spellStart"/>
      <w:proofErr w:type="gramStart"/>
      <w:r w:rsidRPr="00A8256C">
        <w:rPr>
          <w:b/>
          <w:sz w:val="28"/>
          <w:szCs w:val="28"/>
        </w:rPr>
        <w:t>Паевского</w:t>
      </w:r>
      <w:proofErr w:type="spellEnd"/>
      <w:r w:rsidRPr="00A8256C">
        <w:rPr>
          <w:b/>
          <w:sz w:val="28"/>
          <w:szCs w:val="28"/>
        </w:rPr>
        <w:t xml:space="preserve">  сельского</w:t>
      </w:r>
      <w:proofErr w:type="gramEnd"/>
      <w:r w:rsidRPr="00A8256C">
        <w:rPr>
          <w:b/>
          <w:sz w:val="28"/>
          <w:szCs w:val="28"/>
        </w:rPr>
        <w:t xml:space="preserve"> поселения  на 2019-2021 годы»</w:t>
      </w:r>
    </w:p>
    <w:bookmarkEnd w:id="0"/>
    <w:p w:rsidR="00A8256C" w:rsidRPr="00A8256C" w:rsidRDefault="00A8256C" w:rsidP="00A8256C">
      <w:pPr>
        <w:pStyle w:val="afd"/>
        <w:jc w:val="both"/>
        <w:rPr>
          <w:rFonts w:ascii="Times New Roman" w:hAnsi="Times New Roman"/>
          <w:b/>
          <w:sz w:val="28"/>
          <w:szCs w:val="28"/>
        </w:rPr>
      </w:pPr>
    </w:p>
    <w:p w:rsidR="00A8256C" w:rsidRDefault="00A8256C" w:rsidP="00A8256C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незаконным распространением и немедицинским потреблением наркотических средств и связанной с этим зарегистрированной преступностью в сфере оборота наркотических средств, а также снижением уровня здоровья населения и низким выявлением лиц, употребляющих </w:t>
      </w:r>
      <w:proofErr w:type="gramStart"/>
      <w:r>
        <w:rPr>
          <w:rFonts w:ascii="Times New Roman" w:hAnsi="Times New Roman"/>
          <w:sz w:val="28"/>
          <w:szCs w:val="28"/>
        </w:rPr>
        <w:t>наркотики,  руководствуясь</w:t>
      </w:r>
      <w:proofErr w:type="gramEnd"/>
      <w:r>
        <w:rPr>
          <w:rFonts w:ascii="Times New Roman" w:hAnsi="Times New Roman"/>
          <w:sz w:val="28"/>
          <w:szCs w:val="28"/>
        </w:rPr>
        <w:t xml:space="preserve"> Федеральным законом от 06.10.2003 № 131-ФЗ "Об общих принципах организации местного самоуправления в Российской Федерации,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ПОСТАНОВЛЯЕТ: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прилагаемую целевую программу "Профилактика наркомании и токсикомании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2019-2021 годы".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2. Опубликовать постановление в информационном бюллетене и на сайте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Кадошкинского</w:t>
      </w:r>
      <w:proofErr w:type="spellEnd"/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3.Контроль над исполнением настоящего постановления оставляю за собой.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В.П.Келин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</w:t>
      </w: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Pr="002C114D" w:rsidRDefault="00A8256C" w:rsidP="00A8256C">
      <w:pPr>
        <w:pStyle w:val="afd"/>
        <w:rPr>
          <w:rFonts w:ascii="Times New Roman" w:hAnsi="Times New Roman"/>
          <w:sz w:val="28"/>
          <w:szCs w:val="28"/>
        </w:rPr>
      </w:pPr>
    </w:p>
    <w:p w:rsidR="00A8256C" w:rsidRDefault="00A8256C" w:rsidP="00A8256C">
      <w:pPr>
        <w:pStyle w:val="afd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A8256C" w:rsidRDefault="00A8256C" w:rsidP="00A8256C">
      <w:pPr>
        <w:pStyle w:val="afd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shd w:val="clear" w:color="auto" w:fill="FFFFFF"/>
        </w:rPr>
        <w:t>Утверждена</w:t>
      </w:r>
    </w:p>
    <w:p w:rsidR="00A8256C" w:rsidRDefault="00A8256C" w:rsidP="00A8256C">
      <w:pPr>
        <w:pStyle w:val="afd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постановлением   администрации</w:t>
      </w:r>
    </w:p>
    <w:p w:rsidR="00A8256C" w:rsidRDefault="00A8256C" w:rsidP="00A8256C">
      <w:pPr>
        <w:pStyle w:val="afd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сельского  поселения</w:t>
      </w:r>
      <w:proofErr w:type="gramEnd"/>
    </w:p>
    <w:p w:rsidR="00A8256C" w:rsidRPr="00AE2767" w:rsidRDefault="00A8256C" w:rsidP="00A8256C">
      <w:pPr>
        <w:pStyle w:val="afd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AE2767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shd w:val="clear" w:color="auto" w:fill="FFFFFF"/>
        </w:rPr>
        <w:t>№ 2</w:t>
      </w:r>
      <w:r w:rsidRPr="00AE2767">
        <w:rPr>
          <w:rFonts w:ascii="Times New Roman" w:hAnsi="Times New Roman"/>
          <w:sz w:val="24"/>
          <w:szCs w:val="24"/>
          <w:shd w:val="clear" w:color="auto" w:fill="FFFFFF"/>
        </w:rPr>
        <w:t>-П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</w:t>
      </w:r>
      <w:r w:rsidRPr="00AE2767">
        <w:rPr>
          <w:rFonts w:ascii="Times New Roman" w:hAnsi="Times New Roman"/>
          <w:sz w:val="24"/>
          <w:szCs w:val="24"/>
          <w:shd w:val="clear" w:color="auto" w:fill="FFFFFF"/>
        </w:rPr>
        <w:t>от 16.12. 2019 года</w:t>
      </w:r>
    </w:p>
    <w:p w:rsidR="00A8256C" w:rsidRDefault="00A8256C" w:rsidP="00A8256C">
      <w:pPr>
        <w:pStyle w:val="afd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8256C" w:rsidRDefault="00A8256C" w:rsidP="00A8256C">
      <w:pPr>
        <w:jc w:val="center"/>
        <w:rPr>
          <w:b/>
        </w:rPr>
      </w:pPr>
    </w:p>
    <w:p w:rsidR="00A8256C" w:rsidRDefault="00A8256C" w:rsidP="00A8256C">
      <w:pPr>
        <w:jc w:val="center"/>
        <w:rPr>
          <w:b/>
        </w:rPr>
      </w:pPr>
      <w:proofErr w:type="gramStart"/>
      <w:r>
        <w:rPr>
          <w:b/>
        </w:rPr>
        <w:t>Целевая  программа</w:t>
      </w:r>
      <w:proofErr w:type="gramEnd"/>
      <w:r>
        <w:rPr>
          <w:b/>
        </w:rPr>
        <w:t xml:space="preserve"> «Профилактика наркомании и токсикомании на территории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 на 2019-2021годы».</w:t>
      </w:r>
    </w:p>
    <w:p w:rsidR="00A8256C" w:rsidRDefault="00A8256C" w:rsidP="00A8256C">
      <w:pPr>
        <w:jc w:val="center"/>
        <w:rPr>
          <w:b/>
        </w:rPr>
      </w:pPr>
    </w:p>
    <w:p w:rsidR="00A8256C" w:rsidRDefault="00A8256C" w:rsidP="00A8256C">
      <w:pPr>
        <w:jc w:val="center"/>
        <w:rPr>
          <w:b/>
        </w:rPr>
      </w:pPr>
      <w:r>
        <w:rPr>
          <w:b/>
        </w:rPr>
        <w:t>Общие положения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Антинаркотической воспитание и обучение - совокупность профилактических мер, направленных на распространение знаний о причинах заболевания наркоманией и токсикоманией, их проявлениях, осложнениях, негативных медицинских и социальных последствиях, вызванных ими, способах противодействия потреблению наркотических средств, психотропных и токсических веществ, а также на формирование здорового образа жизни.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Наркомания - заболевание, обусловленное зависимостью от наркотического средства или психотропного вещества.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Токсикомания - хроническая болезнь, возникающая в результате злоупотребления </w:t>
      </w:r>
      <w:proofErr w:type="spellStart"/>
      <w:r>
        <w:rPr>
          <w:rFonts w:ascii="Times New Roman" w:hAnsi="Times New Roman"/>
          <w:sz w:val="24"/>
          <w:szCs w:val="24"/>
        </w:rPr>
        <w:t>психоактивными</w:t>
      </w:r>
      <w:proofErr w:type="spellEnd"/>
      <w:r>
        <w:rPr>
          <w:rFonts w:ascii="Times New Roman" w:hAnsi="Times New Roman"/>
          <w:sz w:val="24"/>
          <w:szCs w:val="24"/>
        </w:rPr>
        <w:t xml:space="preserve"> веществами, не включенными в официальный список наркотических средств.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Профилактика наркомании и токсикомании - совокупность мероприятий политического, экономического, правового, социального, медицинского, педагогического, культурного, физкультурно-спортивного и иного характера, направленных на предупреждение возникновения и распространения наркомании и токсикомании.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Социально опасное положение - совокупность факторов и условий, вызывающих неблагоприятное социальное положение семьи или гражданина, внутрисемейные конфликты, противоправное поведение родителей или иных законных представителей несовершеннолетних, неисполнение ими своих обязанностей по воспитанию детей, их обучению и (или) содержанию, жестокое обращение с детьми.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Семья, находящаяся в социально опасном положении - семья, имеющая детей, находящихся в социально опасном положении, а также семья, где родители или законные представители несовершеннолетних не исполняют своих обязанностей по их воспитанию, обучению и (или) содержанию и (или) отрицательно влияют на их поведение либо жестоко обращаются с ними.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Группа риска - лица, которые вследствие медико-биологических, психологических или социальных причин находятся в ситуации, предрасполагающей к немедицинскому потреблению наркотических средств, психотропных и токсических веществ, формированию наркотической или токсической зависимости.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8256C" w:rsidRDefault="00A8256C" w:rsidP="00A8256C">
      <w:pPr>
        <w:pStyle w:val="af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Основание для разработки программы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Настоящая целевая программа "Профилактика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 Республики Мордовия  на 2019-2021годы" разработана на основании Федерального закона от 08.01.98 № 3-ФЗ "О наркотических средствах и психотропных веществах", Указа Президента Российской Федерации от 18.10.2007 №1374 "О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 xml:space="preserve">", регулирует правоотношения, возникающие в сфере профилактики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и направлена на предупреждение распространения наркомании и токсикомании, создание организационных гарантий для осуществления системы мер в сфере профилактики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поселения.</w:t>
      </w:r>
    </w:p>
    <w:p w:rsidR="00A8256C" w:rsidRDefault="00A8256C" w:rsidP="00A8256C">
      <w:pPr>
        <w:pStyle w:val="af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2. Основные задачи и принципы в сфере профилактики наркомании и токсикомании на территории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сельского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поселения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Основными задачами в сфере профилактики наркомании и токсикомании являются: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-создание системы комплексной профилактики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-формирование в обществе негативного отношения к незаконному потреблению наркотических средств, психотропных и токсических веществ, преступлениям и иным правонарушениям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-развитие и укрепление взаимодействия и координация деятельности органов государственной власти Республики Мордовия, органов местного самоуправления муниципального образования по вопросам организации профилактики наркомании и токсикомании;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-создание системы выявления на ранней стадии лиц, незаконно потребляющих наркотические средства, психотропные и токсические вещества, больных наркоманией и токсикоманией;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-проведение комплексных оперативно-профилактических мероприятий, направленных на противодействие незаконному обороту наркотических средств, психотропных веществ и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Деятельность по профилактике наркомании и токсикомании основывается на принципах: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-соблюдения прав человека и гражданина;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-приоритетности мер по выявлению на ранней стадии лиц, незаконно потребляющих наркотические средства, психотропные или токсические вещества;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-гарантированности и доступности наркологической и медико-социальной помощи лицам, больным наркоманией и токсикоманией, и членам их семей;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-систематичности в проведении профилактической работы с лицами, незаконно потребляющими наркотические средства, психотропные или токсические вещества;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-соблюдения конфиденциальности полученной информации о лицах, незаконно потребляющих наркотические средства, психотропные или токсические вещества, а также больных наркоманией или токсикоманией;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-индивидуализации подхода на различных этапах профилактики наркомании и токсикомании к лицам, незаконно потребляющим наркотические средства, психотропные или токсические вещества, а также больным наркоманией или токсикоманией.</w:t>
      </w:r>
    </w:p>
    <w:p w:rsidR="00A8256C" w:rsidRDefault="00A8256C" w:rsidP="00A8256C">
      <w:pPr>
        <w:pStyle w:val="af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Деятельность администрации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сельского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поселения в сфере профилактики наркомании и токсикомании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целях профилактики наркомании и токсикомании в пределах своей компетенции: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-организует комплексные мероприятия по пропаганде здорового образа жизни;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-организует санитарно-просветительскую работу по профилактике наркомании и токсикомании;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-содействует развитию антинаркотической пропаганды.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Органы местного самоуправления разрабатывают и реализуют настоящую муниципальную программу по предупреждению наркомании и токсикомании, создают рабочую группу для проведения мероприятий по профилактике правонарушений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а также осуществляют иные меры по предупреждению наркомании и токсикомании.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Профилактика проводится в отношении лиц, не имеющих опыта потребления наркотических средств, психотропных или токсических веществ, а также допускающих нерегулярное потребление наркотических средств, психотропных и токсических веществ.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Первичная профилактика включает: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-антинаркотическую пропаганду и пропаганду здорового образа жизни;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-выявление на ранней стадии лиц, потребляющих наркотические средства, психотропные или токсические </w:t>
      </w:r>
      <w:proofErr w:type="gramStart"/>
      <w:r>
        <w:rPr>
          <w:rFonts w:ascii="Times New Roman" w:hAnsi="Times New Roman"/>
          <w:sz w:val="24"/>
          <w:szCs w:val="24"/>
        </w:rPr>
        <w:t>вещества  и</w:t>
      </w:r>
      <w:proofErr w:type="gramEnd"/>
      <w:r>
        <w:rPr>
          <w:rFonts w:ascii="Times New Roman" w:hAnsi="Times New Roman"/>
          <w:sz w:val="24"/>
          <w:szCs w:val="24"/>
        </w:rPr>
        <w:t xml:space="preserve"> проведение с ними профилактической работы;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-антинаркотической воспитание граждан и обучение их навыкам противодействия потреблению наркотических средств, психотропных и токсических веществ;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-достоверное и систематическое информирование граждан о текущей ситуации с распространением наркомании и токсикомании, их причинах и негативных медицинских и социальных последствиях;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-профилактическую работу с лицами, входящими в группу риска;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-профилактическую работу с семьями;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-организацию досуга молодежи.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4. Финансирование мероприятий по профилактике наркомании и токсикомании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Финансовое обеспечение мероприятий по профилактике наркомании и токсикомании является расходным обязательством бюджета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Дополнительными источниками финансирования мероприятий по профилактике наркомании и токсикомании могут служить внебюджетные средства в соответствии с законодательством Российской Федерации, </w:t>
      </w:r>
      <w:proofErr w:type="gramStart"/>
      <w:r>
        <w:rPr>
          <w:rFonts w:ascii="Times New Roman" w:hAnsi="Times New Roman"/>
          <w:sz w:val="24"/>
          <w:szCs w:val="24"/>
        </w:rPr>
        <w:t>законодательством  Республики</w:t>
      </w:r>
      <w:proofErr w:type="gramEnd"/>
      <w:r>
        <w:rPr>
          <w:rFonts w:ascii="Times New Roman" w:hAnsi="Times New Roman"/>
          <w:sz w:val="24"/>
          <w:szCs w:val="24"/>
        </w:rPr>
        <w:t xml:space="preserve"> Мордовия и нормативными правовыми актами органов местного самоуправления.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</w:t>
      </w:r>
    </w:p>
    <w:p w:rsidR="00A8256C" w:rsidRDefault="00A8256C" w:rsidP="00A8256C">
      <w:pPr>
        <w:pStyle w:val="af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</w:t>
      </w:r>
    </w:p>
    <w:p w:rsidR="00A8256C" w:rsidRDefault="00A8256C" w:rsidP="00A8256C">
      <w:pPr>
        <w:pStyle w:val="af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целевой программы "Профилактика наркомании и токсикомании на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территории  </w:t>
      </w:r>
      <w:proofErr w:type="spellStart"/>
      <w:r>
        <w:rPr>
          <w:rFonts w:ascii="Times New Roman" w:hAnsi="Times New Roman"/>
          <w:b/>
          <w:sz w:val="24"/>
          <w:szCs w:val="24"/>
        </w:rPr>
        <w:t>Паевского</w:t>
      </w:r>
      <w:proofErr w:type="spellEnd"/>
      <w:proofErr w:type="gramEnd"/>
      <w:r>
        <w:rPr>
          <w:rFonts w:ascii="Times New Roman" w:hAnsi="Times New Roman"/>
          <w:b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 района  на 2019-2021 годы"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Наименование </w:t>
      </w:r>
      <w:proofErr w:type="gramStart"/>
      <w:r>
        <w:rPr>
          <w:rFonts w:ascii="Times New Roman" w:hAnsi="Times New Roman"/>
          <w:b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 xml:space="preserve"> Целевая программа "Профилактика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 района   Республики Мордовия  на 2019-2021 годы"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Срок действия </w:t>
      </w:r>
      <w:proofErr w:type="gramStart"/>
      <w:r>
        <w:rPr>
          <w:rFonts w:ascii="Times New Roman" w:hAnsi="Times New Roman"/>
          <w:b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 xml:space="preserve"> 2019-2021 годы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Основание для принятия </w:t>
      </w:r>
      <w:proofErr w:type="gramStart"/>
      <w:r>
        <w:rPr>
          <w:rFonts w:ascii="Times New Roman" w:hAnsi="Times New Roman"/>
          <w:b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 xml:space="preserve">Федеральный закон от 08.01.98 № 3-ФЗ "О наркотических средствах и психотропных веществах", Указ Президента Российской Федерации от 18.10.2007 №1374 "О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>"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Заказчик </w:t>
      </w:r>
      <w:proofErr w:type="gramStart"/>
      <w:r>
        <w:rPr>
          <w:rFonts w:ascii="Times New Roman" w:hAnsi="Times New Roman"/>
          <w:b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 xml:space="preserve">Администрация 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 района  Республики Мордовия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Разработчики программы</w:t>
      </w:r>
      <w:r>
        <w:rPr>
          <w:rFonts w:ascii="Times New Roman" w:hAnsi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/>
          <w:sz w:val="24"/>
          <w:szCs w:val="24"/>
        </w:rPr>
        <w:t xml:space="preserve">Администрация 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 района   Республики Мордовия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Цели программы:</w:t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Предотвращение незаконного распространения наркотических средств, психотропных и токсических веществ, а также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 xml:space="preserve"> (далее - наркотические средства) на территории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поселения.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 Создание </w:t>
      </w:r>
      <w:proofErr w:type="gramStart"/>
      <w:r>
        <w:rPr>
          <w:rFonts w:ascii="Times New Roman" w:hAnsi="Times New Roman"/>
          <w:sz w:val="24"/>
          <w:szCs w:val="24"/>
        </w:rPr>
        <w:t>условий</w:t>
      </w:r>
      <w:proofErr w:type="gramEnd"/>
      <w:r>
        <w:rPr>
          <w:rFonts w:ascii="Times New Roman" w:hAnsi="Times New Roman"/>
          <w:sz w:val="24"/>
          <w:szCs w:val="24"/>
        </w:rPr>
        <w:t xml:space="preserve"> направленных на предупреждение распространения наркомании и токсикомании связанных с ними преступлений и правонарушений.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Задачи программы</w:t>
      </w:r>
      <w:r>
        <w:rPr>
          <w:rFonts w:ascii="Times New Roman" w:hAnsi="Times New Roman"/>
          <w:sz w:val="24"/>
          <w:szCs w:val="24"/>
        </w:rPr>
        <w:t>: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организация комплексных мероприятий по пропаганде здорового образа жизни;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организация санитарно-просветительской работы по профилактике наркомании и токсикомании;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содействие развитию антинаркотической пропаганды;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создание системы комплексной профилактики наркомании и токсикомании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  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формирование в обществе негативного отношения к незаконному потреблению наркотических средств;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создание системы выявления на ранней стадии лиц, незаконно потребляющих наркотические средства, больных наркоманией и токсикоманией;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- проведение комплексных профилактических мероприятий, направленных на противодействие незаконному обороту наркотических средств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Сроки реализации программы:</w:t>
      </w:r>
      <w:r>
        <w:rPr>
          <w:rFonts w:ascii="Times New Roman" w:hAnsi="Times New Roman"/>
          <w:sz w:val="24"/>
          <w:szCs w:val="24"/>
        </w:rPr>
        <w:t xml:space="preserve">2019-2021 годы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Исполнители основных мероприятий </w:t>
      </w:r>
      <w:proofErr w:type="gramStart"/>
      <w:r>
        <w:rPr>
          <w:rFonts w:ascii="Times New Roman" w:hAnsi="Times New Roman"/>
          <w:b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 xml:space="preserve"> 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 района  Республики Мордовия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Объемы и источники финансирования:</w:t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по Программе: 3 тыс. руб.,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2019 -  1000  руб.;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2020-  1000 . руб.; 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2021 -  1000 руб.; </w:t>
      </w:r>
    </w:p>
    <w:p w:rsidR="00A8256C" w:rsidRDefault="00A8256C" w:rsidP="00A8256C">
      <w:pPr>
        <w:pStyle w:val="afd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Объем средств, выделяемых из бюджета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 на реализацию мероприятий настоящей Программы, ежегодно уточняется при формировании проекта бюджета на соответствующий финансовый год. Обеспечение мероприятий по профилактике наркомании и токсикомании является расходными обязательствами бюджетов муниципальных образований</w:t>
      </w:r>
    </w:p>
    <w:p w:rsidR="00A8256C" w:rsidRDefault="00A8256C" w:rsidP="00A8256C">
      <w:pPr>
        <w:pStyle w:val="af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Ожидаемые конечные результаты реализации программы</w:t>
      </w:r>
      <w:r>
        <w:rPr>
          <w:rFonts w:ascii="Times New Roman" w:hAnsi="Times New Roman"/>
          <w:sz w:val="24"/>
          <w:szCs w:val="24"/>
        </w:rPr>
        <w:t>:</w:t>
      </w:r>
    </w:p>
    <w:p w:rsidR="00A8256C" w:rsidRDefault="00A8256C" w:rsidP="00A8256C">
      <w:pPr>
        <w:pStyle w:val="af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стабилизация криминогенной обстановки, снижение уровня преступности и количества совершаемых преступлений, связанных с наркоманией и незаконным оборотом наркотических средств;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оздоровление обстановки на улицах и в других общественных местах;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недопущение роста рецидивной и «бытовой» преступности;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совершенствование и развитие антинаркотической пропаганды;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Осуществление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контроля:Контроль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над исполнением настоящей Программы осуществляет Глава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  района   Республики Мордовия</w:t>
      </w: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</w:p>
    <w:p w:rsidR="00A8256C" w:rsidRDefault="00A8256C" w:rsidP="00A8256C">
      <w:pPr>
        <w:pStyle w:val="afd"/>
        <w:jc w:val="both"/>
        <w:rPr>
          <w:rFonts w:ascii="Times New Roman" w:hAnsi="Times New Roman"/>
          <w:sz w:val="24"/>
          <w:szCs w:val="24"/>
        </w:rPr>
      </w:pPr>
    </w:p>
    <w:p w:rsidR="002F0AA3" w:rsidRDefault="002F0AA3" w:rsidP="002F0AA3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2F0AA3" w:rsidRDefault="002F0AA3" w:rsidP="002F0AA3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2F0AA3" w:rsidRDefault="002F0AA3" w:rsidP="002F0AA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F0AA3" w:rsidRDefault="002F0AA3" w:rsidP="002F0AA3">
      <w:pPr>
        <w:jc w:val="center"/>
        <w:rPr>
          <w:sz w:val="22"/>
          <w:szCs w:val="22"/>
        </w:rPr>
      </w:pPr>
    </w:p>
    <w:p w:rsidR="002F0AA3" w:rsidRDefault="002F0AA3" w:rsidP="002F0AA3">
      <w:pPr>
        <w:rPr>
          <w:b/>
          <w:sz w:val="32"/>
          <w:szCs w:val="32"/>
        </w:rPr>
      </w:pPr>
      <w:r>
        <w:rPr>
          <w:b/>
        </w:rPr>
        <w:t xml:space="preserve">                                                      </w:t>
      </w:r>
    </w:p>
    <w:p w:rsidR="002F0AA3" w:rsidRDefault="002F0AA3" w:rsidP="002F0AA3">
      <w:pPr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</w:t>
      </w:r>
    </w:p>
    <w:p w:rsidR="002F0AA3" w:rsidRDefault="002F0AA3" w:rsidP="002F0AA3">
      <w:pPr>
        <w:rPr>
          <w:b/>
          <w:bCs/>
          <w:sz w:val="28"/>
          <w:szCs w:val="28"/>
          <w:u w:val="single"/>
        </w:rPr>
      </w:pPr>
    </w:p>
    <w:p w:rsidR="002F0AA3" w:rsidRDefault="002F0AA3" w:rsidP="002F0AA3">
      <w:pPr>
        <w:jc w:val="center"/>
        <w:rPr>
          <w:b/>
          <w:bCs/>
          <w:sz w:val="8"/>
          <w:szCs w:val="8"/>
        </w:rPr>
      </w:pPr>
    </w:p>
    <w:p w:rsidR="002F0AA3" w:rsidRDefault="002F0AA3" w:rsidP="002F0AA3">
      <w:pPr>
        <w:jc w:val="center"/>
        <w:rPr>
          <w:sz w:val="16"/>
          <w:szCs w:val="16"/>
        </w:rPr>
      </w:pPr>
    </w:p>
    <w:p w:rsidR="002F0AA3" w:rsidRPr="00002925" w:rsidRDefault="002F0AA3" w:rsidP="002F0AA3">
      <w:pPr>
        <w:jc w:val="center"/>
        <w:rPr>
          <w:sz w:val="16"/>
          <w:szCs w:val="16"/>
        </w:rPr>
      </w:pPr>
    </w:p>
    <w:p w:rsidR="002F0AA3" w:rsidRPr="00962848" w:rsidRDefault="002F0AA3" w:rsidP="002F0AA3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ПОСТАНОВЛЕНИЕ</w:t>
      </w:r>
    </w:p>
    <w:p w:rsidR="002F0AA3" w:rsidRDefault="002F0AA3" w:rsidP="002F0AA3">
      <w:pPr>
        <w:tabs>
          <w:tab w:val="left" w:pos="2147"/>
        </w:tabs>
        <w:jc w:val="center"/>
        <w:rPr>
          <w:sz w:val="28"/>
          <w:szCs w:val="28"/>
        </w:rPr>
      </w:pPr>
    </w:p>
    <w:p w:rsidR="002F0AA3" w:rsidRPr="00FA6980" w:rsidRDefault="002F0AA3" w:rsidP="002F0AA3">
      <w:pPr>
        <w:tabs>
          <w:tab w:val="left" w:pos="737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о</w:t>
      </w:r>
      <w:r w:rsidRPr="00FA6980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«16» декабря </w:t>
      </w:r>
      <w:r w:rsidRPr="00FA6980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FA6980">
        <w:rPr>
          <w:sz w:val="28"/>
          <w:szCs w:val="28"/>
        </w:rPr>
        <w:t xml:space="preserve"> года                                                </w:t>
      </w:r>
      <w:r>
        <w:rPr>
          <w:sz w:val="28"/>
          <w:szCs w:val="28"/>
        </w:rPr>
        <w:t xml:space="preserve">         </w:t>
      </w:r>
      <w:r w:rsidRPr="00FA6980">
        <w:rPr>
          <w:sz w:val="28"/>
          <w:szCs w:val="28"/>
        </w:rPr>
        <w:t xml:space="preserve">   №</w:t>
      </w:r>
      <w:r>
        <w:rPr>
          <w:sz w:val="28"/>
          <w:szCs w:val="28"/>
        </w:rPr>
        <w:t xml:space="preserve"> 3-П</w:t>
      </w:r>
    </w:p>
    <w:p w:rsidR="002F0AA3" w:rsidRPr="00FA6980" w:rsidRDefault="002F0AA3" w:rsidP="002F0AA3">
      <w:pPr>
        <w:tabs>
          <w:tab w:val="left" w:pos="2147"/>
        </w:tabs>
        <w:rPr>
          <w:sz w:val="28"/>
          <w:szCs w:val="28"/>
        </w:rPr>
      </w:pPr>
    </w:p>
    <w:p w:rsidR="002F0AA3" w:rsidRDefault="002F0AA3" w:rsidP="002F0A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proofErr w:type="spellStart"/>
      <w:r>
        <w:rPr>
          <w:sz w:val="28"/>
          <w:szCs w:val="28"/>
        </w:rPr>
        <w:t>с.Паево</w:t>
      </w:r>
      <w:proofErr w:type="spellEnd"/>
    </w:p>
    <w:p w:rsidR="002F0AA3" w:rsidRDefault="002F0AA3" w:rsidP="002F0AA3">
      <w:pPr>
        <w:rPr>
          <w:sz w:val="28"/>
          <w:szCs w:val="28"/>
        </w:rPr>
      </w:pPr>
    </w:p>
    <w:p w:rsidR="002F0AA3" w:rsidRDefault="002F0AA3" w:rsidP="002F0AA3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постановление </w:t>
      </w:r>
    </w:p>
    <w:p w:rsidR="002F0AA3" w:rsidRDefault="002F0AA3" w:rsidP="002F0AA3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Администрации </w:t>
      </w:r>
      <w:proofErr w:type="spellStart"/>
      <w:r>
        <w:rPr>
          <w:b/>
          <w:bCs/>
          <w:color w:val="000000"/>
          <w:sz w:val="28"/>
          <w:szCs w:val="28"/>
        </w:rPr>
        <w:t>Паевского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</w:p>
    <w:p w:rsidR="002F0AA3" w:rsidRDefault="002F0AA3" w:rsidP="002F0AA3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Ковылкинского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 </w:t>
      </w:r>
    </w:p>
    <w:p w:rsidR="002F0AA3" w:rsidRDefault="002F0AA3" w:rsidP="002F0AA3">
      <w:pPr>
        <w:shd w:val="clear" w:color="auto" w:fill="FFFFFF"/>
        <w:ind w:left="389" w:firstLine="37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Республики Мордовия от 23 апреля 2019 г. № 25-П</w:t>
      </w:r>
    </w:p>
    <w:p w:rsidR="002F0AA3" w:rsidRPr="00FA3BE6" w:rsidRDefault="002F0AA3" w:rsidP="002F0AA3"/>
    <w:p w:rsidR="002F0AA3" w:rsidRPr="000D3054" w:rsidRDefault="002F0AA3" w:rsidP="002F0AA3">
      <w:pPr>
        <w:ind w:firstLine="708"/>
        <w:jc w:val="both"/>
        <w:rPr>
          <w:sz w:val="28"/>
          <w:szCs w:val="28"/>
        </w:rPr>
      </w:pPr>
      <w:r w:rsidRPr="000D3054">
        <w:rPr>
          <w:sz w:val="28"/>
          <w:szCs w:val="28"/>
        </w:rPr>
        <w:lastRenderedPageBreak/>
        <w:t>В целях приведения в соответствие с действующим законодательством п</w:t>
      </w:r>
      <w:r>
        <w:rPr>
          <w:sz w:val="28"/>
          <w:szCs w:val="28"/>
        </w:rPr>
        <w:t>остановляю</w:t>
      </w:r>
      <w:r w:rsidRPr="000D3054">
        <w:rPr>
          <w:sz w:val="28"/>
          <w:szCs w:val="28"/>
        </w:rPr>
        <w:t>:</w:t>
      </w:r>
    </w:p>
    <w:p w:rsidR="002F0AA3" w:rsidRPr="00A6790C" w:rsidRDefault="002F0AA3" w:rsidP="002F0AA3">
      <w:pPr>
        <w:ind w:firstLine="720"/>
        <w:jc w:val="both"/>
        <w:rPr>
          <w:sz w:val="28"/>
          <w:szCs w:val="28"/>
        </w:rPr>
      </w:pPr>
      <w:r w:rsidRPr="00A6790C">
        <w:rPr>
          <w:sz w:val="28"/>
          <w:szCs w:val="28"/>
        </w:rPr>
        <w:t xml:space="preserve">1. </w:t>
      </w:r>
      <w:r w:rsidRPr="00A6790C">
        <w:rPr>
          <w:color w:val="000000"/>
          <w:sz w:val="28"/>
          <w:szCs w:val="28"/>
        </w:rPr>
        <w:t xml:space="preserve">Внести в Порядок </w:t>
      </w:r>
      <w:r w:rsidRPr="00A6790C">
        <w:rPr>
          <w:sz w:val="28"/>
          <w:szCs w:val="28"/>
        </w:rPr>
        <w:t>санкционирования оплаты денежных обязательств получателей средств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 w:rsidRPr="00A6790C">
        <w:rPr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 w:rsidRPr="00A6790C">
        <w:rPr>
          <w:sz w:val="28"/>
          <w:szCs w:val="28"/>
        </w:rPr>
        <w:t xml:space="preserve"> муниципального района Республики Мордовия, утвержденный </w:t>
      </w:r>
      <w:r>
        <w:rPr>
          <w:sz w:val="28"/>
          <w:szCs w:val="28"/>
        </w:rPr>
        <w:t>постановлением</w:t>
      </w:r>
      <w:r w:rsidRPr="00A6790C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A6790C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6790C">
        <w:rPr>
          <w:sz w:val="28"/>
          <w:szCs w:val="28"/>
        </w:rPr>
        <w:t xml:space="preserve"> муниципального района Республики Мордовия от 2</w:t>
      </w:r>
      <w:r>
        <w:rPr>
          <w:sz w:val="28"/>
          <w:szCs w:val="28"/>
        </w:rPr>
        <w:t xml:space="preserve">3 апреля 2019 года №25-П (с изменениями, внесенными постановлением Администрации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от 25 апреля 2019г. №29-П)</w:t>
      </w:r>
      <w:r w:rsidRPr="00A6790C">
        <w:rPr>
          <w:sz w:val="28"/>
          <w:szCs w:val="28"/>
        </w:rPr>
        <w:t>, следующие изменения:</w:t>
      </w:r>
    </w:p>
    <w:p w:rsidR="002F0AA3" w:rsidRDefault="002F0AA3" w:rsidP="002F0AA3">
      <w:pPr>
        <w:ind w:firstLine="900"/>
        <w:jc w:val="both"/>
        <w:rPr>
          <w:sz w:val="28"/>
          <w:szCs w:val="28"/>
        </w:rPr>
      </w:pPr>
      <w:r w:rsidRPr="00A6790C">
        <w:rPr>
          <w:sz w:val="28"/>
          <w:szCs w:val="28"/>
        </w:rPr>
        <w:t xml:space="preserve">1) </w:t>
      </w:r>
      <w:r>
        <w:rPr>
          <w:sz w:val="28"/>
          <w:szCs w:val="28"/>
        </w:rPr>
        <w:t xml:space="preserve">абзац четвертый части первой пункта 11 Порядка санкционирования оплаты денежных обязательств получателей средств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 </w:t>
      </w:r>
      <w:r w:rsidRPr="00A6790C">
        <w:rPr>
          <w:sz w:val="28"/>
          <w:szCs w:val="28"/>
        </w:rPr>
        <w:t>администраторов источников финансирования дефицита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Кадошкинского</w:t>
      </w:r>
      <w:proofErr w:type="spellEnd"/>
      <w:proofErr w:type="gramEnd"/>
      <w:r w:rsidRPr="00A6790C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изложить в следующей редакции:</w:t>
      </w:r>
    </w:p>
    <w:p w:rsidR="002F0AA3" w:rsidRPr="006167DF" w:rsidRDefault="002F0AA3" w:rsidP="002F0AA3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«представления Заявки на оплату капитальных вложений в объекты муниципальной собственности (в том числе в форме </w:t>
      </w:r>
      <w:proofErr w:type="gramStart"/>
      <w:r>
        <w:rPr>
          <w:sz w:val="28"/>
          <w:szCs w:val="28"/>
        </w:rPr>
        <w:t>субсидий  и</w:t>
      </w:r>
      <w:proofErr w:type="gramEnd"/>
      <w:r>
        <w:rPr>
          <w:sz w:val="28"/>
          <w:szCs w:val="28"/>
        </w:rPr>
        <w:t xml:space="preserve"> иных межбюджетных трансфертов местным бюджетам), за исключением случаев, предусмотренных абзацами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 октября 2018 г. № 1268».</w:t>
      </w:r>
    </w:p>
    <w:p w:rsidR="002F0AA3" w:rsidRPr="00D447C4" w:rsidRDefault="002F0AA3" w:rsidP="002F0A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 момента подписания и распространяет действие на правоотношения, возникшие с 4 декабря 2019 года.</w:t>
      </w:r>
    </w:p>
    <w:p w:rsidR="002F0AA3" w:rsidRPr="00A6790C" w:rsidRDefault="002F0AA3" w:rsidP="002F0AA3">
      <w:pPr>
        <w:rPr>
          <w:sz w:val="28"/>
          <w:szCs w:val="28"/>
        </w:rPr>
      </w:pPr>
    </w:p>
    <w:p w:rsidR="002F0AA3" w:rsidRPr="00913F72" w:rsidRDefault="002F0AA3" w:rsidP="002F0AA3">
      <w:pPr>
        <w:tabs>
          <w:tab w:val="left" w:pos="6624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r w:rsidRPr="00913F72">
        <w:rPr>
          <w:sz w:val="28"/>
          <w:szCs w:val="28"/>
        </w:rPr>
        <w:t xml:space="preserve">сельского поселения     </w:t>
      </w:r>
      <w:r>
        <w:rPr>
          <w:sz w:val="28"/>
          <w:szCs w:val="28"/>
        </w:rPr>
        <w:t xml:space="preserve">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2F0AA3" w:rsidRDefault="002F0AA3" w:rsidP="002F0AA3">
      <w:pPr>
        <w:rPr>
          <w:rFonts w:cs="Tahoma"/>
          <w:bCs/>
          <w:sz w:val="28"/>
          <w:szCs w:val="28"/>
        </w:rPr>
      </w:pPr>
    </w:p>
    <w:p w:rsidR="002F0AA3" w:rsidRDefault="002F0AA3" w:rsidP="002F0AA3">
      <w:pPr>
        <w:rPr>
          <w:rFonts w:cs="Tahoma"/>
          <w:bCs/>
          <w:sz w:val="28"/>
          <w:szCs w:val="28"/>
        </w:rPr>
      </w:pPr>
    </w:p>
    <w:p w:rsidR="002F0AA3" w:rsidRDefault="002F0AA3" w:rsidP="002F0AA3">
      <w:pPr>
        <w:jc w:val="center"/>
        <w:rPr>
          <w:rFonts w:ascii="Georgia" w:hAnsi="Georgia"/>
          <w:b/>
          <w:bCs/>
          <w:color w:val="222222"/>
        </w:rPr>
      </w:pPr>
    </w:p>
    <w:p w:rsidR="00196910" w:rsidRPr="00AB6C2D" w:rsidRDefault="00196910" w:rsidP="00196910">
      <w:pPr>
        <w:jc w:val="center"/>
        <w:rPr>
          <w:b/>
          <w:sz w:val="28"/>
          <w:szCs w:val="28"/>
        </w:rPr>
      </w:pPr>
      <w:r w:rsidRPr="00AB6C2D">
        <w:rPr>
          <w:b/>
          <w:sz w:val="28"/>
          <w:szCs w:val="28"/>
        </w:rPr>
        <w:t>АДМИНИСТРАЦИЯ ПАЕВСКОГО СЕЛЬСКОГО ПОСЕЛЕНИЯ</w:t>
      </w:r>
    </w:p>
    <w:p w:rsidR="00196910" w:rsidRPr="00AB6C2D" w:rsidRDefault="00196910" w:rsidP="00196910">
      <w:pPr>
        <w:jc w:val="center"/>
        <w:rPr>
          <w:b/>
          <w:sz w:val="28"/>
          <w:szCs w:val="28"/>
        </w:rPr>
      </w:pPr>
      <w:r w:rsidRPr="00AB6C2D">
        <w:rPr>
          <w:b/>
          <w:sz w:val="28"/>
          <w:szCs w:val="28"/>
        </w:rPr>
        <w:t>КАДОШКИНСКОГО МУНИЦИПАЛЬНОГО РАЙОНА</w:t>
      </w:r>
    </w:p>
    <w:p w:rsidR="00196910" w:rsidRPr="00AB6C2D" w:rsidRDefault="00196910" w:rsidP="00196910">
      <w:pPr>
        <w:jc w:val="center"/>
        <w:rPr>
          <w:b/>
          <w:sz w:val="28"/>
          <w:szCs w:val="28"/>
        </w:rPr>
      </w:pPr>
      <w:r w:rsidRPr="00AB6C2D">
        <w:rPr>
          <w:b/>
          <w:sz w:val="28"/>
          <w:szCs w:val="28"/>
        </w:rPr>
        <w:t>РЕСПУБЛИКИ МОРДОВИЯ</w:t>
      </w:r>
    </w:p>
    <w:p w:rsidR="00196910" w:rsidRPr="00AB6C2D" w:rsidRDefault="00196910" w:rsidP="00196910">
      <w:pPr>
        <w:jc w:val="center"/>
        <w:rPr>
          <w:b/>
          <w:sz w:val="22"/>
          <w:szCs w:val="22"/>
        </w:rPr>
      </w:pPr>
    </w:p>
    <w:p w:rsidR="00196910" w:rsidRDefault="00196910" w:rsidP="00196910">
      <w:pPr>
        <w:jc w:val="center"/>
        <w:rPr>
          <w:b/>
          <w:sz w:val="32"/>
          <w:szCs w:val="32"/>
        </w:rPr>
      </w:pPr>
    </w:p>
    <w:p w:rsidR="00196910" w:rsidRDefault="00196910" w:rsidP="001969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</w:t>
      </w:r>
    </w:p>
    <w:p w:rsidR="00196910" w:rsidRDefault="00196910" w:rsidP="00196910">
      <w:pPr>
        <w:jc w:val="center"/>
        <w:rPr>
          <w:b/>
          <w:bCs/>
          <w:sz w:val="28"/>
          <w:szCs w:val="28"/>
          <w:u w:val="single"/>
        </w:rPr>
      </w:pPr>
    </w:p>
    <w:p w:rsidR="00196910" w:rsidRDefault="00196910" w:rsidP="00196910">
      <w:pPr>
        <w:jc w:val="center"/>
        <w:rPr>
          <w:b/>
          <w:bCs/>
          <w:sz w:val="8"/>
          <w:szCs w:val="8"/>
        </w:rPr>
      </w:pPr>
    </w:p>
    <w:p w:rsidR="00196910" w:rsidRDefault="00196910" w:rsidP="00196910">
      <w:pPr>
        <w:jc w:val="center"/>
        <w:rPr>
          <w:sz w:val="16"/>
          <w:szCs w:val="16"/>
        </w:rPr>
      </w:pPr>
    </w:p>
    <w:p w:rsidR="00196910" w:rsidRPr="00002925" w:rsidRDefault="00196910" w:rsidP="00196910">
      <w:pPr>
        <w:jc w:val="center"/>
        <w:rPr>
          <w:sz w:val="16"/>
          <w:szCs w:val="16"/>
        </w:rPr>
      </w:pPr>
    </w:p>
    <w:p w:rsidR="00196910" w:rsidRDefault="00196910" w:rsidP="00196910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ПОСТАНОВЛЕНИЕ</w:t>
      </w:r>
    </w:p>
    <w:p w:rsidR="00196910" w:rsidRPr="00962848" w:rsidRDefault="00196910" w:rsidP="00196910">
      <w:pPr>
        <w:jc w:val="center"/>
        <w:rPr>
          <w:b/>
          <w:sz w:val="34"/>
          <w:szCs w:val="28"/>
        </w:rPr>
      </w:pPr>
    </w:p>
    <w:p w:rsidR="00196910" w:rsidRPr="00FA6980" w:rsidRDefault="00196910" w:rsidP="00196910">
      <w:pPr>
        <w:tabs>
          <w:tab w:val="left" w:pos="7370"/>
        </w:tabs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о</w:t>
      </w:r>
      <w:r w:rsidRPr="00FA6980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«16» декабря </w:t>
      </w:r>
      <w:r w:rsidRPr="00FA6980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FA6980">
        <w:rPr>
          <w:sz w:val="28"/>
          <w:szCs w:val="28"/>
        </w:rPr>
        <w:t xml:space="preserve"> года                                                </w:t>
      </w:r>
      <w:r>
        <w:rPr>
          <w:sz w:val="28"/>
          <w:szCs w:val="28"/>
        </w:rPr>
        <w:t xml:space="preserve">         </w:t>
      </w:r>
      <w:r w:rsidRPr="00FA69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FA6980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4-П</w:t>
      </w:r>
    </w:p>
    <w:p w:rsidR="00196910" w:rsidRPr="00FA6980" w:rsidRDefault="00196910" w:rsidP="00196910">
      <w:pPr>
        <w:tabs>
          <w:tab w:val="left" w:pos="2147"/>
        </w:tabs>
        <w:jc w:val="center"/>
        <w:rPr>
          <w:sz w:val="28"/>
          <w:szCs w:val="28"/>
        </w:rPr>
      </w:pPr>
    </w:p>
    <w:p w:rsidR="00196910" w:rsidRDefault="00196910" w:rsidP="00196910">
      <w:pPr>
        <w:jc w:val="center"/>
        <w:rPr>
          <w:sz w:val="16"/>
          <w:szCs w:val="16"/>
        </w:rPr>
      </w:pPr>
    </w:p>
    <w:p w:rsidR="00196910" w:rsidRDefault="00196910" w:rsidP="00196910">
      <w:pPr>
        <w:jc w:val="center"/>
        <w:rPr>
          <w:sz w:val="16"/>
          <w:szCs w:val="16"/>
        </w:rPr>
      </w:pPr>
    </w:p>
    <w:p w:rsidR="00196910" w:rsidRDefault="00196910" w:rsidP="00196910">
      <w:pPr>
        <w:jc w:val="center"/>
        <w:rPr>
          <w:sz w:val="16"/>
          <w:szCs w:val="16"/>
        </w:rPr>
      </w:pPr>
    </w:p>
    <w:p w:rsidR="00196910" w:rsidRDefault="00196910" w:rsidP="0019691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с.Паево</w:t>
      </w:r>
      <w:proofErr w:type="spellEnd"/>
    </w:p>
    <w:p w:rsidR="00196910" w:rsidRDefault="00196910" w:rsidP="00196910">
      <w:pPr>
        <w:shd w:val="clear" w:color="auto" w:fill="FFFFFF"/>
        <w:ind w:left="389"/>
        <w:jc w:val="center"/>
        <w:rPr>
          <w:b/>
          <w:bCs/>
          <w:color w:val="000000"/>
          <w:sz w:val="28"/>
          <w:szCs w:val="28"/>
        </w:rPr>
      </w:pPr>
    </w:p>
    <w:p w:rsidR="00196910" w:rsidRDefault="00196910" w:rsidP="00196910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постановление администрации         </w:t>
      </w:r>
    </w:p>
    <w:p w:rsidR="00196910" w:rsidRDefault="00196910" w:rsidP="00196910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</w:t>
      </w:r>
      <w:proofErr w:type="spellStart"/>
      <w:proofErr w:type="gramStart"/>
      <w:r>
        <w:rPr>
          <w:b/>
          <w:bCs/>
          <w:color w:val="000000"/>
          <w:sz w:val="28"/>
          <w:szCs w:val="28"/>
        </w:rPr>
        <w:t>Паевского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 сельского</w:t>
      </w:r>
      <w:proofErr w:type="gramEnd"/>
      <w:r>
        <w:rPr>
          <w:b/>
          <w:bCs/>
          <w:color w:val="000000"/>
          <w:sz w:val="28"/>
          <w:szCs w:val="28"/>
        </w:rPr>
        <w:t xml:space="preserve"> поселения </w:t>
      </w:r>
      <w:proofErr w:type="spellStart"/>
      <w:r>
        <w:rPr>
          <w:b/>
          <w:bCs/>
          <w:color w:val="000000"/>
          <w:sz w:val="28"/>
          <w:szCs w:val="28"/>
        </w:rPr>
        <w:t>Кадошкинского</w:t>
      </w:r>
      <w:proofErr w:type="spellEnd"/>
    </w:p>
    <w:p w:rsidR="00196910" w:rsidRDefault="00196910" w:rsidP="00196910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муниципального района Республики Мордовия </w:t>
      </w:r>
    </w:p>
    <w:p w:rsidR="00196910" w:rsidRDefault="00196910" w:rsidP="00196910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от 25 июля</w:t>
      </w:r>
      <w:r w:rsidRPr="00D56630">
        <w:rPr>
          <w:b/>
          <w:bCs/>
          <w:color w:val="000000"/>
          <w:sz w:val="28"/>
          <w:szCs w:val="28"/>
        </w:rPr>
        <w:t xml:space="preserve"> 201</w:t>
      </w:r>
      <w:r>
        <w:rPr>
          <w:b/>
          <w:bCs/>
          <w:color w:val="000000"/>
          <w:sz w:val="28"/>
          <w:szCs w:val="28"/>
        </w:rPr>
        <w:t>8</w:t>
      </w:r>
      <w:r w:rsidRPr="00D56630">
        <w:rPr>
          <w:b/>
          <w:bCs/>
          <w:color w:val="000000"/>
          <w:sz w:val="28"/>
          <w:szCs w:val="28"/>
        </w:rPr>
        <w:t xml:space="preserve"> г. № </w:t>
      </w:r>
      <w:r>
        <w:rPr>
          <w:b/>
          <w:bCs/>
          <w:color w:val="000000"/>
          <w:sz w:val="28"/>
          <w:szCs w:val="28"/>
        </w:rPr>
        <w:t>38-П</w:t>
      </w:r>
    </w:p>
    <w:p w:rsidR="00196910" w:rsidRDefault="00196910" w:rsidP="00196910"/>
    <w:p w:rsidR="00196910" w:rsidRPr="000D3054" w:rsidRDefault="00196910" w:rsidP="00196910">
      <w:pPr>
        <w:ind w:firstLine="708"/>
        <w:rPr>
          <w:sz w:val="28"/>
          <w:szCs w:val="28"/>
        </w:rPr>
      </w:pPr>
      <w:bookmarkStart w:id="1" w:name="sub_1"/>
      <w:r w:rsidRPr="000D3054">
        <w:rPr>
          <w:sz w:val="28"/>
          <w:szCs w:val="28"/>
        </w:rPr>
        <w:t>В целях приведения в соответствие с действующим законодательством приказываю:</w:t>
      </w:r>
    </w:p>
    <w:p w:rsidR="00196910" w:rsidRPr="00216DA9" w:rsidRDefault="00196910" w:rsidP="00196910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216DA9">
        <w:rPr>
          <w:rFonts w:ascii="Times New Roman" w:hAnsi="Times New Roman"/>
          <w:b w:val="0"/>
          <w:sz w:val="28"/>
          <w:szCs w:val="28"/>
        </w:rPr>
        <w:t>1. Внести в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246E2">
        <w:rPr>
          <w:rFonts w:ascii="Times New Roman" w:hAnsi="Times New Roman"/>
          <w:b w:val="0"/>
          <w:sz w:val="28"/>
          <w:szCs w:val="28"/>
        </w:rPr>
        <w:t xml:space="preserve">Порядок учета бюджетных и денежных обязательств получателей средств бюджета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 w:rsidRPr="002246E2"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  <w:bookmarkStart w:id="2" w:name="P30"/>
      <w:bookmarkEnd w:id="2"/>
      <w:r>
        <w:rPr>
          <w:rFonts w:ascii="Times New Roman" w:hAnsi="Times New Roman"/>
          <w:b w:val="0"/>
          <w:sz w:val="28"/>
          <w:szCs w:val="28"/>
        </w:rPr>
        <w:t xml:space="preserve"> Республики Мордовия,</w:t>
      </w:r>
      <w:r w:rsidRPr="00216DA9">
        <w:rPr>
          <w:rFonts w:ascii="Times New Roman" w:hAnsi="Times New Roman"/>
          <w:b w:val="0"/>
          <w:sz w:val="28"/>
          <w:szCs w:val="28"/>
        </w:rPr>
        <w:t xml:space="preserve"> утвержденный </w:t>
      </w:r>
      <w:r>
        <w:rPr>
          <w:rFonts w:ascii="Times New Roman" w:hAnsi="Times New Roman"/>
          <w:b w:val="0"/>
          <w:sz w:val="28"/>
          <w:szCs w:val="28"/>
        </w:rPr>
        <w:t>постановлением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>дминистрации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>муниципального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района Республики Мордовия от 25 июля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201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9 г. №38-П (с изменениями, внесенными постановлениями Администрации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Республики Мордовия от 29 декабря  2018 г. № 74-П, от  01 марта 2019 г. № 13, от 08 мая 2019г.№23-П)</w:t>
      </w:r>
      <w:r w:rsidRPr="00F95F3F">
        <w:rPr>
          <w:rFonts w:ascii="Times New Roman" w:hAnsi="Times New Roman"/>
          <w:b w:val="0"/>
          <w:color w:val="auto"/>
          <w:sz w:val="28"/>
          <w:szCs w:val="28"/>
        </w:rPr>
        <w:t>,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следующие изменения:</w:t>
      </w:r>
    </w:p>
    <w:p w:rsidR="00196910" w:rsidRDefault="00196910" w:rsidP="00196910">
      <w:pPr>
        <w:rPr>
          <w:sz w:val="28"/>
          <w:szCs w:val="28"/>
        </w:rPr>
      </w:pPr>
      <w:bookmarkStart w:id="3" w:name="sub_2"/>
      <w:bookmarkEnd w:id="1"/>
      <w:r w:rsidRPr="00293FDB">
        <w:rPr>
          <w:color w:val="000000"/>
          <w:sz w:val="28"/>
          <w:szCs w:val="28"/>
        </w:rPr>
        <w:t xml:space="preserve">1) </w:t>
      </w:r>
      <w:r>
        <w:rPr>
          <w:color w:val="000000"/>
          <w:sz w:val="28"/>
          <w:szCs w:val="28"/>
        </w:rPr>
        <w:t xml:space="preserve">часть четвертую пункта 12 </w:t>
      </w:r>
      <w:r w:rsidRPr="002246E2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2246E2">
        <w:rPr>
          <w:sz w:val="28"/>
          <w:szCs w:val="28"/>
        </w:rPr>
        <w:t xml:space="preserve"> учета бюджетных и денежных обязательств получателей средств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2246E2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 изложить в следующей редакции:</w:t>
      </w:r>
    </w:p>
    <w:p w:rsidR="00196910" w:rsidRPr="006167DF" w:rsidRDefault="00196910" w:rsidP="00196910">
      <w:pPr>
        <w:ind w:firstLine="90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«При постановке на учет бюджетного обязательства (внесения изменений в постановленное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– 9 графы 2 Перечня, на предмет соблюдения запрета на финансовое обеспечение за счет средств бюджета </w:t>
      </w:r>
      <w:proofErr w:type="spellStart"/>
      <w:r>
        <w:rPr>
          <w:color w:val="000000"/>
          <w:sz w:val="28"/>
          <w:szCs w:val="28"/>
        </w:rPr>
        <w:t>Паевского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Кадошкинского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капитальных вложений в объекты муниципальной собственности в соответствии с </w:t>
      </w:r>
      <w:r>
        <w:rPr>
          <w:sz w:val="28"/>
          <w:szCs w:val="28"/>
        </w:rPr>
        <w:t>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 октября 2018 г. № 1268».</w:t>
      </w:r>
    </w:p>
    <w:bookmarkEnd w:id="3"/>
    <w:p w:rsidR="00196910" w:rsidRPr="00D447C4" w:rsidRDefault="00196910" w:rsidP="0019691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Настоящее </w:t>
      </w:r>
      <w:proofErr w:type="gramStart"/>
      <w:r>
        <w:rPr>
          <w:sz w:val="28"/>
          <w:szCs w:val="28"/>
        </w:rPr>
        <w:t>постановление  вступает</w:t>
      </w:r>
      <w:proofErr w:type="gramEnd"/>
      <w:r>
        <w:rPr>
          <w:sz w:val="28"/>
          <w:szCs w:val="28"/>
        </w:rPr>
        <w:t xml:space="preserve"> в силу с момента подписания и распространяет действие на правоотношения, возникшие с 4 декабря 2019 года.</w:t>
      </w:r>
    </w:p>
    <w:p w:rsidR="00196910" w:rsidRPr="0045754F" w:rsidRDefault="00196910" w:rsidP="00196910"/>
    <w:p w:rsidR="00196910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</w:p>
    <w:p w:rsidR="00A8256C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</w:t>
      </w:r>
      <w:proofErr w:type="spellStart"/>
      <w:r>
        <w:rPr>
          <w:rFonts w:ascii="Times New Roman" w:hAnsi="Times New Roman"/>
          <w:sz w:val="28"/>
          <w:szCs w:val="28"/>
        </w:rPr>
        <w:t>В.П.Келин</w:t>
      </w:r>
      <w:proofErr w:type="spellEnd"/>
    </w:p>
    <w:p w:rsidR="00196910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196910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196910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196910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196910" w:rsidRDefault="00196910" w:rsidP="00196910">
      <w:pPr>
        <w:pStyle w:val="afd"/>
        <w:jc w:val="both"/>
        <w:rPr>
          <w:rFonts w:ascii="Times New Roman" w:hAnsi="Times New Roman"/>
          <w:sz w:val="28"/>
          <w:szCs w:val="28"/>
        </w:rPr>
      </w:pPr>
    </w:p>
    <w:p w:rsidR="00196910" w:rsidRDefault="00196910" w:rsidP="00196910">
      <w:pPr>
        <w:jc w:val="center"/>
        <w:rPr>
          <w:sz w:val="28"/>
          <w:szCs w:val="28"/>
        </w:rPr>
      </w:pPr>
    </w:p>
    <w:p w:rsidR="00196910" w:rsidRDefault="00196910" w:rsidP="00196910">
      <w:pPr>
        <w:rPr>
          <w:b/>
        </w:rPr>
      </w:pPr>
      <w:r>
        <w:rPr>
          <w:b/>
        </w:rPr>
        <w:t>ГАЗЕТА «</w:t>
      </w:r>
      <w:proofErr w:type="gramStart"/>
      <w:r>
        <w:rPr>
          <w:b/>
        </w:rPr>
        <w:t xml:space="preserve">ПАЕВЦЫ»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района, № 14 , от «16» декабря    2019г.  </w:t>
      </w:r>
    </w:p>
    <w:p w:rsidR="00196910" w:rsidRDefault="00196910" w:rsidP="00196910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196910" w:rsidRDefault="00196910" w:rsidP="00196910">
      <w:pPr>
        <w:rPr>
          <w:b/>
        </w:rPr>
      </w:pPr>
      <w:r>
        <w:rPr>
          <w:b/>
        </w:rPr>
        <w:t>Тираж 5 экз.</w:t>
      </w:r>
    </w:p>
    <w:p w:rsidR="00196910" w:rsidRPr="001B30E9" w:rsidRDefault="00196910" w:rsidP="00196910">
      <w:pPr>
        <w:rPr>
          <w:rFonts w:cs="Tahoma"/>
          <w:bCs/>
          <w:sz w:val="28"/>
          <w:szCs w:val="28"/>
        </w:rPr>
      </w:pPr>
    </w:p>
    <w:p w:rsidR="00196910" w:rsidRPr="00196910" w:rsidRDefault="00196910" w:rsidP="00196910">
      <w:pPr>
        <w:pStyle w:val="afd"/>
        <w:jc w:val="both"/>
        <w:rPr>
          <w:rFonts w:ascii="Times New Roman" w:hAnsi="Times New Roman"/>
          <w:sz w:val="24"/>
          <w:szCs w:val="24"/>
        </w:rPr>
        <w:sectPr w:rsidR="00196910" w:rsidRPr="00196910">
          <w:pgSz w:w="11906" w:h="16838"/>
          <w:pgMar w:top="1134" w:right="850" w:bottom="1134" w:left="1701" w:header="708" w:footer="708" w:gutter="0"/>
          <w:cols w:space="720"/>
        </w:sectPr>
      </w:pPr>
    </w:p>
    <w:p w:rsidR="00946172" w:rsidRDefault="00946172" w:rsidP="00196910">
      <w:pPr>
        <w:rPr>
          <w:rFonts w:ascii="Georgia" w:hAnsi="Georgia"/>
          <w:b/>
          <w:bCs/>
          <w:color w:val="222222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9">
    <w:altName w:val="Times New Roman"/>
    <w:charset w:val="CC"/>
    <w:family w:val="auto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96910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2F0AA3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D6753"/>
    <w:rsid w:val="008D7000"/>
    <w:rsid w:val="00926508"/>
    <w:rsid w:val="00935B5F"/>
    <w:rsid w:val="00944F16"/>
    <w:rsid w:val="00946172"/>
    <w:rsid w:val="00946B7D"/>
    <w:rsid w:val="00954632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8256C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C0845"/>
    <w:rsid w:val="00BD70F3"/>
    <w:rsid w:val="00BE4AF7"/>
    <w:rsid w:val="00C32EA0"/>
    <w:rsid w:val="00C53A03"/>
    <w:rsid w:val="00C64688"/>
    <w:rsid w:val="00CB05CB"/>
    <w:rsid w:val="00CB50DB"/>
    <w:rsid w:val="00CB521C"/>
    <w:rsid w:val="00CF27EC"/>
    <w:rsid w:val="00D15618"/>
    <w:rsid w:val="00D16743"/>
    <w:rsid w:val="00D25DE8"/>
    <w:rsid w:val="00D5034D"/>
    <w:rsid w:val="00D57861"/>
    <w:rsid w:val="00D61E8B"/>
    <w:rsid w:val="00D7038E"/>
    <w:rsid w:val="00D864FB"/>
    <w:rsid w:val="00D94795"/>
    <w:rsid w:val="00DA287B"/>
    <w:rsid w:val="00DA3A22"/>
    <w:rsid w:val="00DD7BCC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qFormat/>
    <w:rsid w:val="00A8256C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17</Pages>
  <Words>6047</Words>
  <Characters>34471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40438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75</cp:revision>
  <cp:lastPrinted>2019-10-17T14:02:00Z</cp:lastPrinted>
  <dcterms:created xsi:type="dcterms:W3CDTF">2017-09-10T06:26:00Z</dcterms:created>
  <dcterms:modified xsi:type="dcterms:W3CDTF">2020-01-31T06:58:00Z</dcterms:modified>
</cp:coreProperties>
</file>