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D6AF4" w:rsidRPr="00CD6AF4" w:rsidRDefault="00CD6AF4" w:rsidP="00CD6AF4">
      <w:pPr>
        <w:jc w:val="right"/>
        <w:rPr>
          <w:sz w:val="20"/>
          <w:szCs w:val="20"/>
        </w:rPr>
      </w:pPr>
    </w:p>
    <w:p w:rsidR="00CD6AF4" w:rsidRPr="00F87594" w:rsidRDefault="00CD6AF4" w:rsidP="00CD6AF4">
      <w:pPr>
        <w:jc w:val="center"/>
        <w:rPr>
          <w:sz w:val="28"/>
          <w:szCs w:val="28"/>
        </w:rPr>
      </w:pPr>
      <w:r w:rsidRPr="00F87594">
        <w:rPr>
          <w:sz w:val="28"/>
          <w:szCs w:val="28"/>
        </w:rPr>
        <w:t xml:space="preserve">АДМИНИСТРАЦИЯ </w:t>
      </w:r>
      <w:r w:rsidR="004D627B">
        <w:rPr>
          <w:sz w:val="28"/>
          <w:szCs w:val="28"/>
        </w:rPr>
        <w:t>ПАЕВСКОГО</w:t>
      </w:r>
      <w:r w:rsidRPr="00F87594">
        <w:rPr>
          <w:sz w:val="28"/>
          <w:szCs w:val="28"/>
        </w:rPr>
        <w:t xml:space="preserve"> СЕЛЬСКОГО ПОСЕЛЕНИЯ</w:t>
      </w:r>
    </w:p>
    <w:p w:rsidR="00CD6AF4" w:rsidRPr="00F87594" w:rsidRDefault="00CD6AF4" w:rsidP="00CD6AF4">
      <w:pPr>
        <w:jc w:val="center"/>
        <w:rPr>
          <w:sz w:val="28"/>
          <w:szCs w:val="28"/>
        </w:rPr>
      </w:pPr>
      <w:r w:rsidRPr="00F87594">
        <w:rPr>
          <w:sz w:val="28"/>
          <w:szCs w:val="28"/>
        </w:rPr>
        <w:t>КАДОШКИНСКОГО МУНИЦИПАЛЬНОГО РАЙОНА</w:t>
      </w:r>
    </w:p>
    <w:p w:rsidR="00CD6AF4" w:rsidRDefault="00CD6AF4" w:rsidP="00CD6AF4">
      <w:pPr>
        <w:ind w:left="87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РЕСПУБЛИКИ  </w:t>
      </w:r>
      <w:r w:rsidRPr="00F87594">
        <w:rPr>
          <w:sz w:val="28"/>
          <w:szCs w:val="28"/>
        </w:rPr>
        <w:t xml:space="preserve"> МОРДОВИЯ</w:t>
      </w:r>
    </w:p>
    <w:p w:rsidR="00CD6AF4" w:rsidRDefault="00CD6AF4" w:rsidP="00CD6AF4">
      <w:pPr>
        <w:ind w:left="870"/>
        <w:jc w:val="center"/>
        <w:rPr>
          <w:sz w:val="28"/>
          <w:szCs w:val="28"/>
        </w:rPr>
      </w:pPr>
    </w:p>
    <w:p w:rsidR="00CD6AF4" w:rsidRPr="00F87594" w:rsidRDefault="00CD6AF4" w:rsidP="00CD6AF4">
      <w:pPr>
        <w:ind w:left="870"/>
        <w:jc w:val="center"/>
        <w:rPr>
          <w:sz w:val="28"/>
          <w:szCs w:val="28"/>
        </w:rPr>
      </w:pPr>
    </w:p>
    <w:p w:rsidR="00CD6AF4" w:rsidRDefault="00CD6AF4" w:rsidP="00CD6AF4">
      <w:pPr>
        <w:tabs>
          <w:tab w:val="left" w:pos="1945"/>
        </w:tabs>
        <w:jc w:val="center"/>
        <w:rPr>
          <w:b/>
          <w:sz w:val="28"/>
          <w:szCs w:val="28"/>
        </w:rPr>
      </w:pPr>
      <w:proofErr w:type="gramStart"/>
      <w:r w:rsidRPr="00F87594">
        <w:rPr>
          <w:b/>
          <w:sz w:val="28"/>
          <w:szCs w:val="28"/>
        </w:rPr>
        <w:t>П</w:t>
      </w:r>
      <w:proofErr w:type="gramEnd"/>
      <w:r w:rsidRPr="00F87594">
        <w:rPr>
          <w:b/>
          <w:sz w:val="28"/>
          <w:szCs w:val="28"/>
        </w:rPr>
        <w:t xml:space="preserve"> О С Т А Н О В Л Е Н И Е</w:t>
      </w:r>
    </w:p>
    <w:p w:rsidR="00CD6AF4" w:rsidRDefault="00CD6AF4" w:rsidP="00CD6AF4">
      <w:pPr>
        <w:tabs>
          <w:tab w:val="left" w:pos="1945"/>
        </w:tabs>
        <w:jc w:val="center"/>
        <w:rPr>
          <w:b/>
          <w:sz w:val="28"/>
          <w:szCs w:val="28"/>
        </w:rPr>
      </w:pPr>
    </w:p>
    <w:p w:rsidR="00CD6AF4" w:rsidRPr="00F87594" w:rsidRDefault="00CD6AF4" w:rsidP="00CD6AF4">
      <w:pPr>
        <w:tabs>
          <w:tab w:val="left" w:pos="1945"/>
        </w:tabs>
        <w:jc w:val="center"/>
        <w:rPr>
          <w:b/>
          <w:sz w:val="28"/>
          <w:szCs w:val="28"/>
        </w:rPr>
      </w:pPr>
    </w:p>
    <w:p w:rsidR="00CD6AF4" w:rsidRDefault="00E8462F" w:rsidP="00CD6AF4">
      <w:pPr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E32448">
        <w:rPr>
          <w:sz w:val="28"/>
          <w:szCs w:val="28"/>
        </w:rPr>
        <w:t xml:space="preserve">«1»  августа </w:t>
      </w:r>
      <w:r w:rsidR="00CD6AF4">
        <w:rPr>
          <w:sz w:val="28"/>
          <w:szCs w:val="28"/>
        </w:rPr>
        <w:t xml:space="preserve">2023 </w:t>
      </w:r>
      <w:r w:rsidR="00CD6AF4" w:rsidRPr="00F87594">
        <w:rPr>
          <w:sz w:val="28"/>
          <w:szCs w:val="28"/>
        </w:rPr>
        <w:t xml:space="preserve"> года                              </w:t>
      </w:r>
      <w:r w:rsidR="009B67E0">
        <w:rPr>
          <w:sz w:val="28"/>
          <w:szCs w:val="28"/>
        </w:rPr>
        <w:t xml:space="preserve">                                    </w:t>
      </w:r>
      <w:r w:rsidR="00CD6AF4" w:rsidRPr="00F87594">
        <w:rPr>
          <w:sz w:val="28"/>
          <w:szCs w:val="28"/>
        </w:rPr>
        <w:t xml:space="preserve">№ </w:t>
      </w:r>
      <w:r w:rsidR="009B67E0">
        <w:rPr>
          <w:sz w:val="28"/>
          <w:szCs w:val="28"/>
        </w:rPr>
        <w:t>30</w:t>
      </w:r>
      <w:r w:rsidR="00CD6AF4" w:rsidRPr="00F87594">
        <w:rPr>
          <w:sz w:val="28"/>
          <w:szCs w:val="28"/>
        </w:rPr>
        <w:t>-П</w:t>
      </w:r>
    </w:p>
    <w:p w:rsidR="000A70FB" w:rsidRPr="00D71478" w:rsidRDefault="004D627B" w:rsidP="00D7147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Паево</w:t>
      </w:r>
      <w:proofErr w:type="spellEnd"/>
    </w:p>
    <w:p w:rsidR="000A70FB" w:rsidRDefault="000A70FB" w:rsidP="000A70FB">
      <w:pPr>
        <w:pStyle w:val="2"/>
        <w:tabs>
          <w:tab w:val="left" w:pos="9498"/>
        </w:tabs>
        <w:jc w:val="center"/>
        <w:rPr>
          <w:b/>
          <w:color w:val="000000"/>
        </w:rPr>
      </w:pPr>
    </w:p>
    <w:p w:rsidR="00F962FA" w:rsidRPr="007F22D4" w:rsidRDefault="00F962FA" w:rsidP="00DD6DB2">
      <w:pPr>
        <w:pStyle w:val="2"/>
        <w:tabs>
          <w:tab w:val="left" w:pos="9498"/>
        </w:tabs>
        <w:jc w:val="center"/>
        <w:rPr>
          <w:b/>
          <w:color w:val="000000"/>
          <w:sz w:val="28"/>
          <w:szCs w:val="28"/>
        </w:rPr>
      </w:pPr>
      <w:r w:rsidRPr="007F22D4">
        <w:rPr>
          <w:b/>
          <w:color w:val="000000"/>
          <w:sz w:val="28"/>
          <w:szCs w:val="28"/>
        </w:rPr>
        <w:t xml:space="preserve">Об утверждении Порядка присвоения идентификационных номеров и </w:t>
      </w:r>
      <w:proofErr w:type="gramStart"/>
      <w:r w:rsidR="00AA28BD">
        <w:rPr>
          <w:b/>
          <w:color w:val="000000"/>
          <w:sz w:val="28"/>
          <w:szCs w:val="28"/>
        </w:rPr>
        <w:t>П</w:t>
      </w:r>
      <w:r w:rsidR="006206E8" w:rsidRPr="007F22D4">
        <w:rPr>
          <w:b/>
          <w:color w:val="000000"/>
          <w:sz w:val="28"/>
          <w:szCs w:val="28"/>
        </w:rPr>
        <w:t>еречня</w:t>
      </w:r>
      <w:proofErr w:type="gramEnd"/>
      <w:r w:rsidR="006206E8" w:rsidRPr="007F22D4">
        <w:rPr>
          <w:b/>
          <w:color w:val="000000"/>
          <w:sz w:val="28"/>
          <w:szCs w:val="28"/>
        </w:rPr>
        <w:t xml:space="preserve">  автомобильных дорог общего пользования местного значения </w:t>
      </w:r>
      <w:proofErr w:type="spellStart"/>
      <w:r w:rsidR="004D627B">
        <w:rPr>
          <w:b/>
          <w:color w:val="000000"/>
          <w:sz w:val="28"/>
          <w:szCs w:val="28"/>
        </w:rPr>
        <w:t>Паевского</w:t>
      </w:r>
      <w:proofErr w:type="spellEnd"/>
      <w:r w:rsidRPr="007F22D4">
        <w:rPr>
          <w:b/>
          <w:color w:val="000000"/>
          <w:sz w:val="28"/>
          <w:szCs w:val="28"/>
        </w:rPr>
        <w:t xml:space="preserve"> сельс</w:t>
      </w:r>
      <w:r w:rsidR="00DD6DB2" w:rsidRPr="007F22D4">
        <w:rPr>
          <w:b/>
          <w:color w:val="000000"/>
          <w:sz w:val="28"/>
          <w:szCs w:val="28"/>
        </w:rPr>
        <w:t>кого поселения</w:t>
      </w:r>
      <w:r w:rsidR="004D627B">
        <w:rPr>
          <w:b/>
          <w:color w:val="000000"/>
          <w:sz w:val="28"/>
          <w:szCs w:val="28"/>
        </w:rPr>
        <w:t xml:space="preserve"> </w:t>
      </w:r>
      <w:proofErr w:type="spellStart"/>
      <w:r w:rsidR="00CD6AF4">
        <w:rPr>
          <w:b/>
          <w:color w:val="000000"/>
          <w:sz w:val="28"/>
          <w:szCs w:val="28"/>
        </w:rPr>
        <w:t>Кадошкинского</w:t>
      </w:r>
      <w:proofErr w:type="spellEnd"/>
      <w:r w:rsidR="006206E8" w:rsidRPr="007F22D4">
        <w:rPr>
          <w:b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</w:rPr>
      </w:pPr>
    </w:p>
    <w:p w:rsidR="00F962FA" w:rsidRPr="007F22D4" w:rsidRDefault="00F962FA">
      <w:pPr>
        <w:pStyle w:val="2"/>
        <w:tabs>
          <w:tab w:val="left" w:pos="9498"/>
        </w:tabs>
        <w:jc w:val="both"/>
        <w:rPr>
          <w:rStyle w:val="a6"/>
          <w:sz w:val="24"/>
          <w:szCs w:val="24"/>
        </w:rPr>
      </w:pPr>
      <w:proofErr w:type="gramStart"/>
      <w:r w:rsidRPr="007F22D4">
        <w:rPr>
          <w:color w:val="000000"/>
          <w:sz w:val="24"/>
          <w:szCs w:val="24"/>
        </w:rPr>
        <w:t xml:space="preserve">В соответствии с Федеральным законом от 06.10.2003 </w:t>
      </w:r>
      <w:r w:rsidRPr="007F22D4">
        <w:rPr>
          <w:color w:val="000000"/>
          <w:sz w:val="24"/>
          <w:szCs w:val="24"/>
          <w:lang w:val="en-US"/>
        </w:rPr>
        <w:t>N</w:t>
      </w:r>
      <w:r w:rsidRPr="007F22D4">
        <w:rPr>
          <w:color w:val="000000"/>
          <w:sz w:val="24"/>
          <w:szCs w:val="24"/>
        </w:rPr>
        <w:t xml:space="preserve"> 131-ФЗ «Об об</w:t>
      </w:r>
      <w:r w:rsidRPr="007F22D4">
        <w:rPr>
          <w:rStyle w:val="10"/>
          <w:sz w:val="24"/>
          <w:szCs w:val="24"/>
        </w:rPr>
        <w:t>щи</w:t>
      </w:r>
      <w:r w:rsidRPr="007F22D4">
        <w:rPr>
          <w:color w:val="000000"/>
          <w:sz w:val="24"/>
          <w:szCs w:val="24"/>
        </w:rPr>
        <w:t xml:space="preserve">х принципах организации местного самоуправления в Российской Федерации», Федеральным законом от 08.11.2007 </w:t>
      </w:r>
      <w:r w:rsidRPr="007F22D4">
        <w:rPr>
          <w:color w:val="000000"/>
          <w:sz w:val="24"/>
          <w:szCs w:val="24"/>
          <w:lang w:val="en-US"/>
        </w:rPr>
        <w:t>N</w:t>
      </w:r>
      <w:r w:rsidRPr="007F22D4">
        <w:rPr>
          <w:color w:val="000000"/>
          <w:sz w:val="24"/>
          <w:szCs w:val="24"/>
        </w:rPr>
        <w:t xml:space="preserve">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Приказом Министерства транспорта РФ от 07.02.200</w:t>
      </w:r>
      <w:r w:rsidR="006206E8" w:rsidRPr="007F22D4">
        <w:rPr>
          <w:color w:val="000000"/>
          <w:sz w:val="24"/>
          <w:szCs w:val="24"/>
        </w:rPr>
        <w:t>7 №16</w:t>
      </w:r>
      <w:r w:rsidRPr="007F22D4">
        <w:rPr>
          <w:color w:val="000000"/>
          <w:sz w:val="24"/>
          <w:szCs w:val="24"/>
        </w:rPr>
        <w:t>,</w:t>
      </w:r>
      <w:r w:rsidR="006206E8" w:rsidRPr="007F22D4">
        <w:rPr>
          <w:color w:val="000000"/>
          <w:sz w:val="24"/>
          <w:szCs w:val="24"/>
        </w:rPr>
        <w:t xml:space="preserve"> с целью осуществления дорожной деятельности в отношении автомобильных дорог</w:t>
      </w:r>
      <w:proofErr w:type="gramEnd"/>
      <w:r w:rsidR="006206E8" w:rsidRPr="007F22D4">
        <w:rPr>
          <w:color w:val="000000"/>
          <w:sz w:val="24"/>
          <w:szCs w:val="24"/>
        </w:rPr>
        <w:t xml:space="preserve"> местного значения, администрация </w:t>
      </w:r>
      <w:proofErr w:type="spellStart"/>
      <w:r w:rsidR="004D627B">
        <w:rPr>
          <w:color w:val="000000"/>
          <w:sz w:val="24"/>
          <w:szCs w:val="24"/>
        </w:rPr>
        <w:t>Паевского</w:t>
      </w:r>
      <w:proofErr w:type="spellEnd"/>
      <w:r w:rsidR="004D627B">
        <w:rPr>
          <w:color w:val="000000"/>
          <w:sz w:val="24"/>
          <w:szCs w:val="24"/>
        </w:rPr>
        <w:t xml:space="preserve"> </w:t>
      </w:r>
      <w:r w:rsidR="006206E8" w:rsidRPr="007F22D4">
        <w:rPr>
          <w:color w:val="000000"/>
          <w:sz w:val="24"/>
          <w:szCs w:val="24"/>
        </w:rPr>
        <w:t xml:space="preserve"> сельского поселения </w:t>
      </w:r>
      <w:proofErr w:type="spellStart"/>
      <w:r w:rsidR="00CD6AF4">
        <w:rPr>
          <w:color w:val="000000"/>
          <w:sz w:val="24"/>
          <w:szCs w:val="24"/>
        </w:rPr>
        <w:t>Кадошкинского</w:t>
      </w:r>
      <w:proofErr w:type="spellEnd"/>
      <w:r w:rsidR="006206E8" w:rsidRPr="007F22D4">
        <w:rPr>
          <w:color w:val="000000"/>
          <w:sz w:val="24"/>
          <w:szCs w:val="24"/>
        </w:rPr>
        <w:t xml:space="preserve"> муниципального района Республики Мордовия постановляет:</w:t>
      </w:r>
    </w:p>
    <w:p w:rsidR="00F962FA" w:rsidRPr="007F22D4" w:rsidRDefault="00F962FA">
      <w:pPr>
        <w:pStyle w:val="2"/>
        <w:tabs>
          <w:tab w:val="left" w:pos="9498"/>
        </w:tabs>
        <w:jc w:val="both"/>
        <w:rPr>
          <w:sz w:val="24"/>
          <w:szCs w:val="24"/>
        </w:rPr>
      </w:pPr>
    </w:p>
    <w:p w:rsidR="007F22D4" w:rsidRPr="007F22D4" w:rsidRDefault="00806A71" w:rsidP="000A70FB">
      <w:pPr>
        <w:pStyle w:val="2"/>
        <w:tabs>
          <w:tab w:val="left" w:pos="405"/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</w:t>
      </w:r>
      <w:r w:rsidR="00F962FA" w:rsidRPr="007F22D4">
        <w:rPr>
          <w:color w:val="000000"/>
          <w:sz w:val="24"/>
          <w:szCs w:val="24"/>
        </w:rPr>
        <w:t xml:space="preserve">Утвердить Порядок присвоения идентификационных номеров автомобильным </w:t>
      </w:r>
      <w:r w:rsidR="006206E8" w:rsidRPr="007F22D4">
        <w:rPr>
          <w:color w:val="000000"/>
          <w:sz w:val="24"/>
          <w:szCs w:val="24"/>
        </w:rPr>
        <w:t>дорогам общего пользования  местного значения</w:t>
      </w:r>
      <w:r w:rsidR="004D627B">
        <w:rPr>
          <w:color w:val="000000"/>
          <w:sz w:val="24"/>
          <w:szCs w:val="24"/>
        </w:rPr>
        <w:t xml:space="preserve"> </w:t>
      </w:r>
      <w:proofErr w:type="spellStart"/>
      <w:r w:rsidR="004D627B">
        <w:rPr>
          <w:color w:val="000000"/>
          <w:sz w:val="24"/>
          <w:szCs w:val="24"/>
        </w:rPr>
        <w:t>Паевского</w:t>
      </w:r>
      <w:proofErr w:type="spellEnd"/>
      <w:r w:rsidR="004D627B">
        <w:rPr>
          <w:color w:val="000000"/>
          <w:sz w:val="24"/>
          <w:szCs w:val="24"/>
        </w:rPr>
        <w:t xml:space="preserve"> </w:t>
      </w:r>
      <w:r w:rsidR="006206E8" w:rsidRPr="007F22D4">
        <w:rPr>
          <w:color w:val="000000"/>
          <w:sz w:val="24"/>
          <w:szCs w:val="24"/>
        </w:rPr>
        <w:t xml:space="preserve"> сельского поселения </w:t>
      </w:r>
      <w:proofErr w:type="spellStart"/>
      <w:r w:rsidR="00CD6AF4">
        <w:rPr>
          <w:color w:val="000000"/>
          <w:sz w:val="24"/>
          <w:szCs w:val="24"/>
        </w:rPr>
        <w:t>Кадошкинского</w:t>
      </w:r>
      <w:proofErr w:type="spellEnd"/>
      <w:r w:rsidR="006206E8" w:rsidRPr="007F22D4">
        <w:rPr>
          <w:color w:val="000000"/>
          <w:sz w:val="24"/>
          <w:szCs w:val="24"/>
        </w:rPr>
        <w:t xml:space="preserve"> муниципального района Республики Мордовия, согласно Приложению </w:t>
      </w:r>
      <w:r w:rsidR="00F962FA" w:rsidRPr="007F22D4">
        <w:rPr>
          <w:color w:val="000000"/>
          <w:sz w:val="24"/>
          <w:szCs w:val="24"/>
        </w:rPr>
        <w:t>1</w:t>
      </w:r>
      <w:r w:rsidR="007F22D4">
        <w:rPr>
          <w:color w:val="000000"/>
          <w:sz w:val="24"/>
          <w:szCs w:val="24"/>
        </w:rPr>
        <w:t>.</w:t>
      </w:r>
    </w:p>
    <w:p w:rsidR="00806A71" w:rsidRDefault="00806A71" w:rsidP="000A70FB">
      <w:pPr>
        <w:pStyle w:val="2"/>
        <w:tabs>
          <w:tab w:val="left" w:pos="400"/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</w:t>
      </w:r>
      <w:r w:rsidR="00AA28BD">
        <w:rPr>
          <w:color w:val="000000"/>
          <w:sz w:val="24"/>
          <w:szCs w:val="24"/>
        </w:rPr>
        <w:t>Утвердить П</w:t>
      </w:r>
      <w:r w:rsidR="006206E8" w:rsidRPr="007F22D4">
        <w:rPr>
          <w:color w:val="000000"/>
          <w:sz w:val="24"/>
          <w:szCs w:val="24"/>
        </w:rPr>
        <w:t xml:space="preserve">еречень  автомобильных дорог общего пользования местного значения  </w:t>
      </w:r>
      <w:proofErr w:type="spellStart"/>
      <w:r w:rsidR="004D627B">
        <w:rPr>
          <w:color w:val="000000"/>
          <w:sz w:val="24"/>
          <w:szCs w:val="24"/>
        </w:rPr>
        <w:t>Паевского</w:t>
      </w:r>
      <w:proofErr w:type="spellEnd"/>
      <w:r w:rsidR="004D627B">
        <w:rPr>
          <w:color w:val="000000"/>
          <w:sz w:val="24"/>
          <w:szCs w:val="24"/>
        </w:rPr>
        <w:t xml:space="preserve"> </w:t>
      </w:r>
      <w:r w:rsidR="006206E8" w:rsidRPr="007F22D4">
        <w:rPr>
          <w:color w:val="000000"/>
          <w:sz w:val="24"/>
          <w:szCs w:val="24"/>
        </w:rPr>
        <w:t xml:space="preserve"> сельского поселения </w:t>
      </w:r>
      <w:proofErr w:type="spellStart"/>
      <w:r w:rsidR="00CD6AF4">
        <w:rPr>
          <w:color w:val="000000"/>
          <w:sz w:val="24"/>
          <w:szCs w:val="24"/>
        </w:rPr>
        <w:t>Кадошкинского</w:t>
      </w:r>
      <w:proofErr w:type="spellEnd"/>
      <w:r w:rsidR="006206E8" w:rsidRPr="007F22D4">
        <w:rPr>
          <w:color w:val="000000"/>
          <w:sz w:val="24"/>
          <w:szCs w:val="24"/>
        </w:rPr>
        <w:t xml:space="preserve"> муниципального района Республики Мордовия согласно Приложению </w:t>
      </w:r>
      <w:r w:rsidR="00F962FA" w:rsidRPr="007F22D4">
        <w:rPr>
          <w:color w:val="000000"/>
          <w:sz w:val="24"/>
          <w:szCs w:val="24"/>
        </w:rPr>
        <w:t>2.</w:t>
      </w:r>
    </w:p>
    <w:p w:rsidR="007F22D4" w:rsidRPr="007F22D4" w:rsidRDefault="00806A71" w:rsidP="00806A71">
      <w:pPr>
        <w:pStyle w:val="2"/>
        <w:tabs>
          <w:tab w:val="left" w:pos="395"/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3.Постановление администрации </w:t>
      </w:r>
      <w:proofErr w:type="spellStart"/>
      <w:r w:rsidR="004D627B">
        <w:rPr>
          <w:color w:val="000000"/>
          <w:sz w:val="24"/>
          <w:szCs w:val="24"/>
        </w:rPr>
        <w:t>Паевского</w:t>
      </w:r>
      <w:proofErr w:type="spellEnd"/>
      <w:r w:rsidR="004D627B">
        <w:rPr>
          <w:color w:val="000000"/>
          <w:sz w:val="24"/>
          <w:szCs w:val="24"/>
        </w:rPr>
        <w:t xml:space="preserve"> </w:t>
      </w:r>
      <w:r w:rsidRPr="00806A71">
        <w:rPr>
          <w:color w:val="000000"/>
          <w:sz w:val="24"/>
          <w:szCs w:val="24"/>
        </w:rPr>
        <w:t xml:space="preserve">сельского поселения </w:t>
      </w:r>
      <w:proofErr w:type="spellStart"/>
      <w:r w:rsidR="00CD6AF4">
        <w:rPr>
          <w:color w:val="000000"/>
          <w:sz w:val="24"/>
          <w:szCs w:val="24"/>
        </w:rPr>
        <w:t>Кадошкинского</w:t>
      </w:r>
      <w:proofErr w:type="spellEnd"/>
      <w:r w:rsidRPr="00806A71">
        <w:rPr>
          <w:color w:val="000000"/>
          <w:sz w:val="24"/>
          <w:szCs w:val="24"/>
        </w:rPr>
        <w:t xml:space="preserve"> муниципального района Республики Мордовия</w:t>
      </w:r>
      <w:r w:rsidR="00084043" w:rsidRPr="00D71478">
        <w:rPr>
          <w:sz w:val="24"/>
          <w:szCs w:val="24"/>
        </w:rPr>
        <w:t>от.01.12.202</w:t>
      </w:r>
      <w:r w:rsidR="00CD6AF4" w:rsidRPr="00D71478">
        <w:rPr>
          <w:sz w:val="24"/>
          <w:szCs w:val="24"/>
        </w:rPr>
        <w:t>0</w:t>
      </w:r>
      <w:r w:rsidR="00084043" w:rsidRPr="00D71478">
        <w:rPr>
          <w:sz w:val="24"/>
          <w:szCs w:val="24"/>
        </w:rPr>
        <w:t xml:space="preserve"> г № </w:t>
      </w:r>
      <w:r w:rsidR="006B2E68">
        <w:rPr>
          <w:sz w:val="24"/>
          <w:szCs w:val="24"/>
        </w:rPr>
        <w:t>53</w:t>
      </w:r>
      <w:r w:rsidR="00CD6AF4" w:rsidRPr="00D71478">
        <w:rPr>
          <w:sz w:val="24"/>
          <w:szCs w:val="24"/>
        </w:rPr>
        <w:t xml:space="preserve">    «</w:t>
      </w:r>
      <w:r w:rsidRPr="00D71478">
        <w:rPr>
          <w:sz w:val="24"/>
          <w:szCs w:val="24"/>
        </w:rPr>
        <w:t>Об</w:t>
      </w:r>
      <w:r>
        <w:rPr>
          <w:color w:val="000000"/>
          <w:sz w:val="24"/>
          <w:szCs w:val="24"/>
        </w:rPr>
        <w:t xml:space="preserve"> утверждении Перечня </w:t>
      </w:r>
      <w:r w:rsidR="00CD6AF4">
        <w:rPr>
          <w:color w:val="000000"/>
          <w:sz w:val="24"/>
          <w:szCs w:val="24"/>
        </w:rPr>
        <w:t xml:space="preserve">муниципальных </w:t>
      </w:r>
      <w:r w:rsidRPr="00806A71">
        <w:rPr>
          <w:color w:val="000000"/>
          <w:sz w:val="24"/>
          <w:szCs w:val="24"/>
        </w:rPr>
        <w:t xml:space="preserve"> дорог  местного значения  </w:t>
      </w:r>
      <w:proofErr w:type="spellStart"/>
      <w:r w:rsidR="006B2E68">
        <w:rPr>
          <w:color w:val="000000"/>
          <w:sz w:val="24"/>
          <w:szCs w:val="24"/>
        </w:rPr>
        <w:t>Паевского</w:t>
      </w:r>
      <w:proofErr w:type="spellEnd"/>
      <w:r w:rsidR="006B2E68">
        <w:rPr>
          <w:color w:val="000000"/>
          <w:sz w:val="24"/>
          <w:szCs w:val="24"/>
        </w:rPr>
        <w:t xml:space="preserve"> </w:t>
      </w:r>
      <w:r w:rsidR="00CD6AF4">
        <w:rPr>
          <w:color w:val="000000"/>
          <w:sz w:val="24"/>
          <w:szCs w:val="24"/>
        </w:rPr>
        <w:t>сельского поселения</w:t>
      </w:r>
      <w:r>
        <w:rPr>
          <w:color w:val="000000"/>
          <w:sz w:val="24"/>
          <w:szCs w:val="24"/>
        </w:rPr>
        <w:t>» считать утратившим силу.</w:t>
      </w:r>
    </w:p>
    <w:p w:rsidR="00F962FA" w:rsidRDefault="00806A71" w:rsidP="00806A71">
      <w:pPr>
        <w:pStyle w:val="2"/>
        <w:tabs>
          <w:tab w:val="left" w:pos="395"/>
          <w:tab w:val="left" w:pos="9498"/>
        </w:tabs>
        <w:jc w:val="both"/>
        <w:rPr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4</w:t>
      </w:r>
      <w:r w:rsidR="000A70FB" w:rsidRPr="007F22D4">
        <w:rPr>
          <w:color w:val="000000"/>
          <w:sz w:val="24"/>
          <w:szCs w:val="24"/>
        </w:rPr>
        <w:t>.</w:t>
      </w:r>
      <w:r w:rsidR="007F22D4" w:rsidRPr="007F22D4">
        <w:rPr>
          <w:color w:val="000000"/>
          <w:sz w:val="24"/>
          <w:szCs w:val="24"/>
        </w:rPr>
        <w:t xml:space="preserve">Настоящее </w:t>
      </w:r>
      <w:r w:rsidR="00F962FA" w:rsidRPr="007F22D4">
        <w:rPr>
          <w:color w:val="000000"/>
          <w:sz w:val="24"/>
          <w:szCs w:val="24"/>
        </w:rPr>
        <w:t xml:space="preserve">Постановление вступает в </w:t>
      </w:r>
      <w:r w:rsidR="006206E8" w:rsidRPr="007F22D4">
        <w:rPr>
          <w:color w:val="000000"/>
          <w:sz w:val="24"/>
          <w:szCs w:val="24"/>
        </w:rPr>
        <w:t xml:space="preserve">силу после </w:t>
      </w:r>
      <w:r w:rsidR="00F962FA" w:rsidRPr="007F22D4">
        <w:rPr>
          <w:color w:val="000000"/>
          <w:sz w:val="24"/>
          <w:szCs w:val="24"/>
        </w:rPr>
        <w:t xml:space="preserve"> его официального </w:t>
      </w:r>
      <w:r w:rsidR="006206E8" w:rsidRPr="007F22D4">
        <w:rPr>
          <w:color w:val="000000"/>
          <w:sz w:val="24"/>
          <w:szCs w:val="24"/>
        </w:rPr>
        <w:t xml:space="preserve">опубликования в </w:t>
      </w:r>
      <w:r w:rsidR="00CD6AF4">
        <w:rPr>
          <w:color w:val="000000"/>
          <w:sz w:val="24"/>
          <w:szCs w:val="24"/>
        </w:rPr>
        <w:t xml:space="preserve"> информационном бюллетени </w:t>
      </w:r>
      <w:r w:rsidR="006206E8" w:rsidRPr="007F22D4">
        <w:rPr>
          <w:color w:val="000000"/>
          <w:sz w:val="24"/>
          <w:szCs w:val="24"/>
        </w:rPr>
        <w:t>и подлежит размещению на официальном сайте администрации</w:t>
      </w:r>
      <w:r w:rsidR="004D627B">
        <w:rPr>
          <w:color w:val="000000"/>
          <w:sz w:val="24"/>
          <w:szCs w:val="24"/>
        </w:rPr>
        <w:t xml:space="preserve"> </w:t>
      </w:r>
      <w:proofErr w:type="spellStart"/>
      <w:r w:rsidR="004D627B">
        <w:rPr>
          <w:sz w:val="24"/>
          <w:szCs w:val="24"/>
        </w:rPr>
        <w:t>Паевского</w:t>
      </w:r>
      <w:proofErr w:type="spellEnd"/>
      <w:r w:rsidR="004D627B">
        <w:rPr>
          <w:sz w:val="24"/>
          <w:szCs w:val="24"/>
        </w:rPr>
        <w:t xml:space="preserve"> </w:t>
      </w:r>
      <w:r w:rsidR="007F22D4" w:rsidRPr="007F22D4">
        <w:rPr>
          <w:sz w:val="24"/>
          <w:szCs w:val="24"/>
        </w:rPr>
        <w:t xml:space="preserve">сельского поселения </w:t>
      </w:r>
      <w:proofErr w:type="spellStart"/>
      <w:r w:rsidR="00CD6AF4">
        <w:rPr>
          <w:sz w:val="24"/>
          <w:szCs w:val="24"/>
        </w:rPr>
        <w:t>Кадошкинского</w:t>
      </w:r>
      <w:proofErr w:type="spellEnd"/>
      <w:r w:rsidR="007F22D4" w:rsidRPr="007F22D4">
        <w:rPr>
          <w:sz w:val="24"/>
          <w:szCs w:val="24"/>
        </w:rPr>
        <w:t xml:space="preserve"> муниципального района Респ</w:t>
      </w:r>
      <w:r w:rsidR="00CD6AF4">
        <w:rPr>
          <w:sz w:val="24"/>
          <w:szCs w:val="24"/>
        </w:rPr>
        <w:t>ублики Мордовия в сети интернет.</w:t>
      </w:r>
      <w:proofErr w:type="gramEnd"/>
    </w:p>
    <w:p w:rsidR="00806A71" w:rsidRDefault="00806A71" w:rsidP="00806A71">
      <w:pPr>
        <w:pStyle w:val="2"/>
        <w:tabs>
          <w:tab w:val="left" w:pos="395"/>
          <w:tab w:val="left" w:pos="9498"/>
        </w:tabs>
        <w:jc w:val="both"/>
        <w:rPr>
          <w:sz w:val="24"/>
          <w:szCs w:val="24"/>
        </w:rPr>
      </w:pPr>
    </w:p>
    <w:p w:rsidR="00806A71" w:rsidRDefault="00806A71" w:rsidP="00806A71">
      <w:pPr>
        <w:pStyle w:val="2"/>
        <w:tabs>
          <w:tab w:val="left" w:pos="395"/>
          <w:tab w:val="left" w:pos="9498"/>
        </w:tabs>
        <w:jc w:val="both"/>
        <w:rPr>
          <w:sz w:val="24"/>
          <w:szCs w:val="24"/>
        </w:rPr>
      </w:pPr>
    </w:p>
    <w:p w:rsidR="00806A71" w:rsidRPr="00806A71" w:rsidRDefault="00806A71" w:rsidP="00806A71">
      <w:pPr>
        <w:pStyle w:val="2"/>
        <w:tabs>
          <w:tab w:val="left" w:pos="395"/>
          <w:tab w:val="left" w:pos="9498"/>
        </w:tabs>
        <w:jc w:val="both"/>
        <w:rPr>
          <w:color w:val="000000"/>
          <w:sz w:val="24"/>
          <w:szCs w:val="24"/>
        </w:rPr>
      </w:pPr>
    </w:p>
    <w:p w:rsidR="00F962FA" w:rsidRPr="004D627B" w:rsidRDefault="007F22D4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4"/>
          <w:szCs w:val="24"/>
        </w:rPr>
      </w:pPr>
      <w:r w:rsidRPr="004D627B">
        <w:rPr>
          <w:color w:val="000000"/>
          <w:sz w:val="24"/>
          <w:szCs w:val="24"/>
        </w:rPr>
        <w:t xml:space="preserve">Глава </w:t>
      </w:r>
      <w:proofErr w:type="spellStart"/>
      <w:r w:rsidR="004D627B" w:rsidRPr="004D627B">
        <w:rPr>
          <w:color w:val="000000"/>
          <w:sz w:val="24"/>
          <w:szCs w:val="24"/>
        </w:rPr>
        <w:t>Паевского</w:t>
      </w:r>
      <w:proofErr w:type="spellEnd"/>
      <w:r w:rsidRPr="004D627B">
        <w:rPr>
          <w:color w:val="000000"/>
          <w:sz w:val="24"/>
          <w:szCs w:val="24"/>
        </w:rPr>
        <w:t xml:space="preserve"> сельского поселения</w:t>
      </w:r>
    </w:p>
    <w:p w:rsidR="007F22D4" w:rsidRPr="004D627B" w:rsidRDefault="00CD6AF4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4"/>
          <w:szCs w:val="24"/>
        </w:rPr>
      </w:pPr>
      <w:proofErr w:type="spellStart"/>
      <w:r w:rsidRPr="004D627B">
        <w:rPr>
          <w:color w:val="000000"/>
          <w:sz w:val="24"/>
          <w:szCs w:val="24"/>
        </w:rPr>
        <w:t>Кадошкинского</w:t>
      </w:r>
      <w:proofErr w:type="spellEnd"/>
      <w:r w:rsidR="007F22D4" w:rsidRPr="004D627B">
        <w:rPr>
          <w:color w:val="000000"/>
          <w:sz w:val="24"/>
          <w:szCs w:val="24"/>
        </w:rPr>
        <w:t xml:space="preserve"> муниципального района</w:t>
      </w:r>
    </w:p>
    <w:p w:rsidR="007F22D4" w:rsidRPr="004D627B" w:rsidRDefault="007F22D4" w:rsidP="007F22D4">
      <w:pPr>
        <w:pStyle w:val="2"/>
        <w:tabs>
          <w:tab w:val="left" w:pos="9498"/>
        </w:tabs>
        <w:spacing w:line="100" w:lineRule="atLeast"/>
        <w:ind w:right="-143"/>
        <w:jc w:val="both"/>
        <w:rPr>
          <w:color w:val="000000"/>
          <w:sz w:val="24"/>
          <w:szCs w:val="24"/>
        </w:rPr>
      </w:pPr>
      <w:r w:rsidRPr="004D627B">
        <w:rPr>
          <w:color w:val="000000"/>
          <w:sz w:val="24"/>
          <w:szCs w:val="24"/>
        </w:rPr>
        <w:t xml:space="preserve">Республики Мордовия                                                               </w:t>
      </w:r>
      <w:proofErr w:type="spellStart"/>
      <w:r w:rsidR="004D627B" w:rsidRPr="004D627B">
        <w:rPr>
          <w:color w:val="000000"/>
          <w:sz w:val="24"/>
          <w:szCs w:val="24"/>
        </w:rPr>
        <w:t>В.П.Келин</w:t>
      </w:r>
      <w:proofErr w:type="spellEnd"/>
    </w:p>
    <w:p w:rsidR="00F962FA" w:rsidRDefault="00F962FA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0"/>
          <w:szCs w:val="20"/>
        </w:rPr>
      </w:pPr>
    </w:p>
    <w:p w:rsidR="00F962FA" w:rsidRDefault="00F962FA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0"/>
          <w:szCs w:val="20"/>
        </w:rPr>
      </w:pPr>
    </w:p>
    <w:p w:rsidR="00F962FA" w:rsidRDefault="00F962FA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0"/>
          <w:szCs w:val="20"/>
        </w:rPr>
      </w:pPr>
    </w:p>
    <w:p w:rsidR="00D71478" w:rsidRDefault="00D71478">
      <w:pPr>
        <w:pStyle w:val="2"/>
        <w:tabs>
          <w:tab w:val="left" w:pos="9498"/>
        </w:tabs>
        <w:spacing w:line="100" w:lineRule="atLeast"/>
        <w:ind w:left="5387" w:right="-143"/>
        <w:jc w:val="right"/>
        <w:rPr>
          <w:color w:val="000000"/>
          <w:sz w:val="24"/>
          <w:szCs w:val="24"/>
        </w:rPr>
      </w:pPr>
    </w:p>
    <w:p w:rsidR="00F962FA" w:rsidRPr="00636907" w:rsidRDefault="007F22D4">
      <w:pPr>
        <w:pStyle w:val="2"/>
        <w:tabs>
          <w:tab w:val="left" w:pos="9498"/>
        </w:tabs>
        <w:spacing w:line="100" w:lineRule="atLeast"/>
        <w:ind w:left="5387" w:right="-143"/>
        <w:jc w:val="right"/>
        <w:rPr>
          <w:color w:val="000000"/>
          <w:sz w:val="24"/>
          <w:szCs w:val="24"/>
        </w:rPr>
      </w:pPr>
      <w:bookmarkStart w:id="0" w:name="_GoBack"/>
      <w:bookmarkEnd w:id="0"/>
      <w:r w:rsidRPr="00636907">
        <w:rPr>
          <w:color w:val="000000"/>
          <w:sz w:val="24"/>
          <w:szCs w:val="24"/>
        </w:rPr>
        <w:lastRenderedPageBreak/>
        <w:t xml:space="preserve">Приложение </w:t>
      </w:r>
      <w:r w:rsidR="00F962FA" w:rsidRPr="00636907">
        <w:rPr>
          <w:color w:val="000000"/>
          <w:sz w:val="24"/>
          <w:szCs w:val="24"/>
        </w:rPr>
        <w:t xml:space="preserve"> 1</w:t>
      </w:r>
    </w:p>
    <w:p w:rsidR="007F22D4" w:rsidRPr="00636907" w:rsidRDefault="00636907">
      <w:pPr>
        <w:pStyle w:val="2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к п</w:t>
      </w:r>
      <w:r w:rsidR="007F22D4" w:rsidRPr="00636907">
        <w:rPr>
          <w:color w:val="000000"/>
          <w:sz w:val="24"/>
          <w:szCs w:val="24"/>
        </w:rPr>
        <w:t xml:space="preserve">остановлению администрации   </w:t>
      </w:r>
    </w:p>
    <w:p w:rsidR="007F22D4" w:rsidRPr="00636907" w:rsidRDefault="004D627B">
      <w:pPr>
        <w:pStyle w:val="2"/>
        <w:spacing w:line="100" w:lineRule="atLeast"/>
        <w:ind w:left="6237" w:right="-143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Паевского</w:t>
      </w:r>
      <w:proofErr w:type="spellEnd"/>
      <w:r w:rsidR="007F22D4" w:rsidRPr="00636907">
        <w:rPr>
          <w:sz w:val="24"/>
          <w:szCs w:val="24"/>
        </w:rPr>
        <w:t xml:space="preserve"> сельского поселения  </w:t>
      </w:r>
    </w:p>
    <w:p w:rsidR="007F22D4" w:rsidRPr="00636907" w:rsidRDefault="004D627B" w:rsidP="00636907">
      <w:pPr>
        <w:pStyle w:val="2"/>
        <w:spacing w:line="100" w:lineRule="atLeast"/>
        <w:ind w:right="-14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</w:t>
      </w:r>
      <w:proofErr w:type="spellStart"/>
      <w:r w:rsidR="00CD6AF4">
        <w:rPr>
          <w:sz w:val="24"/>
          <w:szCs w:val="24"/>
        </w:rPr>
        <w:t>Кадошкинского</w:t>
      </w:r>
      <w:proofErr w:type="spellEnd"/>
      <w:r w:rsidR="007F22D4" w:rsidRPr="00636907">
        <w:rPr>
          <w:sz w:val="24"/>
          <w:szCs w:val="24"/>
        </w:rPr>
        <w:t xml:space="preserve"> муниципального района</w:t>
      </w:r>
    </w:p>
    <w:p w:rsidR="007F22D4" w:rsidRPr="00636907" w:rsidRDefault="007F22D4">
      <w:pPr>
        <w:pStyle w:val="2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  <w:r w:rsidRPr="00636907">
        <w:rPr>
          <w:sz w:val="24"/>
          <w:szCs w:val="24"/>
        </w:rPr>
        <w:t>Республики Мордовия</w:t>
      </w:r>
    </w:p>
    <w:p w:rsidR="00F962FA" w:rsidRPr="00636907" w:rsidRDefault="007F22D4">
      <w:pPr>
        <w:pStyle w:val="2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  <w:r w:rsidRPr="00636907">
        <w:rPr>
          <w:color w:val="000000"/>
          <w:sz w:val="24"/>
          <w:szCs w:val="24"/>
        </w:rPr>
        <w:t xml:space="preserve">от </w:t>
      </w:r>
      <w:r w:rsidR="00E32448">
        <w:rPr>
          <w:color w:val="000000"/>
          <w:sz w:val="24"/>
          <w:szCs w:val="24"/>
        </w:rPr>
        <w:t>01.08</w:t>
      </w:r>
      <w:r w:rsidR="009B67E0">
        <w:rPr>
          <w:color w:val="000000"/>
          <w:sz w:val="24"/>
          <w:szCs w:val="24"/>
        </w:rPr>
        <w:t>.</w:t>
      </w:r>
      <w:r w:rsidR="001C7C93">
        <w:rPr>
          <w:color w:val="000000"/>
          <w:sz w:val="24"/>
          <w:szCs w:val="24"/>
        </w:rPr>
        <w:t xml:space="preserve">2023г № </w:t>
      </w:r>
      <w:r w:rsidR="009B67E0">
        <w:rPr>
          <w:color w:val="000000"/>
          <w:sz w:val="24"/>
          <w:szCs w:val="24"/>
        </w:rPr>
        <w:t>30</w:t>
      </w:r>
      <w:r w:rsidR="00CD6AF4">
        <w:rPr>
          <w:color w:val="000000"/>
          <w:sz w:val="24"/>
          <w:szCs w:val="24"/>
        </w:rPr>
        <w:t>-П</w:t>
      </w:r>
    </w:p>
    <w:p w:rsidR="007F22D4" w:rsidRPr="00636907" w:rsidRDefault="007F22D4">
      <w:pPr>
        <w:pStyle w:val="2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</w:p>
    <w:p w:rsidR="007F22D4" w:rsidRDefault="007F22D4">
      <w:pPr>
        <w:pStyle w:val="2"/>
        <w:spacing w:line="100" w:lineRule="atLeast"/>
        <w:ind w:left="6237" w:right="-143"/>
        <w:jc w:val="right"/>
        <w:rPr>
          <w:color w:val="000000"/>
          <w:sz w:val="20"/>
          <w:szCs w:val="20"/>
        </w:rPr>
      </w:pPr>
    </w:p>
    <w:p w:rsidR="00F962FA" w:rsidRDefault="00F962FA">
      <w:pPr>
        <w:tabs>
          <w:tab w:val="left" w:pos="9498"/>
        </w:tabs>
        <w:spacing w:line="322" w:lineRule="exact"/>
        <w:jc w:val="both"/>
        <w:rPr>
          <w:color w:val="000000"/>
          <w:sz w:val="20"/>
          <w:szCs w:val="20"/>
        </w:rPr>
      </w:pPr>
    </w:p>
    <w:p w:rsidR="00F962FA" w:rsidRPr="00636907" w:rsidRDefault="007F22D4" w:rsidP="007F22D4">
      <w:pPr>
        <w:pStyle w:val="2"/>
        <w:tabs>
          <w:tab w:val="left" w:pos="9498"/>
        </w:tabs>
        <w:jc w:val="center"/>
        <w:rPr>
          <w:b/>
          <w:color w:val="000000"/>
          <w:sz w:val="24"/>
          <w:szCs w:val="24"/>
        </w:rPr>
      </w:pPr>
      <w:r w:rsidRPr="00636907">
        <w:rPr>
          <w:b/>
          <w:color w:val="000000"/>
          <w:sz w:val="24"/>
          <w:szCs w:val="24"/>
        </w:rPr>
        <w:t xml:space="preserve">Порядок присвоения идентификационных номеров автомобильным дорогам общего пользования  местного значения </w:t>
      </w:r>
      <w:proofErr w:type="spellStart"/>
      <w:r w:rsidR="004D627B">
        <w:rPr>
          <w:b/>
          <w:color w:val="000000"/>
          <w:sz w:val="24"/>
          <w:szCs w:val="24"/>
        </w:rPr>
        <w:t>Паевского</w:t>
      </w:r>
      <w:proofErr w:type="spellEnd"/>
      <w:r w:rsidR="004D627B">
        <w:rPr>
          <w:b/>
          <w:color w:val="000000"/>
          <w:sz w:val="24"/>
          <w:szCs w:val="24"/>
        </w:rPr>
        <w:t xml:space="preserve"> </w:t>
      </w:r>
      <w:r w:rsidRPr="00636907">
        <w:rPr>
          <w:b/>
          <w:color w:val="000000"/>
          <w:sz w:val="24"/>
          <w:szCs w:val="24"/>
        </w:rPr>
        <w:t xml:space="preserve"> сельского поселения </w:t>
      </w:r>
      <w:proofErr w:type="spellStart"/>
      <w:r w:rsidR="00CD6AF4">
        <w:rPr>
          <w:b/>
          <w:color w:val="000000"/>
          <w:sz w:val="24"/>
          <w:szCs w:val="24"/>
        </w:rPr>
        <w:t>Кадошкинского</w:t>
      </w:r>
      <w:proofErr w:type="spellEnd"/>
      <w:r w:rsidRPr="00636907">
        <w:rPr>
          <w:b/>
          <w:color w:val="000000"/>
          <w:sz w:val="24"/>
          <w:szCs w:val="24"/>
        </w:rPr>
        <w:t xml:space="preserve"> муниципального района Республики Мордовия</w:t>
      </w:r>
    </w:p>
    <w:p w:rsidR="007F22D4" w:rsidRDefault="007F22D4" w:rsidP="007F22D4">
      <w:pPr>
        <w:pStyle w:val="2"/>
        <w:tabs>
          <w:tab w:val="left" w:pos="9498"/>
        </w:tabs>
        <w:jc w:val="center"/>
        <w:rPr>
          <w:color w:val="FF0000"/>
          <w:sz w:val="24"/>
          <w:szCs w:val="24"/>
        </w:rPr>
      </w:pP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Идентификационный номер автомобильной дороги состоит из четырех разрядов. Каждый разряд идентификационного номера автомобильной дороги отделяется от предыдущего одним пробелом.</w:t>
      </w: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Разряд идентификационного номера автомобильной дороги состоит из заглавных букв русского алфавита и (или) арабских цифр. Предметное буквенное и (или) цифровое обозначение в одном разряде идентификационного номера автомобильной дороги может отделяться дефисом.</w:t>
      </w:r>
    </w:p>
    <w:p w:rsidR="00F962FA" w:rsidRDefault="00F962FA">
      <w:pPr>
        <w:pStyle w:val="2"/>
        <w:tabs>
          <w:tab w:val="left" w:pos="9498"/>
        </w:tabs>
        <w:jc w:val="both"/>
        <w:rPr>
          <w:rStyle w:val="a6"/>
          <w:sz w:val="24"/>
          <w:szCs w:val="24"/>
        </w:rPr>
      </w:pPr>
      <w:r>
        <w:rPr>
          <w:color w:val="000000"/>
          <w:sz w:val="24"/>
          <w:szCs w:val="24"/>
        </w:rPr>
        <w:t xml:space="preserve">      Предметность цифрового или буквенного обозначения в одном разряде идентификационного номера автомобильной дороги определяется самостоятельностью идентифицированного классификационного признака автомобильной дороги или иных данных об автомобильной дороге.</w:t>
      </w: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rStyle w:val="a6"/>
          <w:sz w:val="24"/>
          <w:szCs w:val="24"/>
        </w:rPr>
        <w:t xml:space="preserve">Первый разряд идентификационного номера </w:t>
      </w:r>
      <w:r>
        <w:rPr>
          <w:color w:val="000000"/>
          <w:sz w:val="24"/>
          <w:szCs w:val="24"/>
        </w:rPr>
        <w:t>автомобильной дороги идентифицирует автомобильную дорогу по отношению к собственности и содержит восемь знаков, объединенных соответственно в три группы - первая группа состоит из двух знаков; вторая и третья группы состоят из трех знаков каждая:</w:t>
      </w:r>
    </w:p>
    <w:p w:rsidR="00F962FA" w:rsidRDefault="00F962FA">
      <w:pPr>
        <w:pStyle w:val="2"/>
        <w:tabs>
          <w:tab w:val="left" w:pos="9498"/>
        </w:tabs>
        <w:jc w:val="both"/>
        <w:rPr>
          <w:rStyle w:val="a6"/>
          <w:sz w:val="24"/>
          <w:szCs w:val="24"/>
        </w:rPr>
      </w:pPr>
      <w:r>
        <w:rPr>
          <w:color w:val="000000"/>
          <w:sz w:val="24"/>
          <w:szCs w:val="24"/>
        </w:rPr>
        <w:t>- для автомобильной дороги, относящейся к собственности муниципального образования, первый разряд идентификационного номера автомобильной дороги состоит из трех групп знаков, соответствующих коду объектов первого, второго и третьего уровня классификации Общероссийского классификатора объектов административно-территориального деления.</w:t>
      </w: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rStyle w:val="a6"/>
          <w:sz w:val="24"/>
          <w:szCs w:val="24"/>
        </w:rPr>
        <w:t xml:space="preserve">Второй разряд идентификационного номера </w:t>
      </w:r>
      <w:r>
        <w:rPr>
          <w:color w:val="000000"/>
          <w:sz w:val="24"/>
          <w:szCs w:val="24"/>
        </w:rPr>
        <w:t>автомобильной дороги идентифицирует автомобильную дорогу по виду разрешенного пользования и состоит из двух букв:</w:t>
      </w:r>
    </w:p>
    <w:p w:rsidR="00F962FA" w:rsidRDefault="00F962FA">
      <w:pPr>
        <w:pStyle w:val="2"/>
        <w:tabs>
          <w:tab w:val="left" w:pos="9498"/>
        </w:tabs>
        <w:jc w:val="both"/>
        <w:rPr>
          <w:rStyle w:val="a6"/>
          <w:sz w:val="24"/>
          <w:szCs w:val="24"/>
        </w:rPr>
      </w:pPr>
      <w:r>
        <w:rPr>
          <w:color w:val="000000"/>
          <w:sz w:val="24"/>
          <w:szCs w:val="24"/>
        </w:rPr>
        <w:t>ОП - для автомобильной дороги общего пользования.</w:t>
      </w: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rStyle w:val="a6"/>
          <w:sz w:val="24"/>
          <w:szCs w:val="24"/>
        </w:rPr>
        <w:t xml:space="preserve">Третий разряд идентификационного номера </w:t>
      </w:r>
      <w:r>
        <w:rPr>
          <w:color w:val="000000"/>
          <w:sz w:val="24"/>
          <w:szCs w:val="24"/>
        </w:rPr>
        <w:t>автомобильной дороги идентифицирует автомобильную дорогу по значению и состоит из двух букв:</w:t>
      </w:r>
    </w:p>
    <w:p w:rsidR="00F962FA" w:rsidRDefault="00F962FA">
      <w:pPr>
        <w:pStyle w:val="2"/>
        <w:tabs>
          <w:tab w:val="left" w:pos="9498"/>
        </w:tabs>
        <w:jc w:val="both"/>
        <w:rPr>
          <w:rStyle w:val="a6"/>
          <w:sz w:val="24"/>
          <w:szCs w:val="24"/>
        </w:rPr>
      </w:pPr>
      <w:r>
        <w:rPr>
          <w:color w:val="000000"/>
          <w:sz w:val="24"/>
          <w:szCs w:val="24"/>
        </w:rPr>
        <w:t>МП - для автомобильной дороги, относящейся к собственности муниципального образования (автомобильная дорога поселения).</w:t>
      </w:r>
    </w:p>
    <w:p w:rsidR="00F962FA" w:rsidRDefault="00F962FA">
      <w:pPr>
        <w:tabs>
          <w:tab w:val="left" w:pos="9498"/>
        </w:tabs>
        <w:jc w:val="both"/>
      </w:pPr>
      <w:r>
        <w:rPr>
          <w:rStyle w:val="a6"/>
          <w:sz w:val="24"/>
          <w:szCs w:val="24"/>
        </w:rPr>
        <w:t xml:space="preserve">Четвертый разряд идентификационного номера </w:t>
      </w:r>
      <w:r>
        <w:rPr>
          <w:color w:val="000000"/>
        </w:rPr>
        <w:t>автомобильной дороги представляет собой учетный номер автомобильной дороги, состоящий из арабских цифр, включающих в себя, порядковый номер автомобильной дороги.</w:t>
      </w:r>
    </w:p>
    <w:p w:rsidR="00F962FA" w:rsidRDefault="00F962FA">
      <w:pPr>
        <w:tabs>
          <w:tab w:val="left" w:pos="9498"/>
        </w:tabs>
        <w:jc w:val="both"/>
      </w:pPr>
    </w:p>
    <w:p w:rsidR="00F962FA" w:rsidRDefault="00F962FA">
      <w:pPr>
        <w:tabs>
          <w:tab w:val="left" w:pos="9498"/>
        </w:tabs>
        <w:jc w:val="both"/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spacing w:line="270" w:lineRule="exact"/>
        <w:ind w:left="851"/>
        <w:rPr>
          <w:color w:val="FF0000"/>
        </w:rPr>
      </w:pPr>
    </w:p>
    <w:p w:rsidR="00F962FA" w:rsidRDefault="00F962FA">
      <w:pPr>
        <w:pStyle w:val="2"/>
        <w:tabs>
          <w:tab w:val="left" w:pos="9498"/>
        </w:tabs>
        <w:spacing w:line="100" w:lineRule="atLeast"/>
        <w:ind w:left="851" w:right="-143"/>
        <w:rPr>
          <w:color w:val="000000"/>
          <w:sz w:val="20"/>
          <w:szCs w:val="20"/>
        </w:rPr>
      </w:pPr>
    </w:p>
    <w:p w:rsidR="00F962FA" w:rsidRDefault="00F962FA">
      <w:pPr>
        <w:sectPr w:rsidR="00F962FA">
          <w:pgSz w:w="11906" w:h="16838"/>
          <w:pgMar w:top="709" w:right="707" w:bottom="568" w:left="1276" w:header="720" w:footer="720" w:gutter="0"/>
          <w:cols w:space="720"/>
          <w:docGrid w:linePitch="360" w:charSpace="-6145"/>
        </w:sectPr>
      </w:pPr>
    </w:p>
    <w:p w:rsidR="007F22D4" w:rsidRPr="00636907" w:rsidRDefault="007F22D4" w:rsidP="007F22D4">
      <w:pPr>
        <w:jc w:val="right"/>
        <w:rPr>
          <w:color w:val="000000"/>
        </w:rPr>
      </w:pPr>
      <w:r w:rsidRPr="00636907">
        <w:rPr>
          <w:color w:val="000000"/>
        </w:rPr>
        <w:lastRenderedPageBreak/>
        <w:t>Приложение  2</w:t>
      </w:r>
    </w:p>
    <w:p w:rsidR="007F22D4" w:rsidRPr="00636907" w:rsidRDefault="007F22D4" w:rsidP="007F22D4">
      <w:pPr>
        <w:jc w:val="right"/>
        <w:rPr>
          <w:color w:val="000000"/>
        </w:rPr>
      </w:pPr>
      <w:r w:rsidRPr="00636907">
        <w:rPr>
          <w:color w:val="000000"/>
        </w:rPr>
        <w:t xml:space="preserve"> к Постановлению администрации   </w:t>
      </w:r>
    </w:p>
    <w:p w:rsidR="007F22D4" w:rsidRPr="00636907" w:rsidRDefault="004D627B" w:rsidP="007F22D4">
      <w:pPr>
        <w:jc w:val="right"/>
        <w:rPr>
          <w:color w:val="000000"/>
        </w:rPr>
      </w:pPr>
      <w:proofErr w:type="spellStart"/>
      <w:r>
        <w:rPr>
          <w:color w:val="000000"/>
        </w:rPr>
        <w:t>Паевского</w:t>
      </w:r>
      <w:proofErr w:type="spellEnd"/>
      <w:r w:rsidR="007F22D4" w:rsidRPr="00636907">
        <w:rPr>
          <w:color w:val="000000"/>
        </w:rPr>
        <w:t xml:space="preserve"> сельского поселения  </w:t>
      </w:r>
    </w:p>
    <w:p w:rsidR="007F22D4" w:rsidRPr="00636907" w:rsidRDefault="00CD6AF4" w:rsidP="007F22D4">
      <w:pPr>
        <w:jc w:val="right"/>
        <w:rPr>
          <w:color w:val="000000"/>
        </w:rPr>
      </w:pPr>
      <w:proofErr w:type="spellStart"/>
      <w:r>
        <w:rPr>
          <w:color w:val="000000"/>
        </w:rPr>
        <w:t>Кадошкинского</w:t>
      </w:r>
      <w:proofErr w:type="spellEnd"/>
      <w:r w:rsidR="007F22D4" w:rsidRPr="00636907">
        <w:rPr>
          <w:color w:val="000000"/>
        </w:rPr>
        <w:t xml:space="preserve"> муниципального района</w:t>
      </w:r>
    </w:p>
    <w:p w:rsidR="007F22D4" w:rsidRPr="00636907" w:rsidRDefault="007F22D4" w:rsidP="007F22D4">
      <w:pPr>
        <w:jc w:val="right"/>
        <w:rPr>
          <w:color w:val="000000"/>
        </w:rPr>
      </w:pPr>
      <w:r w:rsidRPr="00636907">
        <w:rPr>
          <w:color w:val="000000"/>
        </w:rPr>
        <w:t xml:space="preserve">Республики Мордовия               </w:t>
      </w:r>
    </w:p>
    <w:p w:rsidR="007F22D4" w:rsidRPr="00636907" w:rsidRDefault="007F22D4" w:rsidP="007F22D4">
      <w:pPr>
        <w:jc w:val="right"/>
        <w:rPr>
          <w:color w:val="000000"/>
        </w:rPr>
      </w:pPr>
      <w:r w:rsidRPr="00636907">
        <w:rPr>
          <w:color w:val="000000"/>
        </w:rPr>
        <w:t xml:space="preserve">      от </w:t>
      </w:r>
      <w:r w:rsidR="00E32448">
        <w:rPr>
          <w:color w:val="000000"/>
        </w:rPr>
        <w:t>01.08</w:t>
      </w:r>
      <w:r w:rsidR="00E8462F">
        <w:rPr>
          <w:color w:val="000000"/>
        </w:rPr>
        <w:t>.</w:t>
      </w:r>
      <w:r w:rsidR="001C7C93">
        <w:rPr>
          <w:color w:val="000000"/>
        </w:rPr>
        <w:t>2023 года №</w:t>
      </w:r>
      <w:r w:rsidR="00E8462F">
        <w:rPr>
          <w:color w:val="000000"/>
        </w:rPr>
        <w:t>30</w:t>
      </w:r>
      <w:r w:rsidR="00CD6AF4">
        <w:rPr>
          <w:color w:val="000000"/>
        </w:rPr>
        <w:t>-П</w:t>
      </w:r>
    </w:p>
    <w:p w:rsidR="00F962FA" w:rsidRPr="00127A24" w:rsidRDefault="00F962FA">
      <w:pPr>
        <w:rPr>
          <w:b/>
        </w:rPr>
      </w:pPr>
    </w:p>
    <w:p w:rsidR="00587982" w:rsidRDefault="00587982" w:rsidP="00587982">
      <w:pPr>
        <w:jc w:val="center"/>
        <w:rPr>
          <w:b/>
          <w:color w:val="000000"/>
        </w:rPr>
      </w:pPr>
      <w:r w:rsidRPr="00636907">
        <w:rPr>
          <w:b/>
          <w:color w:val="000000"/>
        </w:rPr>
        <w:t xml:space="preserve">Перечень  автомобильных дорог общего пользования местного значения  </w:t>
      </w:r>
      <w:proofErr w:type="spellStart"/>
      <w:r>
        <w:rPr>
          <w:b/>
          <w:color w:val="000000"/>
        </w:rPr>
        <w:t>Паевского</w:t>
      </w:r>
      <w:proofErr w:type="spellEnd"/>
      <w:r>
        <w:rPr>
          <w:b/>
          <w:color w:val="000000"/>
        </w:rPr>
        <w:t xml:space="preserve"> </w:t>
      </w:r>
      <w:r w:rsidRPr="00636907">
        <w:rPr>
          <w:b/>
          <w:color w:val="000000"/>
        </w:rPr>
        <w:t xml:space="preserve">сельского поселения </w:t>
      </w:r>
    </w:p>
    <w:p w:rsidR="00587982" w:rsidRPr="00636907" w:rsidRDefault="00587982" w:rsidP="00587982">
      <w:pPr>
        <w:jc w:val="center"/>
        <w:rPr>
          <w:b/>
        </w:rPr>
      </w:pPr>
      <w:proofErr w:type="spellStart"/>
      <w:r>
        <w:rPr>
          <w:b/>
          <w:color w:val="000000"/>
        </w:rPr>
        <w:t>Кадошкинского</w:t>
      </w:r>
      <w:proofErr w:type="spellEnd"/>
      <w:r w:rsidRPr="00636907">
        <w:rPr>
          <w:b/>
          <w:color w:val="000000"/>
        </w:rPr>
        <w:t xml:space="preserve"> муниципального района Республики Мордовия</w:t>
      </w:r>
    </w:p>
    <w:p w:rsidR="006B2E68" w:rsidRDefault="006B2E68" w:rsidP="006B2E68">
      <w:pPr>
        <w:jc w:val="center"/>
        <w:rPr>
          <w:b/>
        </w:rPr>
      </w:pPr>
    </w:p>
    <w:tbl>
      <w:tblPr>
        <w:tblpPr w:leftFromText="180" w:rightFromText="180" w:vertAnchor="text" w:horzAnchor="page" w:tblpX="898" w:tblpY="527"/>
        <w:tblW w:w="14850" w:type="dxa"/>
        <w:tblLayout w:type="fixed"/>
        <w:tblLook w:val="0000"/>
      </w:tblPr>
      <w:tblGrid>
        <w:gridCol w:w="674"/>
        <w:gridCol w:w="2691"/>
        <w:gridCol w:w="1705"/>
        <w:gridCol w:w="1559"/>
        <w:gridCol w:w="1417"/>
        <w:gridCol w:w="1134"/>
        <w:gridCol w:w="1843"/>
        <w:gridCol w:w="1276"/>
        <w:gridCol w:w="1134"/>
        <w:gridCol w:w="1417"/>
      </w:tblGrid>
      <w:tr w:rsidR="00910048" w:rsidRPr="00A24DC9" w:rsidTr="00910048">
        <w:trPr>
          <w:trHeight w:val="471"/>
        </w:trPr>
        <w:tc>
          <w:tcPr>
            <w:tcW w:w="67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Default="00910048" w:rsidP="00910048">
            <w:pPr>
              <w:autoSpaceDE w:val="0"/>
              <w:snapToGrid w:val="0"/>
              <w:jc w:val="both"/>
              <w:rPr>
                <w:rFonts w:ascii="Courier New" w:eastAsia="Arial" w:hAnsi="Courier New" w:cs="Courier New"/>
              </w:rPr>
            </w:pPr>
            <w:r>
              <w:rPr>
                <w:rFonts w:ascii="Courier New" w:eastAsia="Arial" w:hAnsi="Courier New" w:cs="Courier New"/>
              </w:rPr>
              <w:t>№</w:t>
            </w:r>
          </w:p>
          <w:p w:rsidR="00910048" w:rsidRPr="00A24DC9" w:rsidRDefault="00910048" w:rsidP="00910048">
            <w:pPr>
              <w:autoSpaceDE w:val="0"/>
              <w:snapToGrid w:val="0"/>
              <w:jc w:val="both"/>
              <w:rPr>
                <w:rFonts w:ascii="Courier New" w:eastAsia="Arial" w:hAnsi="Courier New" w:cs="Courier New"/>
              </w:rPr>
            </w:pPr>
            <w:proofErr w:type="spellStart"/>
            <w:proofErr w:type="gramStart"/>
            <w:r>
              <w:rPr>
                <w:rFonts w:ascii="Courier New" w:eastAsia="Arial" w:hAnsi="Courier New" w:cs="Courier New"/>
              </w:rPr>
              <w:t>п</w:t>
            </w:r>
            <w:proofErr w:type="spellEnd"/>
            <w:proofErr w:type="gramEnd"/>
            <w:r>
              <w:rPr>
                <w:rFonts w:ascii="Courier New" w:eastAsia="Arial" w:hAnsi="Courier New" w:cs="Courier New"/>
              </w:rPr>
              <w:t>/</w:t>
            </w:r>
            <w:proofErr w:type="spellStart"/>
            <w:r>
              <w:rPr>
                <w:rFonts w:ascii="Courier New" w:eastAsia="Arial" w:hAnsi="Courier New" w:cs="Courier New"/>
              </w:rPr>
              <w:t>п</w:t>
            </w:r>
            <w:proofErr w:type="spellEnd"/>
          </w:p>
        </w:tc>
        <w:tc>
          <w:tcPr>
            <w:tcW w:w="26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A24DC9" w:rsidRDefault="00910048" w:rsidP="00910048">
            <w:pPr>
              <w:autoSpaceDE w:val="0"/>
              <w:snapToGrid w:val="0"/>
              <w:jc w:val="both"/>
              <w:rPr>
                <w:rFonts w:ascii="Courier New" w:eastAsia="Arial" w:hAnsi="Courier New" w:cs="Courier New"/>
              </w:rPr>
            </w:pPr>
            <w:proofErr w:type="spellStart"/>
            <w:r>
              <w:rPr>
                <w:color w:val="000000"/>
              </w:rPr>
              <w:t>Наименование</w:t>
            </w:r>
            <w:proofErr w:type="gramStart"/>
            <w:r>
              <w:rPr>
                <w:color w:val="000000"/>
              </w:rPr>
              <w:t>,а</w:t>
            </w:r>
            <w:proofErr w:type="gramEnd"/>
            <w:r>
              <w:rPr>
                <w:color w:val="000000"/>
              </w:rPr>
              <w:t>дрес</w:t>
            </w:r>
            <w:proofErr w:type="spellEnd"/>
            <w:r>
              <w:rPr>
                <w:color w:val="000000"/>
              </w:rPr>
              <w:t xml:space="preserve"> автомобильной дороги</w:t>
            </w:r>
          </w:p>
        </w:tc>
        <w:tc>
          <w:tcPr>
            <w:tcW w:w="17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A24DC9" w:rsidRDefault="00910048" w:rsidP="00910048">
            <w:pPr>
              <w:autoSpaceDE w:val="0"/>
              <w:snapToGrid w:val="0"/>
              <w:jc w:val="center"/>
              <w:rPr>
                <w:rFonts w:ascii="Courier New" w:eastAsia="Arial" w:hAnsi="Courier New" w:cs="Courier New"/>
              </w:rPr>
            </w:pPr>
            <w:r w:rsidRPr="00A24DC9">
              <w:rPr>
                <w:rFonts w:ascii="Courier New" w:eastAsia="Arial" w:hAnsi="Courier New" w:cs="Courier New"/>
              </w:rPr>
              <w:t>Протяженность</w:t>
            </w:r>
          </w:p>
          <w:p w:rsidR="00910048" w:rsidRPr="00A24DC9" w:rsidRDefault="00910048" w:rsidP="00910048">
            <w:pPr>
              <w:autoSpaceDE w:val="0"/>
              <w:snapToGrid w:val="0"/>
              <w:jc w:val="center"/>
              <w:rPr>
                <w:rFonts w:ascii="Courier New" w:eastAsia="Arial" w:hAnsi="Courier New" w:cs="Courier New"/>
              </w:rPr>
            </w:pPr>
            <w:r w:rsidRPr="00A24DC9">
              <w:rPr>
                <w:rFonts w:ascii="Courier New" w:eastAsia="Arial" w:hAnsi="Courier New" w:cs="Courier New"/>
              </w:rPr>
              <w:t>км</w:t>
            </w: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A24DC9" w:rsidRDefault="00910048" w:rsidP="00910048">
            <w:pPr>
              <w:widowControl w:val="0"/>
              <w:autoSpaceDE w:val="0"/>
              <w:snapToGrid w:val="0"/>
              <w:rPr>
                <w:rFonts w:ascii="Courier New" w:eastAsia="Arial" w:hAnsi="Courier New" w:cs="Courier New"/>
              </w:rPr>
            </w:pPr>
            <w:r w:rsidRPr="00A24DC9">
              <w:rPr>
                <w:rFonts w:ascii="Courier New" w:eastAsia="Arial" w:hAnsi="Courier New" w:cs="Courier New"/>
              </w:rPr>
              <w:t>В т.ч. по покрытиям</w:t>
            </w:r>
          </w:p>
        </w:tc>
        <w:tc>
          <w:tcPr>
            <w:tcW w:w="567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A24DC9" w:rsidRDefault="00910048" w:rsidP="00910048">
            <w:pPr>
              <w:widowControl w:val="0"/>
              <w:autoSpaceDE w:val="0"/>
              <w:snapToGrid w:val="0"/>
              <w:rPr>
                <w:rFonts w:ascii="Courier New" w:eastAsia="Arial" w:hAnsi="Courier New" w:cs="Courier New"/>
              </w:rPr>
            </w:pPr>
            <w:r>
              <w:t>Идентификационный номер автомобильной дороги</w:t>
            </w:r>
          </w:p>
        </w:tc>
      </w:tr>
      <w:tr w:rsidR="00910048" w:rsidRPr="00A24DC9" w:rsidTr="00910048">
        <w:trPr>
          <w:trHeight w:val="434"/>
        </w:trPr>
        <w:tc>
          <w:tcPr>
            <w:tcW w:w="67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A24DC9" w:rsidRDefault="00910048" w:rsidP="00910048">
            <w:pPr>
              <w:autoSpaceDE w:val="0"/>
              <w:snapToGrid w:val="0"/>
              <w:jc w:val="both"/>
              <w:rPr>
                <w:rFonts w:eastAsia="Arial"/>
              </w:rPr>
            </w:pPr>
          </w:p>
        </w:tc>
        <w:tc>
          <w:tcPr>
            <w:tcW w:w="26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A24DC9" w:rsidRDefault="00910048" w:rsidP="00910048">
            <w:pPr>
              <w:autoSpaceDE w:val="0"/>
              <w:snapToGrid w:val="0"/>
              <w:jc w:val="both"/>
              <w:rPr>
                <w:rFonts w:eastAsia="Arial"/>
              </w:rPr>
            </w:pPr>
          </w:p>
        </w:tc>
        <w:tc>
          <w:tcPr>
            <w:tcW w:w="17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A24DC9" w:rsidRDefault="00910048" w:rsidP="00910048">
            <w:pPr>
              <w:autoSpaceDE w:val="0"/>
              <w:snapToGrid w:val="0"/>
              <w:jc w:val="center"/>
              <w:rPr>
                <w:rFonts w:ascii="Courier New" w:eastAsia="Arial" w:hAnsi="Courier New" w:cs="Courier New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A24DC9" w:rsidRDefault="00910048" w:rsidP="00910048">
            <w:pPr>
              <w:widowControl w:val="0"/>
              <w:autoSpaceDE w:val="0"/>
              <w:snapToGrid w:val="0"/>
              <w:jc w:val="center"/>
              <w:rPr>
                <w:rFonts w:eastAsia="Arial"/>
              </w:rPr>
            </w:pPr>
            <w:r w:rsidRPr="00A24DC9">
              <w:rPr>
                <w:rFonts w:eastAsia="Arial"/>
              </w:rPr>
              <w:t>а/б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A24DC9" w:rsidRDefault="00910048" w:rsidP="00910048">
            <w:pPr>
              <w:widowControl w:val="0"/>
              <w:autoSpaceDE w:val="0"/>
              <w:snapToGrid w:val="0"/>
              <w:jc w:val="center"/>
              <w:rPr>
                <w:rFonts w:eastAsia="Arial"/>
              </w:rPr>
            </w:pPr>
            <w:r w:rsidRPr="00A24DC9">
              <w:rPr>
                <w:rFonts w:eastAsia="Arial"/>
              </w:rPr>
              <w:t>щебень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A24DC9" w:rsidRDefault="00910048" w:rsidP="00910048">
            <w:pPr>
              <w:widowControl w:val="0"/>
              <w:autoSpaceDE w:val="0"/>
              <w:snapToGrid w:val="0"/>
              <w:jc w:val="center"/>
              <w:rPr>
                <w:rFonts w:eastAsia="Arial"/>
              </w:rPr>
            </w:pPr>
            <w:r w:rsidRPr="00A24DC9">
              <w:rPr>
                <w:rFonts w:eastAsia="Arial"/>
              </w:rPr>
              <w:t>грунт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642087" w:rsidRDefault="00910048" w:rsidP="00910048">
            <w:pPr>
              <w:jc w:val="center"/>
              <w:rPr>
                <w:color w:val="000000"/>
              </w:rPr>
            </w:pPr>
            <w:r w:rsidRPr="00642087">
              <w:rPr>
                <w:color w:val="000000"/>
              </w:rPr>
              <w:t>Первый</w:t>
            </w:r>
          </w:p>
          <w:p w:rsidR="00910048" w:rsidRPr="00A24DC9" w:rsidRDefault="00910048" w:rsidP="00910048">
            <w:pPr>
              <w:widowControl w:val="0"/>
              <w:autoSpaceDE w:val="0"/>
              <w:snapToGrid w:val="0"/>
              <w:jc w:val="center"/>
              <w:rPr>
                <w:rFonts w:eastAsia="Arial"/>
              </w:rPr>
            </w:pPr>
            <w:r w:rsidRPr="00642087">
              <w:t>разряд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A24DC9" w:rsidRDefault="00910048" w:rsidP="00910048">
            <w:pPr>
              <w:widowControl w:val="0"/>
              <w:autoSpaceDE w:val="0"/>
              <w:snapToGrid w:val="0"/>
              <w:jc w:val="center"/>
              <w:rPr>
                <w:rFonts w:eastAsia="Arial"/>
              </w:rPr>
            </w:pPr>
            <w:r w:rsidRPr="00642087">
              <w:rPr>
                <w:color w:val="000000"/>
              </w:rPr>
              <w:t>Второй разряд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A24DC9" w:rsidRDefault="00910048" w:rsidP="00910048">
            <w:pPr>
              <w:widowControl w:val="0"/>
              <w:autoSpaceDE w:val="0"/>
              <w:snapToGrid w:val="0"/>
              <w:jc w:val="center"/>
              <w:rPr>
                <w:rFonts w:eastAsia="Arial"/>
              </w:rPr>
            </w:pPr>
            <w:r w:rsidRPr="00642087">
              <w:rPr>
                <w:color w:val="000000"/>
              </w:rPr>
              <w:t>Третий разряд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A24DC9" w:rsidRDefault="00910048" w:rsidP="00910048">
            <w:pPr>
              <w:widowControl w:val="0"/>
              <w:autoSpaceDE w:val="0"/>
              <w:snapToGrid w:val="0"/>
              <w:jc w:val="center"/>
              <w:rPr>
                <w:rFonts w:eastAsia="Arial"/>
              </w:rPr>
            </w:pPr>
            <w:r w:rsidRPr="00642087">
              <w:rPr>
                <w:color w:val="000000"/>
              </w:rPr>
              <w:t>Четверты</w:t>
            </w:r>
            <w:r>
              <w:rPr>
                <w:color w:val="000000"/>
              </w:rPr>
              <w:t>й</w:t>
            </w:r>
            <w:r w:rsidRPr="00642087">
              <w:rPr>
                <w:color w:val="000000"/>
              </w:rPr>
              <w:t xml:space="preserve"> разряд</w:t>
            </w:r>
          </w:p>
        </w:tc>
      </w:tr>
      <w:tr w:rsidR="00910048" w:rsidRPr="00A24DC9" w:rsidTr="00910048">
        <w:trPr>
          <w:trHeight w:val="301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A24DC9" w:rsidRDefault="00910048" w:rsidP="00910048">
            <w:pPr>
              <w:autoSpaceDE w:val="0"/>
              <w:snapToGrid w:val="0"/>
              <w:jc w:val="center"/>
              <w:rPr>
                <w:rFonts w:ascii="Courier New" w:eastAsia="Arial" w:hAnsi="Courier New" w:cs="Courier New"/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A24DC9" w:rsidRDefault="00910048" w:rsidP="00910048">
            <w:pPr>
              <w:autoSpaceDE w:val="0"/>
              <w:snapToGrid w:val="0"/>
              <w:jc w:val="center"/>
              <w:rPr>
                <w:rFonts w:ascii="Courier New" w:eastAsia="Arial" w:hAnsi="Courier New" w:cs="Courier New"/>
                <w:sz w:val="20"/>
                <w:szCs w:val="20"/>
              </w:rPr>
            </w:pPr>
            <w:r w:rsidRPr="00A24DC9">
              <w:rPr>
                <w:rFonts w:eastAsia="Arial"/>
              </w:rPr>
              <w:t>2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A24DC9" w:rsidRDefault="00910048" w:rsidP="00910048">
            <w:pPr>
              <w:autoSpaceDE w:val="0"/>
              <w:snapToGrid w:val="0"/>
              <w:jc w:val="center"/>
              <w:rPr>
                <w:rFonts w:ascii="Courier New" w:eastAsia="Arial" w:hAnsi="Courier New" w:cs="Courier New"/>
                <w:sz w:val="20"/>
                <w:szCs w:val="20"/>
              </w:rPr>
            </w:pPr>
            <w:r w:rsidRPr="00A24DC9">
              <w:rPr>
                <w:rFonts w:ascii="Courier New" w:eastAsia="Arial" w:hAnsi="Courier New" w:cs="Courier New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A24DC9" w:rsidRDefault="00910048" w:rsidP="00910048">
            <w:pPr>
              <w:widowControl w:val="0"/>
              <w:autoSpaceDE w:val="0"/>
              <w:snapToGrid w:val="0"/>
              <w:jc w:val="center"/>
              <w:rPr>
                <w:rFonts w:ascii="Courier New" w:eastAsia="Arial" w:hAnsi="Courier New" w:cs="Courier New"/>
                <w:sz w:val="20"/>
                <w:szCs w:val="20"/>
              </w:rPr>
            </w:pPr>
            <w:r w:rsidRPr="00A24DC9">
              <w:rPr>
                <w:rFonts w:ascii="Courier New" w:eastAsia="Arial" w:hAnsi="Courier New" w:cs="Courier New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A24DC9" w:rsidRDefault="00910048" w:rsidP="00910048">
            <w:pPr>
              <w:widowControl w:val="0"/>
              <w:autoSpaceDE w:val="0"/>
              <w:snapToGrid w:val="0"/>
              <w:jc w:val="center"/>
              <w:rPr>
                <w:rFonts w:ascii="Courier New" w:eastAsia="Arial" w:hAnsi="Courier New" w:cs="Courier New"/>
                <w:sz w:val="20"/>
                <w:szCs w:val="20"/>
              </w:rPr>
            </w:pPr>
            <w:r w:rsidRPr="00A24DC9">
              <w:rPr>
                <w:rFonts w:ascii="Courier New" w:eastAsia="Arial" w:hAnsi="Courier New" w:cs="Courier New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A24DC9" w:rsidRDefault="00910048" w:rsidP="00910048">
            <w:pPr>
              <w:widowControl w:val="0"/>
              <w:autoSpaceDE w:val="0"/>
              <w:snapToGrid w:val="0"/>
              <w:jc w:val="center"/>
              <w:rPr>
                <w:rFonts w:ascii="Courier New" w:eastAsia="Arial" w:hAnsi="Courier New" w:cs="Courier New"/>
                <w:sz w:val="20"/>
                <w:szCs w:val="20"/>
              </w:rPr>
            </w:pPr>
            <w:r w:rsidRPr="00A24DC9">
              <w:rPr>
                <w:rFonts w:ascii="Courier New" w:eastAsia="Arial" w:hAnsi="Courier New" w:cs="Courier New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A24DC9" w:rsidRDefault="00910048" w:rsidP="00910048">
            <w:pPr>
              <w:widowControl w:val="0"/>
              <w:autoSpaceDE w:val="0"/>
              <w:snapToGrid w:val="0"/>
              <w:jc w:val="center"/>
              <w:rPr>
                <w:rFonts w:ascii="Courier New" w:eastAsia="Arial" w:hAnsi="Courier New" w:cs="Courier New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A24DC9" w:rsidRDefault="00910048" w:rsidP="00910048">
            <w:pPr>
              <w:widowControl w:val="0"/>
              <w:autoSpaceDE w:val="0"/>
              <w:snapToGrid w:val="0"/>
              <w:jc w:val="center"/>
              <w:rPr>
                <w:rFonts w:ascii="Courier New" w:eastAsia="Arial" w:hAnsi="Courier New" w:cs="Courier New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A24DC9" w:rsidRDefault="00910048" w:rsidP="00910048">
            <w:pPr>
              <w:widowControl w:val="0"/>
              <w:autoSpaceDE w:val="0"/>
              <w:snapToGrid w:val="0"/>
              <w:jc w:val="center"/>
              <w:rPr>
                <w:rFonts w:ascii="Courier New" w:eastAsia="Arial" w:hAnsi="Courier New" w:cs="Courier New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A24DC9" w:rsidRDefault="00910048" w:rsidP="00910048">
            <w:pPr>
              <w:widowControl w:val="0"/>
              <w:autoSpaceDE w:val="0"/>
              <w:snapToGrid w:val="0"/>
              <w:jc w:val="center"/>
              <w:rPr>
                <w:rFonts w:ascii="Courier New" w:eastAsia="Arial" w:hAnsi="Courier New" w:cs="Courier New"/>
                <w:sz w:val="20"/>
                <w:szCs w:val="20"/>
              </w:rPr>
            </w:pPr>
          </w:p>
        </w:tc>
      </w:tr>
      <w:tr w:rsidR="00910048" w:rsidRPr="00C260CF" w:rsidTr="00910048">
        <w:trPr>
          <w:trHeight w:val="360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autoSpaceDE w:val="0"/>
              <w:snapToGrid w:val="0"/>
              <w:jc w:val="both"/>
              <w:rPr>
                <w:rFonts w:ascii="Courier New" w:eastAsia="Arial" w:hAnsi="Courier New" w:cs="Courier New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52365B" w:rsidRDefault="00910048" w:rsidP="00910048">
            <w:pPr>
              <w:autoSpaceDE w:val="0"/>
              <w:snapToGrid w:val="0"/>
              <w:jc w:val="both"/>
              <w:rPr>
                <w:rFonts w:eastAsia="Arial"/>
                <w:sz w:val="28"/>
                <w:szCs w:val="28"/>
              </w:rPr>
            </w:pPr>
            <w:proofErr w:type="spellStart"/>
            <w:r w:rsidRPr="0052365B">
              <w:rPr>
                <w:rFonts w:eastAsia="Arial"/>
                <w:b/>
                <w:sz w:val="28"/>
                <w:szCs w:val="28"/>
              </w:rPr>
              <w:t>с</w:t>
            </w:r>
            <w:proofErr w:type="gramStart"/>
            <w:r w:rsidRPr="0052365B">
              <w:rPr>
                <w:rFonts w:eastAsia="Arial"/>
                <w:b/>
                <w:sz w:val="28"/>
                <w:szCs w:val="28"/>
              </w:rPr>
              <w:t>.П</w:t>
            </w:r>
            <w:proofErr w:type="gramEnd"/>
            <w:r w:rsidRPr="0052365B">
              <w:rPr>
                <w:rFonts w:eastAsia="Arial"/>
                <w:b/>
                <w:sz w:val="28"/>
                <w:szCs w:val="28"/>
              </w:rPr>
              <w:t>аево</w:t>
            </w:r>
            <w:proofErr w:type="spell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autoSpaceDE w:val="0"/>
              <w:jc w:val="center"/>
              <w:rPr>
                <w:rFonts w:eastAsia="Arial"/>
              </w:rPr>
            </w:pPr>
            <w:r>
              <w:rPr>
                <w:rFonts w:ascii="Courier New" w:eastAsia="Arial" w:hAnsi="Courier New" w:cs="Courier New"/>
              </w:rPr>
              <w:t>8,76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eastAsia="Arial"/>
              </w:rPr>
            </w:pPr>
            <w:r w:rsidRPr="00C260CF">
              <w:rPr>
                <w:rFonts w:ascii="Courier New" w:eastAsia="Arial" w:hAnsi="Courier New" w:cs="Courier New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>
              <w:rPr>
                <w:rFonts w:ascii="Courier New" w:eastAsia="Arial" w:hAnsi="Courier New" w:cs="Courier New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rPr>
                <w:rFonts w:ascii="Courier New" w:eastAsia="Arial" w:hAnsi="Courier New" w:cs="Courier New"/>
              </w:rPr>
            </w:pPr>
            <w:r>
              <w:rPr>
                <w:rFonts w:ascii="Courier New" w:eastAsia="Arial" w:hAnsi="Courier New" w:cs="Courier New"/>
              </w:rPr>
              <w:t>8,76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</w:p>
        </w:tc>
      </w:tr>
      <w:tr w:rsidR="00910048" w:rsidRPr="00C260CF" w:rsidTr="00910048">
        <w:trPr>
          <w:trHeight w:val="198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autoSpaceDE w:val="0"/>
              <w:snapToGrid w:val="0"/>
              <w:jc w:val="both"/>
              <w:rPr>
                <w:rFonts w:ascii="Courier New" w:eastAsia="Arial" w:hAnsi="Courier New" w:cs="Courier New"/>
              </w:rPr>
            </w:pPr>
            <w:r>
              <w:rPr>
                <w:rFonts w:ascii="Courier New" w:eastAsia="Arial" w:hAnsi="Courier New" w:cs="Courier New"/>
              </w:rPr>
              <w:t>01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52365B" w:rsidRDefault="00910048" w:rsidP="00910048">
            <w:pPr>
              <w:autoSpaceDE w:val="0"/>
              <w:snapToGrid w:val="0"/>
              <w:jc w:val="both"/>
              <w:rPr>
                <w:rFonts w:eastAsia="Arial"/>
                <w:sz w:val="28"/>
                <w:szCs w:val="28"/>
              </w:rPr>
            </w:pPr>
            <w:r w:rsidRPr="0052365B">
              <w:rPr>
                <w:rFonts w:eastAsia="Arial"/>
                <w:sz w:val="28"/>
                <w:szCs w:val="28"/>
              </w:rPr>
              <w:t>ул</w:t>
            </w:r>
            <w:proofErr w:type="gramStart"/>
            <w:r w:rsidRPr="0052365B">
              <w:rPr>
                <w:rFonts w:eastAsia="Arial"/>
                <w:sz w:val="28"/>
                <w:szCs w:val="28"/>
              </w:rPr>
              <w:t>.Н</w:t>
            </w:r>
            <w:proofErr w:type="gramEnd"/>
            <w:r w:rsidRPr="0052365B">
              <w:rPr>
                <w:rFonts w:eastAsia="Arial"/>
                <w:sz w:val="28"/>
                <w:szCs w:val="28"/>
              </w:rPr>
              <w:t>ижняя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snapToGrid w:val="0"/>
              <w:jc w:val="center"/>
              <w:rPr>
                <w:rFonts w:ascii="Courier New" w:eastAsia="Arial" w:hAnsi="Courier New" w:cs="Courier New"/>
              </w:rPr>
            </w:pPr>
            <w:r>
              <w:rPr>
                <w:rFonts w:eastAsia="Arial"/>
              </w:rPr>
              <w:t>1,99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rPr>
                <w:rFonts w:ascii="Courier New" w:eastAsia="Arial" w:hAnsi="Courier New" w:cs="Courier New"/>
              </w:rPr>
            </w:pPr>
            <w:r w:rsidRPr="00C260CF">
              <w:rPr>
                <w:rFonts w:eastAsia="Arial"/>
              </w:rPr>
              <w:t xml:space="preserve">            </w:t>
            </w:r>
            <w:r w:rsidRPr="00C260CF">
              <w:rPr>
                <w:rFonts w:ascii="Courier New" w:eastAsia="Arial" w:hAnsi="Courier New" w:cs="Courier New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C260CF">
              <w:rPr>
                <w:rFonts w:ascii="Courier New" w:eastAsia="Arial" w:hAnsi="Courier New" w:cs="Courier New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rPr>
                <w:rFonts w:ascii="Courier New" w:eastAsia="Arial" w:hAnsi="Courier New" w:cs="Courier New"/>
              </w:rPr>
            </w:pPr>
            <w:r>
              <w:rPr>
                <w:rFonts w:ascii="Courier New" w:eastAsia="Arial" w:hAnsi="Courier New" w:cs="Courier New"/>
              </w:rPr>
              <w:t>1,99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587982" w:rsidP="00587982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D71478">
              <w:rPr>
                <w:color w:val="000000"/>
                <w:shd w:val="clear" w:color="auto" w:fill="FFFFFF"/>
              </w:rPr>
              <w:t>896284</w:t>
            </w:r>
            <w:r>
              <w:rPr>
                <w:color w:val="000000"/>
                <w:shd w:val="clear" w:color="auto" w:fill="FFFFFF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BE27D9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BE27D9" w:rsidP="00BE27D9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>
              <w:rPr>
                <w:rFonts w:ascii="Courier New" w:eastAsia="Arial" w:hAnsi="Courier New" w:cs="Courier New"/>
              </w:rPr>
              <w:t>001</w:t>
            </w:r>
          </w:p>
        </w:tc>
      </w:tr>
      <w:tr w:rsidR="00910048" w:rsidRPr="00C260CF" w:rsidTr="00910048">
        <w:trPr>
          <w:trHeight w:val="250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autoSpaceDE w:val="0"/>
              <w:snapToGrid w:val="0"/>
              <w:jc w:val="both"/>
              <w:rPr>
                <w:rFonts w:ascii="Courier New" w:eastAsia="Arial" w:hAnsi="Courier New" w:cs="Courier New"/>
              </w:rPr>
            </w:pPr>
            <w:r>
              <w:rPr>
                <w:rFonts w:ascii="Courier New" w:eastAsia="Arial" w:hAnsi="Courier New" w:cs="Courier New"/>
              </w:rPr>
              <w:t>02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52365B" w:rsidRDefault="00910048" w:rsidP="00910048">
            <w:pPr>
              <w:autoSpaceDE w:val="0"/>
              <w:snapToGrid w:val="0"/>
              <w:jc w:val="both"/>
              <w:rPr>
                <w:rFonts w:eastAsia="Arial"/>
                <w:sz w:val="28"/>
                <w:szCs w:val="28"/>
              </w:rPr>
            </w:pPr>
            <w:r w:rsidRPr="0052365B">
              <w:rPr>
                <w:rFonts w:eastAsia="Arial"/>
                <w:sz w:val="28"/>
                <w:szCs w:val="28"/>
              </w:rPr>
              <w:t>ул</w:t>
            </w:r>
            <w:proofErr w:type="gramStart"/>
            <w:r w:rsidRPr="0052365B">
              <w:rPr>
                <w:rFonts w:eastAsia="Arial"/>
                <w:sz w:val="28"/>
                <w:szCs w:val="28"/>
              </w:rPr>
              <w:t>.М</w:t>
            </w:r>
            <w:proofErr w:type="gramEnd"/>
            <w:r w:rsidRPr="0052365B">
              <w:rPr>
                <w:rFonts w:eastAsia="Arial"/>
                <w:sz w:val="28"/>
                <w:szCs w:val="28"/>
              </w:rPr>
              <w:t>осковская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C260CF">
              <w:rPr>
                <w:rFonts w:ascii="Courier New" w:eastAsia="Arial" w:hAnsi="Courier New" w:cs="Courier New"/>
              </w:rPr>
              <w:t>1,33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rPr>
                <w:rFonts w:ascii="Courier New" w:eastAsia="Arial" w:hAnsi="Courier New" w:cs="Courier New"/>
              </w:rPr>
            </w:pPr>
            <w:r w:rsidRPr="00C260CF">
              <w:rPr>
                <w:rFonts w:ascii="Courier New" w:eastAsia="Arial" w:hAnsi="Courier New" w:cs="Courier New"/>
              </w:rPr>
              <w:t>1,33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587982" w:rsidP="00587982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D71478">
              <w:rPr>
                <w:color w:val="000000"/>
                <w:shd w:val="clear" w:color="auto" w:fill="FFFFFF"/>
              </w:rPr>
              <w:t>896284</w:t>
            </w:r>
            <w:r>
              <w:rPr>
                <w:color w:val="000000"/>
                <w:shd w:val="clear" w:color="auto" w:fill="FFFFFF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BE27D9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BE27D9" w:rsidP="00BE27D9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>
              <w:rPr>
                <w:rFonts w:ascii="Courier New" w:eastAsia="Arial" w:hAnsi="Courier New" w:cs="Courier New"/>
              </w:rPr>
              <w:t>002</w:t>
            </w:r>
          </w:p>
        </w:tc>
      </w:tr>
      <w:tr w:rsidR="00910048" w:rsidRPr="00C260CF" w:rsidTr="00910048">
        <w:trPr>
          <w:trHeight w:val="147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tabs>
                <w:tab w:val="center" w:pos="4844"/>
                <w:tab w:val="left" w:pos="7360"/>
              </w:tabs>
              <w:autoSpaceDE w:val="0"/>
              <w:snapToGrid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03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52365B" w:rsidRDefault="00910048" w:rsidP="00910048">
            <w:pPr>
              <w:tabs>
                <w:tab w:val="center" w:pos="4844"/>
                <w:tab w:val="left" w:pos="7360"/>
              </w:tabs>
              <w:autoSpaceDE w:val="0"/>
              <w:snapToGrid w:val="0"/>
              <w:jc w:val="both"/>
              <w:rPr>
                <w:rFonts w:eastAsia="Arial"/>
                <w:sz w:val="28"/>
                <w:szCs w:val="28"/>
              </w:rPr>
            </w:pPr>
            <w:r w:rsidRPr="0052365B">
              <w:rPr>
                <w:rFonts w:eastAsia="Arial"/>
                <w:sz w:val="28"/>
                <w:szCs w:val="28"/>
              </w:rPr>
              <w:t>ул</w:t>
            </w:r>
            <w:proofErr w:type="gramStart"/>
            <w:r w:rsidRPr="0052365B">
              <w:rPr>
                <w:rFonts w:eastAsia="Arial"/>
                <w:sz w:val="28"/>
                <w:szCs w:val="28"/>
              </w:rPr>
              <w:t>.Н</w:t>
            </w:r>
            <w:proofErr w:type="gramEnd"/>
            <w:r w:rsidRPr="0052365B">
              <w:rPr>
                <w:rFonts w:eastAsia="Arial"/>
                <w:sz w:val="28"/>
                <w:szCs w:val="28"/>
              </w:rPr>
              <w:t>абережная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C260CF">
              <w:rPr>
                <w:rFonts w:ascii="Courier New" w:eastAsia="Arial" w:hAnsi="Courier New" w:cs="Courier New"/>
              </w:rPr>
              <w:t>0,53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C260CF">
              <w:rPr>
                <w:rFonts w:ascii="Courier New" w:eastAsia="Arial" w:hAnsi="Courier New" w:cs="Courier New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>
              <w:rPr>
                <w:rFonts w:ascii="Courier New" w:eastAsia="Arial" w:hAnsi="Courier New" w:cs="Courier New"/>
              </w:rPr>
              <w:t>0,530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rPr>
                <w:rFonts w:ascii="Courier New" w:eastAsia="Arial" w:hAnsi="Courier New" w:cs="Courier New"/>
              </w:rPr>
            </w:pPr>
            <w:r>
              <w:rPr>
                <w:rFonts w:ascii="Courier New" w:eastAsia="Arial" w:hAnsi="Courier New" w:cs="Courier New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587982" w:rsidP="00587982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D71478">
              <w:rPr>
                <w:color w:val="000000"/>
                <w:shd w:val="clear" w:color="auto" w:fill="FFFFFF"/>
              </w:rPr>
              <w:t>896284</w:t>
            </w:r>
            <w:r>
              <w:rPr>
                <w:color w:val="000000"/>
                <w:shd w:val="clear" w:color="auto" w:fill="FFFFFF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BE27D9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BE27D9" w:rsidP="00BE27D9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>
              <w:rPr>
                <w:rFonts w:ascii="Courier New" w:eastAsia="Arial" w:hAnsi="Courier New" w:cs="Courier New"/>
              </w:rPr>
              <w:t>003</w:t>
            </w:r>
          </w:p>
        </w:tc>
      </w:tr>
      <w:tr w:rsidR="00910048" w:rsidRPr="00C260CF" w:rsidTr="00910048">
        <w:trPr>
          <w:trHeight w:val="176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tabs>
                <w:tab w:val="center" w:pos="4844"/>
                <w:tab w:val="left" w:pos="7360"/>
              </w:tabs>
              <w:autoSpaceDE w:val="0"/>
              <w:snapToGrid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04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52365B" w:rsidRDefault="00910048" w:rsidP="00910048">
            <w:pPr>
              <w:widowControl w:val="0"/>
              <w:tabs>
                <w:tab w:val="center" w:pos="4844"/>
                <w:tab w:val="left" w:pos="7360"/>
              </w:tabs>
              <w:autoSpaceDE w:val="0"/>
              <w:snapToGrid w:val="0"/>
              <w:jc w:val="both"/>
              <w:rPr>
                <w:rFonts w:eastAsia="Arial"/>
                <w:sz w:val="28"/>
                <w:szCs w:val="28"/>
              </w:rPr>
            </w:pPr>
            <w:r w:rsidRPr="0052365B">
              <w:rPr>
                <w:rFonts w:eastAsia="Arial"/>
                <w:sz w:val="28"/>
                <w:szCs w:val="28"/>
              </w:rPr>
              <w:t>ул</w:t>
            </w:r>
            <w:proofErr w:type="gramStart"/>
            <w:r w:rsidRPr="0052365B">
              <w:rPr>
                <w:rFonts w:eastAsia="Arial"/>
                <w:sz w:val="28"/>
                <w:szCs w:val="28"/>
              </w:rPr>
              <w:t>.Г</w:t>
            </w:r>
            <w:proofErr w:type="gramEnd"/>
            <w:r w:rsidRPr="0052365B">
              <w:rPr>
                <w:rFonts w:eastAsia="Arial"/>
                <w:sz w:val="28"/>
                <w:szCs w:val="28"/>
              </w:rPr>
              <w:t>агарина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C260CF">
              <w:rPr>
                <w:rFonts w:ascii="Courier New" w:eastAsia="Arial" w:hAnsi="Courier New" w:cs="Courier New"/>
              </w:rPr>
              <w:t>1,</w:t>
            </w:r>
            <w:r>
              <w:rPr>
                <w:rFonts w:ascii="Courier New" w:eastAsia="Arial" w:hAnsi="Courier New" w:cs="Courier New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C260CF">
              <w:rPr>
                <w:rFonts w:ascii="Courier New" w:eastAsia="Arial" w:hAnsi="Courier New" w:cs="Courier New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>
              <w:rPr>
                <w:rFonts w:ascii="Courier New" w:eastAsia="Arial" w:hAnsi="Courier New" w:cs="Courier New"/>
              </w:rPr>
              <w:t>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rPr>
                <w:rFonts w:ascii="Courier New" w:eastAsia="Arial" w:hAnsi="Courier New" w:cs="Courier New"/>
              </w:rPr>
            </w:pPr>
            <w:r>
              <w:rPr>
                <w:rFonts w:ascii="Courier New" w:eastAsia="Arial" w:hAnsi="Courier New" w:cs="Courier New"/>
              </w:rPr>
              <w:t>0,44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587982" w:rsidP="00587982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D71478">
              <w:rPr>
                <w:color w:val="000000"/>
                <w:shd w:val="clear" w:color="auto" w:fill="FFFFFF"/>
              </w:rPr>
              <w:t>896284</w:t>
            </w:r>
            <w:r>
              <w:rPr>
                <w:color w:val="000000"/>
                <w:shd w:val="clear" w:color="auto" w:fill="FFFFFF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BE27D9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BE27D9" w:rsidP="00BE27D9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>
              <w:rPr>
                <w:rFonts w:ascii="Courier New" w:eastAsia="Arial" w:hAnsi="Courier New" w:cs="Courier New"/>
              </w:rPr>
              <w:t>004</w:t>
            </w:r>
          </w:p>
        </w:tc>
      </w:tr>
      <w:tr w:rsidR="00910048" w:rsidRPr="00C260CF" w:rsidTr="00910048">
        <w:trPr>
          <w:trHeight w:val="265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tabs>
                <w:tab w:val="center" w:pos="4844"/>
                <w:tab w:val="left" w:pos="7360"/>
              </w:tabs>
              <w:autoSpaceDE w:val="0"/>
              <w:snapToGrid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05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52365B" w:rsidRDefault="00910048" w:rsidP="00910048">
            <w:pPr>
              <w:tabs>
                <w:tab w:val="center" w:pos="4844"/>
                <w:tab w:val="left" w:pos="7360"/>
              </w:tabs>
              <w:autoSpaceDE w:val="0"/>
              <w:snapToGrid w:val="0"/>
              <w:jc w:val="both"/>
              <w:rPr>
                <w:rFonts w:eastAsia="Arial"/>
                <w:sz w:val="28"/>
                <w:szCs w:val="28"/>
              </w:rPr>
            </w:pPr>
            <w:proofErr w:type="spellStart"/>
            <w:r w:rsidRPr="0052365B">
              <w:rPr>
                <w:rFonts w:eastAsia="Arial"/>
                <w:sz w:val="28"/>
                <w:szCs w:val="28"/>
              </w:rPr>
              <w:t>ул.им.М.Т.Антясова</w:t>
            </w:r>
            <w:proofErr w:type="spell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eastAsia="Arial"/>
              </w:rPr>
            </w:pPr>
            <w:r w:rsidRPr="00C260CF">
              <w:rPr>
                <w:rFonts w:eastAsia="Arial"/>
              </w:rPr>
              <w:t>1,</w:t>
            </w:r>
            <w:r>
              <w:rPr>
                <w:rFonts w:eastAsia="Arial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eastAsia="Arial"/>
              </w:rPr>
            </w:pPr>
            <w:r w:rsidRPr="00C260CF">
              <w:rPr>
                <w:rFonts w:eastAsia="Aria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C260CF">
              <w:rPr>
                <w:rFonts w:ascii="Courier New" w:eastAsia="Arial" w:hAnsi="Courier New" w:cs="Courier New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rPr>
                <w:rFonts w:ascii="Courier New" w:eastAsia="Arial" w:hAnsi="Courier New" w:cs="Courier New"/>
              </w:rPr>
            </w:pPr>
            <w:r>
              <w:rPr>
                <w:rFonts w:ascii="Courier New" w:eastAsia="Arial" w:hAnsi="Courier New" w:cs="Courier New"/>
              </w:rPr>
              <w:t>1,29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587982" w:rsidP="00587982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D71478">
              <w:rPr>
                <w:color w:val="000000"/>
                <w:shd w:val="clear" w:color="auto" w:fill="FFFFFF"/>
              </w:rPr>
              <w:t>896284</w:t>
            </w:r>
            <w:r>
              <w:rPr>
                <w:color w:val="000000"/>
                <w:shd w:val="clear" w:color="auto" w:fill="FFFFFF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BE27D9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BE27D9" w:rsidP="00BE27D9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>
              <w:rPr>
                <w:rFonts w:ascii="Courier New" w:eastAsia="Arial" w:hAnsi="Courier New" w:cs="Courier New"/>
              </w:rPr>
              <w:t>005</w:t>
            </w:r>
          </w:p>
        </w:tc>
      </w:tr>
      <w:tr w:rsidR="00910048" w:rsidRPr="00C260CF" w:rsidTr="00910048">
        <w:trPr>
          <w:trHeight w:val="162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tabs>
                <w:tab w:val="center" w:pos="4844"/>
                <w:tab w:val="left" w:pos="7360"/>
              </w:tabs>
              <w:autoSpaceDE w:val="0"/>
              <w:snapToGrid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06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52365B" w:rsidRDefault="00910048" w:rsidP="00910048">
            <w:pPr>
              <w:tabs>
                <w:tab w:val="center" w:pos="4844"/>
                <w:tab w:val="left" w:pos="7360"/>
              </w:tabs>
              <w:autoSpaceDE w:val="0"/>
              <w:snapToGrid w:val="0"/>
              <w:jc w:val="both"/>
              <w:rPr>
                <w:rFonts w:eastAsia="Arial"/>
                <w:sz w:val="28"/>
                <w:szCs w:val="28"/>
              </w:rPr>
            </w:pPr>
            <w:r w:rsidRPr="0052365B">
              <w:rPr>
                <w:rFonts w:eastAsia="Arial"/>
                <w:sz w:val="28"/>
                <w:szCs w:val="28"/>
              </w:rPr>
              <w:t>ул</w:t>
            </w:r>
            <w:proofErr w:type="gramStart"/>
            <w:r w:rsidRPr="0052365B">
              <w:rPr>
                <w:rFonts w:eastAsia="Arial"/>
                <w:sz w:val="28"/>
                <w:szCs w:val="28"/>
              </w:rPr>
              <w:t>.Л</w:t>
            </w:r>
            <w:proofErr w:type="gramEnd"/>
            <w:r w:rsidRPr="0052365B">
              <w:rPr>
                <w:rFonts w:eastAsia="Arial"/>
                <w:sz w:val="28"/>
                <w:szCs w:val="28"/>
              </w:rPr>
              <w:t>уговая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eastAsia="Arial"/>
              </w:rPr>
            </w:pPr>
            <w:r w:rsidRPr="00C260CF">
              <w:rPr>
                <w:rFonts w:eastAsia="Arial"/>
              </w:rPr>
              <w:t>0,41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eastAsia="Arial"/>
              </w:rPr>
            </w:pPr>
            <w:r w:rsidRPr="00C260CF">
              <w:rPr>
                <w:rFonts w:eastAsia="Aria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C260CF">
              <w:rPr>
                <w:rFonts w:ascii="Courier New" w:eastAsia="Arial" w:hAnsi="Courier New" w:cs="Courier New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rPr>
                <w:rFonts w:ascii="Courier New" w:eastAsia="Arial" w:hAnsi="Courier New" w:cs="Courier New"/>
              </w:rPr>
            </w:pPr>
            <w:r w:rsidRPr="00C260CF">
              <w:rPr>
                <w:rFonts w:ascii="Courier New" w:eastAsia="Arial" w:hAnsi="Courier New" w:cs="Courier New"/>
              </w:rPr>
              <w:t>0,41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587982" w:rsidP="00587982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D71478">
              <w:rPr>
                <w:color w:val="000000"/>
                <w:shd w:val="clear" w:color="auto" w:fill="FFFFFF"/>
              </w:rPr>
              <w:t>896284</w:t>
            </w:r>
            <w:r>
              <w:rPr>
                <w:color w:val="000000"/>
                <w:shd w:val="clear" w:color="auto" w:fill="FFFFFF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BE27D9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BE27D9" w:rsidP="00BE27D9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>
              <w:rPr>
                <w:rFonts w:ascii="Courier New" w:eastAsia="Arial" w:hAnsi="Courier New" w:cs="Courier New"/>
              </w:rPr>
              <w:t>006</w:t>
            </w:r>
          </w:p>
        </w:tc>
      </w:tr>
      <w:tr w:rsidR="00910048" w:rsidRPr="00C260CF" w:rsidTr="00910048">
        <w:trPr>
          <w:trHeight w:val="390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tabs>
                <w:tab w:val="center" w:pos="4844"/>
                <w:tab w:val="left" w:pos="7360"/>
              </w:tabs>
              <w:autoSpaceDE w:val="0"/>
              <w:snapToGrid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07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52365B" w:rsidRDefault="00910048" w:rsidP="00910048">
            <w:pPr>
              <w:tabs>
                <w:tab w:val="center" w:pos="4844"/>
                <w:tab w:val="left" w:pos="7360"/>
              </w:tabs>
              <w:autoSpaceDE w:val="0"/>
              <w:snapToGrid w:val="0"/>
              <w:jc w:val="both"/>
              <w:rPr>
                <w:rFonts w:eastAsia="Arial"/>
                <w:sz w:val="28"/>
                <w:szCs w:val="28"/>
              </w:rPr>
            </w:pPr>
            <w:r w:rsidRPr="0052365B">
              <w:rPr>
                <w:rFonts w:eastAsia="Arial"/>
                <w:sz w:val="28"/>
                <w:szCs w:val="28"/>
              </w:rPr>
              <w:t>ул</w:t>
            </w:r>
            <w:proofErr w:type="gramStart"/>
            <w:r w:rsidRPr="0052365B">
              <w:rPr>
                <w:rFonts w:eastAsia="Arial"/>
                <w:sz w:val="28"/>
                <w:szCs w:val="28"/>
              </w:rPr>
              <w:t>.Ш</w:t>
            </w:r>
            <w:proofErr w:type="gramEnd"/>
            <w:r w:rsidRPr="0052365B">
              <w:rPr>
                <w:rFonts w:eastAsia="Arial"/>
                <w:sz w:val="28"/>
                <w:szCs w:val="28"/>
              </w:rPr>
              <w:t>кольная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1,69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eastAsia="Arial"/>
              </w:rPr>
            </w:pPr>
            <w:r w:rsidRPr="00C260CF">
              <w:rPr>
                <w:rFonts w:eastAsia="Aria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C260CF">
              <w:rPr>
                <w:rFonts w:ascii="Courier New" w:eastAsia="Arial" w:hAnsi="Courier New" w:cs="Courier New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rPr>
                <w:rFonts w:ascii="Courier New" w:eastAsia="Arial" w:hAnsi="Courier New" w:cs="Courier New"/>
              </w:rPr>
            </w:pPr>
            <w:r>
              <w:rPr>
                <w:rFonts w:ascii="Courier New" w:eastAsia="Arial" w:hAnsi="Courier New" w:cs="Courier New"/>
              </w:rPr>
              <w:t>1,69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587982" w:rsidP="00587982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D71478">
              <w:rPr>
                <w:color w:val="000000"/>
                <w:shd w:val="clear" w:color="auto" w:fill="FFFFFF"/>
              </w:rPr>
              <w:t>896284</w:t>
            </w:r>
            <w:r>
              <w:rPr>
                <w:color w:val="000000"/>
                <w:shd w:val="clear" w:color="auto" w:fill="FFFFFF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BE27D9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BE27D9" w:rsidP="00BE27D9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>
              <w:rPr>
                <w:rFonts w:ascii="Courier New" w:eastAsia="Arial" w:hAnsi="Courier New" w:cs="Courier New"/>
              </w:rPr>
              <w:t>007</w:t>
            </w:r>
          </w:p>
        </w:tc>
      </w:tr>
      <w:tr w:rsidR="00910048" w:rsidRPr="00C260CF" w:rsidTr="00910048">
        <w:trPr>
          <w:trHeight w:val="240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tabs>
                <w:tab w:val="center" w:pos="4844"/>
                <w:tab w:val="left" w:pos="7360"/>
              </w:tabs>
              <w:autoSpaceDE w:val="0"/>
              <w:snapToGrid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08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52365B" w:rsidRDefault="00910048" w:rsidP="00BE27D9">
            <w:pPr>
              <w:tabs>
                <w:tab w:val="center" w:pos="4844"/>
                <w:tab w:val="left" w:pos="7360"/>
              </w:tabs>
              <w:autoSpaceDE w:val="0"/>
              <w:snapToGrid w:val="0"/>
              <w:jc w:val="both"/>
              <w:rPr>
                <w:rFonts w:eastAsia="Arial"/>
                <w:sz w:val="28"/>
                <w:szCs w:val="28"/>
              </w:rPr>
            </w:pPr>
            <w:r w:rsidRPr="0052365B">
              <w:rPr>
                <w:rFonts w:eastAsia="Arial"/>
                <w:sz w:val="28"/>
                <w:szCs w:val="28"/>
              </w:rPr>
              <w:t xml:space="preserve">Подъезд к кладбищу     </w:t>
            </w:r>
            <w:proofErr w:type="spellStart"/>
            <w:r w:rsidRPr="0052365B">
              <w:rPr>
                <w:rFonts w:eastAsia="Arial"/>
                <w:sz w:val="28"/>
                <w:szCs w:val="28"/>
              </w:rPr>
              <w:t>с</w:t>
            </w:r>
            <w:proofErr w:type="gramStart"/>
            <w:r w:rsidRPr="0052365B">
              <w:rPr>
                <w:rFonts w:eastAsia="Arial"/>
                <w:sz w:val="28"/>
                <w:szCs w:val="28"/>
              </w:rPr>
              <w:t>.П</w:t>
            </w:r>
            <w:proofErr w:type="gramEnd"/>
            <w:r w:rsidRPr="0052365B">
              <w:rPr>
                <w:rFonts w:eastAsia="Arial"/>
                <w:sz w:val="28"/>
                <w:szCs w:val="28"/>
              </w:rPr>
              <w:t>аево</w:t>
            </w:r>
            <w:proofErr w:type="spellEnd"/>
            <w:r w:rsidRPr="0052365B">
              <w:rPr>
                <w:rFonts w:eastAsia="Arial"/>
                <w:sz w:val="28"/>
                <w:szCs w:val="28"/>
              </w:rPr>
              <w:t xml:space="preserve">      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eastAsia="Arial"/>
              </w:rPr>
            </w:pPr>
            <w:r w:rsidRPr="00C260CF">
              <w:rPr>
                <w:rFonts w:eastAsia="Arial"/>
              </w:rPr>
              <w:t>0,08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eastAsia="Arial"/>
              </w:rPr>
            </w:pPr>
            <w:r w:rsidRPr="00C260CF">
              <w:rPr>
                <w:rFonts w:eastAsia="Aria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C260CF">
              <w:rPr>
                <w:rFonts w:ascii="Courier New" w:eastAsia="Arial" w:hAnsi="Courier New" w:cs="Courier New"/>
              </w:rPr>
              <w:t>0,08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rPr>
                <w:rFonts w:ascii="Courier New" w:eastAsia="Arial" w:hAnsi="Courier New" w:cs="Courier New"/>
              </w:rPr>
            </w:pPr>
            <w:r w:rsidRPr="00C260CF">
              <w:rPr>
                <w:rFonts w:ascii="Courier New" w:eastAsia="Arial" w:hAnsi="Courier New" w:cs="Courier New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587982" w:rsidP="00587982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D71478">
              <w:rPr>
                <w:color w:val="000000"/>
                <w:shd w:val="clear" w:color="auto" w:fill="FFFFFF"/>
              </w:rPr>
              <w:t>896284</w:t>
            </w:r>
            <w:r>
              <w:rPr>
                <w:color w:val="000000"/>
                <w:shd w:val="clear" w:color="auto" w:fill="FFFFFF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BE27D9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BE27D9" w:rsidP="00BE27D9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>
              <w:rPr>
                <w:rFonts w:ascii="Courier New" w:eastAsia="Arial" w:hAnsi="Courier New" w:cs="Courier New"/>
              </w:rPr>
              <w:t>008</w:t>
            </w:r>
          </w:p>
        </w:tc>
      </w:tr>
      <w:tr w:rsidR="00910048" w:rsidRPr="00C260CF" w:rsidTr="00910048">
        <w:trPr>
          <w:trHeight w:val="132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tabs>
                <w:tab w:val="center" w:pos="4844"/>
                <w:tab w:val="left" w:pos="7360"/>
              </w:tabs>
              <w:autoSpaceDE w:val="0"/>
              <w:snapToGrid w:val="0"/>
              <w:jc w:val="both"/>
              <w:rPr>
                <w:rFonts w:ascii="Arial" w:eastAsia="Arial" w:hAnsi="Arial" w:cs="Arial"/>
                <w:b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52365B" w:rsidRDefault="00910048" w:rsidP="00910048">
            <w:pPr>
              <w:tabs>
                <w:tab w:val="center" w:pos="4844"/>
                <w:tab w:val="left" w:pos="7360"/>
              </w:tabs>
              <w:autoSpaceDE w:val="0"/>
              <w:snapToGrid w:val="0"/>
              <w:jc w:val="both"/>
              <w:rPr>
                <w:rFonts w:eastAsia="Arial"/>
                <w:b/>
                <w:sz w:val="28"/>
                <w:szCs w:val="28"/>
              </w:rPr>
            </w:pPr>
            <w:r w:rsidRPr="0052365B">
              <w:rPr>
                <w:rFonts w:eastAsia="Arial"/>
                <w:b/>
                <w:sz w:val="28"/>
                <w:szCs w:val="28"/>
              </w:rPr>
              <w:t>с</w:t>
            </w:r>
            <w:proofErr w:type="gramStart"/>
            <w:r w:rsidRPr="0052365B">
              <w:rPr>
                <w:rFonts w:eastAsia="Arial"/>
                <w:b/>
                <w:sz w:val="28"/>
                <w:szCs w:val="28"/>
              </w:rPr>
              <w:t>.Г</w:t>
            </w:r>
            <w:proofErr w:type="gramEnd"/>
            <w:r w:rsidRPr="0052365B">
              <w:rPr>
                <w:rFonts w:eastAsia="Arial"/>
                <w:b/>
                <w:sz w:val="28"/>
                <w:szCs w:val="28"/>
              </w:rPr>
              <w:t>лушково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eastAsia="Arial"/>
              </w:rPr>
            </w:pPr>
            <w:r w:rsidRPr="00C260CF">
              <w:rPr>
                <w:rFonts w:eastAsia="Arial"/>
              </w:rPr>
              <w:t>3,33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eastAsia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587982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BE27D9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BE27D9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</w:p>
        </w:tc>
      </w:tr>
      <w:tr w:rsidR="00910048" w:rsidRPr="00C260CF" w:rsidTr="00910048">
        <w:trPr>
          <w:trHeight w:val="123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tabs>
                <w:tab w:val="center" w:pos="4844"/>
                <w:tab w:val="left" w:pos="7360"/>
              </w:tabs>
              <w:autoSpaceDE w:val="0"/>
              <w:snapToGrid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09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52365B" w:rsidRDefault="00910048" w:rsidP="00910048">
            <w:pPr>
              <w:tabs>
                <w:tab w:val="center" w:pos="4844"/>
                <w:tab w:val="left" w:pos="7360"/>
              </w:tabs>
              <w:autoSpaceDE w:val="0"/>
              <w:snapToGrid w:val="0"/>
              <w:jc w:val="both"/>
              <w:rPr>
                <w:rFonts w:eastAsia="Arial"/>
                <w:sz w:val="28"/>
                <w:szCs w:val="28"/>
              </w:rPr>
            </w:pPr>
            <w:r w:rsidRPr="0052365B">
              <w:rPr>
                <w:rFonts w:eastAsia="Arial"/>
                <w:sz w:val="28"/>
                <w:szCs w:val="28"/>
              </w:rPr>
              <w:t>ул</w:t>
            </w:r>
            <w:proofErr w:type="gramStart"/>
            <w:r w:rsidRPr="0052365B">
              <w:rPr>
                <w:rFonts w:eastAsia="Arial"/>
                <w:sz w:val="28"/>
                <w:szCs w:val="28"/>
              </w:rPr>
              <w:t>.Ц</w:t>
            </w:r>
            <w:proofErr w:type="gramEnd"/>
            <w:r w:rsidRPr="0052365B">
              <w:rPr>
                <w:rFonts w:eastAsia="Arial"/>
                <w:sz w:val="28"/>
                <w:szCs w:val="28"/>
              </w:rPr>
              <w:t>ентральная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eastAsia="Arial"/>
              </w:rPr>
            </w:pPr>
            <w:r w:rsidRPr="00C260CF">
              <w:rPr>
                <w:rFonts w:eastAsia="Arial"/>
              </w:rPr>
              <w:t>1,87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eastAsia="Arial"/>
              </w:rPr>
            </w:pPr>
            <w:r w:rsidRPr="00C260CF">
              <w:rPr>
                <w:rFonts w:eastAsia="Arial"/>
              </w:rPr>
              <w:t>1,5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C260CF">
              <w:rPr>
                <w:rFonts w:ascii="Courier New" w:eastAsia="Arial" w:hAnsi="Courier New" w:cs="Courier New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rPr>
                <w:rFonts w:ascii="Courier New" w:eastAsia="Arial" w:hAnsi="Courier New" w:cs="Courier New"/>
              </w:rPr>
            </w:pPr>
            <w:r w:rsidRPr="00C260CF">
              <w:rPr>
                <w:rFonts w:ascii="Courier New" w:eastAsia="Arial" w:hAnsi="Courier New" w:cs="Courier New"/>
              </w:rPr>
              <w:t>0,27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587982" w:rsidP="00587982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D71478">
              <w:rPr>
                <w:color w:val="000000"/>
                <w:shd w:val="clear" w:color="auto" w:fill="FFFFFF"/>
              </w:rPr>
              <w:t>896284</w:t>
            </w:r>
            <w:r>
              <w:rPr>
                <w:color w:val="000000"/>
                <w:shd w:val="clear" w:color="auto" w:fill="FFFFFF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BE27D9" w:rsidP="00BE27D9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BE27D9" w:rsidP="00BE27D9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>
              <w:rPr>
                <w:rFonts w:ascii="Courier New" w:eastAsia="Arial" w:hAnsi="Courier New" w:cs="Courier New"/>
              </w:rPr>
              <w:t>009</w:t>
            </w:r>
          </w:p>
        </w:tc>
      </w:tr>
      <w:tr w:rsidR="00910048" w:rsidRPr="00C260CF" w:rsidTr="00910048">
        <w:trPr>
          <w:trHeight w:val="209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tabs>
                <w:tab w:val="center" w:pos="4844"/>
                <w:tab w:val="left" w:pos="7360"/>
              </w:tabs>
              <w:autoSpaceDE w:val="0"/>
              <w:snapToGrid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52365B" w:rsidRDefault="00910048" w:rsidP="00910048">
            <w:pPr>
              <w:tabs>
                <w:tab w:val="center" w:pos="4844"/>
                <w:tab w:val="left" w:pos="7360"/>
              </w:tabs>
              <w:autoSpaceDE w:val="0"/>
              <w:snapToGrid w:val="0"/>
              <w:jc w:val="both"/>
              <w:rPr>
                <w:rFonts w:eastAsia="Arial"/>
                <w:sz w:val="28"/>
                <w:szCs w:val="28"/>
              </w:rPr>
            </w:pPr>
            <w:r w:rsidRPr="0052365B">
              <w:rPr>
                <w:rFonts w:eastAsia="Arial"/>
                <w:sz w:val="28"/>
                <w:szCs w:val="28"/>
              </w:rPr>
              <w:t>ул</w:t>
            </w:r>
            <w:proofErr w:type="gramStart"/>
            <w:r w:rsidRPr="0052365B">
              <w:rPr>
                <w:rFonts w:eastAsia="Arial"/>
                <w:sz w:val="28"/>
                <w:szCs w:val="28"/>
              </w:rPr>
              <w:t>.Л</w:t>
            </w:r>
            <w:proofErr w:type="gramEnd"/>
            <w:r w:rsidRPr="0052365B">
              <w:rPr>
                <w:rFonts w:eastAsia="Arial"/>
                <w:sz w:val="28"/>
                <w:szCs w:val="28"/>
              </w:rPr>
              <w:t>уговая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eastAsia="Arial"/>
              </w:rPr>
            </w:pPr>
            <w:r w:rsidRPr="00C260CF">
              <w:rPr>
                <w:rFonts w:eastAsia="Arial"/>
              </w:rPr>
              <w:t>0,40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eastAsia="Arial"/>
              </w:rPr>
            </w:pPr>
            <w:r w:rsidRPr="00C260CF">
              <w:rPr>
                <w:rFonts w:eastAsia="Aria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C260CF">
              <w:rPr>
                <w:rFonts w:ascii="Courier New" w:eastAsia="Arial" w:hAnsi="Courier New" w:cs="Courier New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rPr>
                <w:rFonts w:ascii="Courier New" w:eastAsia="Arial" w:hAnsi="Courier New" w:cs="Courier New"/>
              </w:rPr>
            </w:pPr>
            <w:r w:rsidRPr="00C260CF">
              <w:rPr>
                <w:rFonts w:ascii="Courier New" w:eastAsia="Arial" w:hAnsi="Courier New" w:cs="Courier New"/>
              </w:rPr>
              <w:t>0,40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587982" w:rsidP="00587982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D71478">
              <w:rPr>
                <w:color w:val="000000"/>
                <w:shd w:val="clear" w:color="auto" w:fill="FFFFFF"/>
              </w:rPr>
              <w:t>896284</w:t>
            </w:r>
            <w:r>
              <w:rPr>
                <w:color w:val="000000"/>
                <w:shd w:val="clear" w:color="auto" w:fill="FFFFFF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BE27D9" w:rsidP="00BE27D9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BE27D9" w:rsidP="00BE27D9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>
              <w:rPr>
                <w:rFonts w:ascii="Courier New" w:eastAsia="Arial" w:hAnsi="Courier New" w:cs="Courier New"/>
              </w:rPr>
              <w:t>010</w:t>
            </w:r>
          </w:p>
        </w:tc>
      </w:tr>
      <w:tr w:rsidR="00910048" w:rsidRPr="00C260CF" w:rsidTr="00910048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tabs>
                <w:tab w:val="center" w:pos="4844"/>
                <w:tab w:val="left" w:pos="7360"/>
              </w:tabs>
              <w:autoSpaceDE w:val="0"/>
              <w:snapToGrid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11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52365B" w:rsidRDefault="00910048" w:rsidP="00910048">
            <w:pPr>
              <w:widowControl w:val="0"/>
              <w:tabs>
                <w:tab w:val="center" w:pos="4844"/>
                <w:tab w:val="left" w:pos="7360"/>
              </w:tabs>
              <w:autoSpaceDE w:val="0"/>
              <w:snapToGrid w:val="0"/>
              <w:jc w:val="both"/>
              <w:rPr>
                <w:rFonts w:eastAsia="Arial"/>
                <w:sz w:val="28"/>
                <w:szCs w:val="28"/>
              </w:rPr>
            </w:pPr>
            <w:r w:rsidRPr="0052365B">
              <w:rPr>
                <w:rFonts w:eastAsia="Arial"/>
                <w:sz w:val="28"/>
                <w:szCs w:val="28"/>
              </w:rPr>
              <w:t>ул.А.Корнеева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eastAsia="Arial"/>
              </w:rPr>
            </w:pPr>
            <w:r w:rsidRPr="00C260CF">
              <w:rPr>
                <w:rFonts w:eastAsia="Arial"/>
              </w:rPr>
              <w:t>0,90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eastAsia="Arial"/>
              </w:rPr>
            </w:pPr>
            <w:r w:rsidRPr="00C260CF">
              <w:rPr>
                <w:rFonts w:eastAsia="Arial"/>
              </w:rPr>
              <w:t>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C260CF">
              <w:rPr>
                <w:rFonts w:ascii="Courier New" w:eastAsia="Arial" w:hAnsi="Courier New" w:cs="Courier New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rPr>
                <w:rFonts w:ascii="Courier New" w:eastAsia="Arial" w:hAnsi="Courier New" w:cs="Courier New"/>
              </w:rPr>
            </w:pPr>
            <w:r w:rsidRPr="00C260CF">
              <w:rPr>
                <w:rFonts w:ascii="Courier New" w:eastAsia="Arial" w:hAnsi="Courier New" w:cs="Courier New"/>
              </w:rPr>
              <w:t>0,40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587982" w:rsidP="00587982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D71478">
              <w:rPr>
                <w:color w:val="000000"/>
                <w:shd w:val="clear" w:color="auto" w:fill="FFFFFF"/>
              </w:rPr>
              <w:t>896284</w:t>
            </w:r>
            <w:r>
              <w:rPr>
                <w:color w:val="000000"/>
                <w:shd w:val="clear" w:color="auto" w:fill="FFFFFF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BE27D9" w:rsidP="00BE27D9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048" w:rsidRPr="00C260CF" w:rsidRDefault="00BE27D9" w:rsidP="00BE27D9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>
              <w:rPr>
                <w:rFonts w:ascii="Courier New" w:eastAsia="Arial" w:hAnsi="Courier New" w:cs="Courier New"/>
              </w:rPr>
              <w:t>011</w:t>
            </w:r>
          </w:p>
        </w:tc>
      </w:tr>
      <w:tr w:rsidR="00910048" w:rsidRPr="00C260CF" w:rsidTr="00910048">
        <w:trPr>
          <w:trHeight w:val="284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tabs>
                <w:tab w:val="center" w:pos="4844"/>
                <w:tab w:val="left" w:pos="7360"/>
              </w:tabs>
              <w:autoSpaceDE w:val="0"/>
              <w:snapToGrid w:val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12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52365B" w:rsidRDefault="00910048" w:rsidP="00910048">
            <w:pPr>
              <w:widowControl w:val="0"/>
              <w:tabs>
                <w:tab w:val="center" w:pos="4844"/>
                <w:tab w:val="left" w:pos="7360"/>
              </w:tabs>
              <w:autoSpaceDE w:val="0"/>
              <w:snapToGrid w:val="0"/>
              <w:jc w:val="both"/>
              <w:rPr>
                <w:rFonts w:eastAsia="Arial"/>
                <w:sz w:val="28"/>
                <w:szCs w:val="28"/>
              </w:rPr>
            </w:pPr>
            <w:r w:rsidRPr="0052365B">
              <w:rPr>
                <w:rFonts w:eastAsia="Arial"/>
                <w:sz w:val="28"/>
                <w:szCs w:val="28"/>
              </w:rPr>
              <w:t>Подъезд к кладбищу   с</w:t>
            </w:r>
            <w:proofErr w:type="gramStart"/>
            <w:r w:rsidRPr="0052365B">
              <w:rPr>
                <w:rFonts w:eastAsia="Arial"/>
                <w:sz w:val="28"/>
                <w:szCs w:val="28"/>
              </w:rPr>
              <w:t>.Г</w:t>
            </w:r>
            <w:proofErr w:type="gramEnd"/>
            <w:r w:rsidRPr="0052365B">
              <w:rPr>
                <w:rFonts w:eastAsia="Arial"/>
                <w:sz w:val="28"/>
                <w:szCs w:val="28"/>
              </w:rPr>
              <w:t>лушково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eastAsia="Arial"/>
              </w:rPr>
            </w:pPr>
            <w:r w:rsidRPr="00C260CF">
              <w:rPr>
                <w:rFonts w:eastAsia="Arial"/>
              </w:rPr>
              <w:t>0,16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eastAsia="Arial"/>
              </w:rPr>
            </w:pPr>
            <w:r w:rsidRPr="00C260CF">
              <w:rPr>
                <w:rFonts w:eastAsia="Arial"/>
              </w:rPr>
              <w:t>0,16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C260CF">
              <w:rPr>
                <w:rFonts w:ascii="Courier New" w:eastAsia="Arial" w:hAnsi="Courier New" w:cs="Courier New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rPr>
                <w:rFonts w:ascii="Courier New" w:eastAsia="Arial" w:hAnsi="Courier New" w:cs="Courier New"/>
              </w:rPr>
            </w:pPr>
            <w:r w:rsidRPr="00C260CF">
              <w:rPr>
                <w:rFonts w:ascii="Courier New" w:eastAsia="Arial" w:hAnsi="Courier New" w:cs="Courier New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C260CF" w:rsidRDefault="00587982" w:rsidP="00587982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D71478">
              <w:rPr>
                <w:color w:val="000000"/>
                <w:shd w:val="clear" w:color="auto" w:fill="FFFFFF"/>
              </w:rPr>
              <w:t>896284</w:t>
            </w:r>
            <w:r>
              <w:rPr>
                <w:color w:val="000000"/>
                <w:shd w:val="clear" w:color="auto" w:fill="FFFFFF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C260CF" w:rsidRDefault="00910048" w:rsidP="00910048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C260CF" w:rsidRDefault="00BE27D9" w:rsidP="00BE27D9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0048" w:rsidRPr="00C260CF" w:rsidRDefault="00BE27D9" w:rsidP="00BE27D9">
            <w:pPr>
              <w:widowControl w:val="0"/>
              <w:autoSpaceDE w:val="0"/>
              <w:jc w:val="center"/>
              <w:rPr>
                <w:rFonts w:ascii="Courier New" w:eastAsia="Arial" w:hAnsi="Courier New" w:cs="Courier New"/>
              </w:rPr>
            </w:pPr>
            <w:r>
              <w:rPr>
                <w:rFonts w:ascii="Courier New" w:eastAsia="Arial" w:hAnsi="Courier New" w:cs="Courier New"/>
              </w:rPr>
              <w:t>012</w:t>
            </w:r>
          </w:p>
        </w:tc>
      </w:tr>
    </w:tbl>
    <w:p w:rsidR="006B2E68" w:rsidRPr="00C260CF" w:rsidRDefault="006B2E68" w:rsidP="006B2E68">
      <w:pPr>
        <w:jc w:val="center"/>
        <w:rPr>
          <w:b/>
        </w:rPr>
      </w:pPr>
    </w:p>
    <w:p w:rsidR="006B2E68" w:rsidRPr="00C260CF" w:rsidRDefault="006B2E68" w:rsidP="006B2E68">
      <w:pPr>
        <w:jc w:val="center"/>
        <w:rPr>
          <w:b/>
        </w:rPr>
      </w:pPr>
    </w:p>
    <w:p w:rsidR="00F962FA" w:rsidRPr="0052365B" w:rsidRDefault="0052365B" w:rsidP="0052365B">
      <w:pPr>
        <w:rPr>
          <w:b/>
        </w:rPr>
      </w:pPr>
      <w:r>
        <w:rPr>
          <w:color w:val="000000"/>
        </w:rPr>
        <w:t xml:space="preserve"> </w:t>
      </w:r>
      <w:r w:rsidR="006B2E68">
        <w:rPr>
          <w:color w:val="000000"/>
        </w:rPr>
        <w:t>Итого 12,09 км</w:t>
      </w:r>
    </w:p>
    <w:sectPr w:rsidR="00F962FA" w:rsidRPr="0052365B" w:rsidSect="009A6DD5">
      <w:pgSz w:w="16838" w:h="11906" w:orient="landscape"/>
      <w:pgMar w:top="426" w:right="678" w:bottom="567" w:left="1134" w:header="720" w:footer="720" w:gutter="0"/>
      <w:cols w:space="72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</w:lvl>
  </w:abstractNum>
  <w:abstractNum w:abstractNumId="2">
    <w:nsid w:val="105F2F09"/>
    <w:multiLevelType w:val="hybridMultilevel"/>
    <w:tmpl w:val="B2FE4D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A70FB"/>
    <w:rsid w:val="00084043"/>
    <w:rsid w:val="000A70FB"/>
    <w:rsid w:val="00127A24"/>
    <w:rsid w:val="001943EE"/>
    <w:rsid w:val="001C7C93"/>
    <w:rsid w:val="002D7FDA"/>
    <w:rsid w:val="00321A6E"/>
    <w:rsid w:val="003600AF"/>
    <w:rsid w:val="004D627B"/>
    <w:rsid w:val="004E16F2"/>
    <w:rsid w:val="005132C2"/>
    <w:rsid w:val="0052365B"/>
    <w:rsid w:val="00587982"/>
    <w:rsid w:val="00597FC9"/>
    <w:rsid w:val="006163AE"/>
    <w:rsid w:val="006206E8"/>
    <w:rsid w:val="00636907"/>
    <w:rsid w:val="00642087"/>
    <w:rsid w:val="00654AF5"/>
    <w:rsid w:val="006B2E68"/>
    <w:rsid w:val="007F22D4"/>
    <w:rsid w:val="00806A71"/>
    <w:rsid w:val="00841E3C"/>
    <w:rsid w:val="00892F08"/>
    <w:rsid w:val="008E6AF1"/>
    <w:rsid w:val="008F74EB"/>
    <w:rsid w:val="00910048"/>
    <w:rsid w:val="0091164C"/>
    <w:rsid w:val="00993625"/>
    <w:rsid w:val="009A6DD5"/>
    <w:rsid w:val="009B67E0"/>
    <w:rsid w:val="00A353EC"/>
    <w:rsid w:val="00A77581"/>
    <w:rsid w:val="00AA28BD"/>
    <w:rsid w:val="00B22904"/>
    <w:rsid w:val="00B61DCB"/>
    <w:rsid w:val="00BE27D9"/>
    <w:rsid w:val="00CA2C60"/>
    <w:rsid w:val="00CD6AF4"/>
    <w:rsid w:val="00D7016F"/>
    <w:rsid w:val="00D71478"/>
    <w:rsid w:val="00D76B95"/>
    <w:rsid w:val="00DB0F17"/>
    <w:rsid w:val="00DD6DB2"/>
    <w:rsid w:val="00E32448"/>
    <w:rsid w:val="00E46300"/>
    <w:rsid w:val="00E8462F"/>
    <w:rsid w:val="00F450C0"/>
    <w:rsid w:val="00F76222"/>
    <w:rsid w:val="00F962FA"/>
    <w:rsid w:val="00FB75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DD5"/>
    <w:pPr>
      <w:suppressAutoHyphens/>
      <w:spacing w:line="100" w:lineRule="atLeast"/>
    </w:pPr>
    <w:rPr>
      <w:sz w:val="24"/>
      <w:szCs w:val="24"/>
      <w:lang w:eastAsia="ar-SA"/>
    </w:rPr>
  </w:style>
  <w:style w:type="paragraph" w:styleId="3">
    <w:name w:val="heading 3"/>
    <w:basedOn w:val="a"/>
    <w:next w:val="a0"/>
    <w:qFormat/>
    <w:rsid w:val="009A6DD5"/>
    <w:pPr>
      <w:keepNext/>
      <w:numPr>
        <w:ilvl w:val="2"/>
        <w:numId w:val="1"/>
      </w:numPr>
      <w:outlineLvl w:val="2"/>
    </w:pPr>
    <w:rPr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сновной шрифт абзаца1"/>
    <w:rsid w:val="009A6DD5"/>
  </w:style>
  <w:style w:type="character" w:customStyle="1" w:styleId="30">
    <w:name w:val="Заголовок 3 Знак"/>
    <w:rsid w:val="009A6DD5"/>
    <w:rPr>
      <w:b/>
      <w:sz w:val="28"/>
    </w:rPr>
  </w:style>
  <w:style w:type="character" w:customStyle="1" w:styleId="a4">
    <w:name w:val="Текст выноски Знак"/>
    <w:rsid w:val="009A6DD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1"/>
    <w:rsid w:val="009A6DD5"/>
  </w:style>
  <w:style w:type="character" w:customStyle="1" w:styleId="a5">
    <w:name w:val="Основной текст_"/>
    <w:rsid w:val="009A6DD5"/>
    <w:rPr>
      <w:sz w:val="27"/>
      <w:szCs w:val="27"/>
    </w:rPr>
  </w:style>
  <w:style w:type="character" w:customStyle="1" w:styleId="10">
    <w:name w:val="Основной текст1"/>
    <w:rsid w:val="009A6DD5"/>
    <w:rPr>
      <w:color w:val="000000"/>
      <w:spacing w:val="0"/>
      <w:w w:val="100"/>
      <w:position w:val="0"/>
      <w:sz w:val="27"/>
      <w:szCs w:val="27"/>
      <w:u w:val="single"/>
      <w:vertAlign w:val="baseline"/>
      <w:lang w:val="ru-RU"/>
    </w:rPr>
  </w:style>
  <w:style w:type="character" w:customStyle="1" w:styleId="a6">
    <w:name w:val="Основной текст + Полужирный"/>
    <w:rsid w:val="009A6DD5"/>
    <w:rPr>
      <w:b/>
      <w:bCs/>
      <w:color w:val="000000"/>
      <w:spacing w:val="0"/>
      <w:w w:val="100"/>
      <w:position w:val="0"/>
      <w:sz w:val="27"/>
      <w:szCs w:val="27"/>
      <w:vertAlign w:val="baseline"/>
      <w:lang w:val="ru-RU"/>
    </w:rPr>
  </w:style>
  <w:style w:type="character" w:customStyle="1" w:styleId="ListLabel1">
    <w:name w:val="ListLabel 1"/>
    <w:rsid w:val="009A6DD5"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vertAlign w:val="baseline"/>
      <w:lang w:val="ru-RU"/>
    </w:rPr>
  </w:style>
  <w:style w:type="paragraph" w:customStyle="1" w:styleId="11">
    <w:name w:val="Заголовок1"/>
    <w:basedOn w:val="a"/>
    <w:next w:val="a0"/>
    <w:rsid w:val="009A6DD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0">
    <w:name w:val="Body Text"/>
    <w:basedOn w:val="a"/>
    <w:rsid w:val="009A6DD5"/>
    <w:pPr>
      <w:spacing w:after="120"/>
    </w:pPr>
  </w:style>
  <w:style w:type="paragraph" w:styleId="a7">
    <w:name w:val="List"/>
    <w:basedOn w:val="a0"/>
    <w:rsid w:val="009A6DD5"/>
    <w:rPr>
      <w:rFonts w:cs="Mangal"/>
    </w:rPr>
  </w:style>
  <w:style w:type="paragraph" w:customStyle="1" w:styleId="12">
    <w:name w:val="Название1"/>
    <w:basedOn w:val="a"/>
    <w:rsid w:val="009A6DD5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9A6DD5"/>
    <w:pPr>
      <w:suppressLineNumbers/>
    </w:pPr>
    <w:rPr>
      <w:rFonts w:cs="Mangal"/>
    </w:rPr>
  </w:style>
  <w:style w:type="paragraph" w:customStyle="1" w:styleId="a8">
    <w:name w:val="Знак"/>
    <w:basedOn w:val="a"/>
    <w:rsid w:val="009A6DD5"/>
    <w:pPr>
      <w:spacing w:before="100" w:after="100"/>
    </w:pPr>
    <w:rPr>
      <w:rFonts w:ascii="Tahoma" w:hAnsi="Tahoma"/>
      <w:sz w:val="20"/>
      <w:szCs w:val="20"/>
      <w:lang w:val="en-US"/>
    </w:rPr>
  </w:style>
  <w:style w:type="paragraph" w:customStyle="1" w:styleId="14">
    <w:name w:val="Текст выноски1"/>
    <w:basedOn w:val="a"/>
    <w:rsid w:val="009A6DD5"/>
    <w:rPr>
      <w:rFonts w:ascii="Tahoma" w:hAnsi="Tahoma" w:cs="Tahoma"/>
      <w:sz w:val="16"/>
      <w:szCs w:val="16"/>
    </w:rPr>
  </w:style>
  <w:style w:type="paragraph" w:customStyle="1" w:styleId="2">
    <w:name w:val="Основной текст2"/>
    <w:basedOn w:val="a"/>
    <w:rsid w:val="009A6DD5"/>
    <w:pPr>
      <w:widowControl w:val="0"/>
      <w:shd w:val="clear" w:color="auto" w:fill="FFFFFF"/>
      <w:spacing w:line="322" w:lineRule="exact"/>
    </w:pPr>
    <w:rPr>
      <w:sz w:val="27"/>
      <w:szCs w:val="27"/>
    </w:rPr>
  </w:style>
  <w:style w:type="paragraph" w:customStyle="1" w:styleId="a9">
    <w:name w:val="Содержимое таблицы"/>
    <w:basedOn w:val="a"/>
    <w:rsid w:val="009A6DD5"/>
    <w:pPr>
      <w:suppressLineNumbers/>
    </w:pPr>
  </w:style>
  <w:style w:type="character" w:styleId="aa">
    <w:name w:val="Hyperlink"/>
    <w:uiPriority w:val="99"/>
    <w:unhideWhenUsed/>
    <w:rsid w:val="00806A71"/>
    <w:rPr>
      <w:color w:val="0000FF"/>
      <w:u w:val="single"/>
    </w:rPr>
  </w:style>
  <w:style w:type="paragraph" w:styleId="ab">
    <w:name w:val="Balloon Text"/>
    <w:basedOn w:val="a"/>
    <w:link w:val="15"/>
    <w:uiPriority w:val="99"/>
    <w:semiHidden/>
    <w:unhideWhenUsed/>
    <w:rsid w:val="00127A2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5">
    <w:name w:val="Текст выноски Знак1"/>
    <w:basedOn w:val="a1"/>
    <w:link w:val="ab"/>
    <w:uiPriority w:val="99"/>
    <w:semiHidden/>
    <w:rsid w:val="00127A24"/>
    <w:rPr>
      <w:rFonts w:ascii="Segoe UI" w:hAnsi="Segoe UI" w:cs="Segoe UI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DD02D-CAB1-47CD-BB0B-F4F51916C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885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5925</CharactersWithSpaces>
  <SharedDoc>false</SharedDoc>
  <HLinks>
    <vt:vector size="6" baseType="variant">
      <vt:variant>
        <vt:i4>1048576</vt:i4>
      </vt:variant>
      <vt:variant>
        <vt:i4>0</vt:i4>
      </vt:variant>
      <vt:variant>
        <vt:i4>0</vt:i4>
      </vt:variant>
      <vt:variant>
        <vt:i4>5</vt:i4>
      </vt:variant>
      <vt:variant>
        <vt:lpwstr>https://kulikovskoe-r13.gosweb.gosuslugi.ru/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18</cp:revision>
  <cp:lastPrinted>2023-03-03T06:34:00Z</cp:lastPrinted>
  <dcterms:created xsi:type="dcterms:W3CDTF">2023-02-01T13:26:00Z</dcterms:created>
  <dcterms:modified xsi:type="dcterms:W3CDTF">2023-08-01T06:41:00Z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