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44B" w:rsidRPr="003015FC" w:rsidRDefault="00EB344B" w:rsidP="00B6552F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5FC">
        <w:rPr>
          <w:rFonts w:ascii="Times New Roman" w:hAnsi="Times New Roman" w:cs="Times New Roman"/>
          <w:sz w:val="28"/>
          <w:szCs w:val="28"/>
        </w:rPr>
        <w:t>АДМИНИСТРАЦИЯ  ПАЕВСКОГО СЕЛЬСКОГО ПОСЕЛЕНИЯ КАДОШКИНСКОГО МУНИЦИПАЛЬНОГО РАЙОНА</w:t>
      </w:r>
    </w:p>
    <w:p w:rsidR="00EB344B" w:rsidRPr="003015FC" w:rsidRDefault="00EB344B" w:rsidP="00B6552F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5F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B344B" w:rsidRPr="003015FC" w:rsidRDefault="00EB344B" w:rsidP="00B6552F">
      <w:pPr>
        <w:jc w:val="center"/>
        <w:rPr>
          <w:rFonts w:ascii="Times New Roman" w:hAnsi="Times New Roman" w:cs="Times New Roman"/>
          <w:b/>
        </w:rPr>
      </w:pPr>
      <w:proofErr w:type="gramStart"/>
      <w:r w:rsidRPr="003015FC">
        <w:rPr>
          <w:rFonts w:ascii="Times New Roman" w:hAnsi="Times New Roman" w:cs="Times New Roman"/>
          <w:b/>
          <w:sz w:val="34"/>
        </w:rPr>
        <w:t>П</w:t>
      </w:r>
      <w:proofErr w:type="gramEnd"/>
      <w:r w:rsidRPr="003015FC">
        <w:rPr>
          <w:rFonts w:ascii="Times New Roman" w:hAnsi="Times New Roman" w:cs="Times New Roman"/>
          <w:b/>
          <w:sz w:val="34"/>
        </w:rPr>
        <w:t xml:space="preserve"> О С Т А Н О В Л Е Н И Е</w:t>
      </w:r>
      <w:bookmarkStart w:id="0" w:name="_GoBack"/>
      <w:bookmarkEnd w:id="0"/>
    </w:p>
    <w:p w:rsidR="00EB344B" w:rsidRPr="003015FC" w:rsidRDefault="00EB344B" w:rsidP="00B6552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344B" w:rsidRPr="003015FC" w:rsidRDefault="00EB344B" w:rsidP="00B6552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6552F" w:rsidRDefault="00FC3831" w:rsidP="00B655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«21</w:t>
      </w:r>
      <w:r w:rsidR="00EB344B" w:rsidRPr="003015FC">
        <w:rPr>
          <w:rFonts w:ascii="Times New Roman" w:hAnsi="Times New Roman" w:cs="Times New Roman"/>
          <w:sz w:val="28"/>
          <w:szCs w:val="28"/>
        </w:rPr>
        <w:t xml:space="preserve">» декабря  2022 года                                        </w:t>
      </w:r>
      <w:r w:rsidR="003015FC">
        <w:rPr>
          <w:rFonts w:ascii="Times New Roman" w:hAnsi="Times New Roman" w:cs="Times New Roman"/>
          <w:sz w:val="28"/>
          <w:szCs w:val="28"/>
        </w:rPr>
        <w:t xml:space="preserve">                     № 68</w:t>
      </w:r>
      <w:r w:rsidR="00EB344B" w:rsidRPr="003015FC">
        <w:rPr>
          <w:rFonts w:ascii="Times New Roman" w:hAnsi="Times New Roman" w:cs="Times New Roman"/>
          <w:sz w:val="28"/>
          <w:szCs w:val="28"/>
        </w:rPr>
        <w:t>-П</w:t>
      </w:r>
    </w:p>
    <w:p w:rsidR="00EB344B" w:rsidRPr="00B6552F" w:rsidRDefault="00EB344B" w:rsidP="00B6552F">
      <w:pPr>
        <w:jc w:val="center"/>
        <w:rPr>
          <w:rFonts w:ascii="Times New Roman" w:hAnsi="Times New Roman" w:cs="Times New Roman"/>
          <w:sz w:val="28"/>
          <w:szCs w:val="28"/>
        </w:rPr>
      </w:pPr>
      <w:r w:rsidRPr="003015FC">
        <w:rPr>
          <w:rFonts w:ascii="Times New Roman" w:hAnsi="Times New Roman" w:cs="Times New Roman"/>
          <w:b/>
          <w:sz w:val="28"/>
          <w:szCs w:val="28"/>
        </w:rPr>
        <w:t xml:space="preserve">с. </w:t>
      </w:r>
      <w:proofErr w:type="spellStart"/>
      <w:r w:rsidRPr="003015FC">
        <w:rPr>
          <w:rFonts w:ascii="Times New Roman" w:hAnsi="Times New Roman" w:cs="Times New Roman"/>
          <w:b/>
          <w:sz w:val="28"/>
          <w:szCs w:val="28"/>
        </w:rPr>
        <w:t>Паев</w:t>
      </w:r>
      <w:r w:rsidR="00B6552F">
        <w:rPr>
          <w:rFonts w:ascii="Times New Roman" w:hAnsi="Times New Roman" w:cs="Times New Roman"/>
          <w:b/>
          <w:sz w:val="28"/>
          <w:szCs w:val="28"/>
        </w:rPr>
        <w:t>о</w:t>
      </w:r>
      <w:proofErr w:type="spellEnd"/>
    </w:p>
    <w:p w:rsidR="00EB344B" w:rsidRPr="00694715" w:rsidRDefault="00EB344B" w:rsidP="00B6552F">
      <w:pPr>
        <w:jc w:val="center"/>
      </w:pPr>
    </w:p>
    <w:p w:rsidR="00EB344B" w:rsidRPr="00B6552F" w:rsidRDefault="00EB344B" w:rsidP="00B6552F">
      <w:pPr>
        <w:pStyle w:val="1"/>
        <w:rPr>
          <w:rFonts w:ascii="Times New Roman" w:hAnsi="Times New Roman" w:cs="Times New Roman"/>
          <w:bCs w:val="0"/>
          <w:color w:val="auto"/>
        </w:rPr>
      </w:pPr>
      <w:r w:rsidRPr="00B6552F">
        <w:rPr>
          <w:rFonts w:ascii="Times New Roman" w:hAnsi="Times New Roman" w:cs="Times New Roman"/>
          <w:bCs w:val="0"/>
          <w:color w:val="auto"/>
        </w:rPr>
        <w:t>Об утверждении Порядка разработки, реализации и оценки эффективности муни</w:t>
      </w:r>
      <w:r w:rsidR="003015FC" w:rsidRPr="00B6552F">
        <w:rPr>
          <w:rFonts w:ascii="Times New Roman" w:hAnsi="Times New Roman" w:cs="Times New Roman"/>
          <w:bCs w:val="0"/>
          <w:color w:val="auto"/>
        </w:rPr>
        <w:t xml:space="preserve">ципальных программ </w:t>
      </w:r>
      <w:proofErr w:type="spellStart"/>
      <w:r w:rsidR="003015FC" w:rsidRPr="00B6552F">
        <w:rPr>
          <w:rFonts w:ascii="Times New Roman" w:hAnsi="Times New Roman" w:cs="Times New Roman"/>
          <w:bCs w:val="0"/>
          <w:color w:val="auto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  <w:bCs w:val="0"/>
          <w:color w:val="auto"/>
        </w:rPr>
        <w:t xml:space="preserve"> </w:t>
      </w:r>
      <w:r w:rsidRPr="00B6552F">
        <w:rPr>
          <w:rFonts w:ascii="Times New Roman" w:hAnsi="Times New Roman" w:cs="Times New Roman"/>
          <w:bCs w:val="0"/>
          <w:color w:val="auto"/>
        </w:rPr>
        <w:t>сельского поселения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3015FC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На основании статьи 179 Бюджетного кодекса Российской Федер</w:t>
      </w:r>
      <w:r w:rsidR="003015FC" w:rsidRPr="00B6552F">
        <w:rPr>
          <w:rFonts w:ascii="Times New Roman" w:hAnsi="Times New Roman" w:cs="Times New Roman"/>
        </w:rPr>
        <w:t xml:space="preserve">ации, администрация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B6552F">
        <w:rPr>
          <w:rFonts w:ascii="Times New Roman" w:hAnsi="Times New Roman" w:cs="Times New Roman"/>
        </w:rPr>
        <w:t>Кадошкинского</w:t>
      </w:r>
      <w:proofErr w:type="spellEnd"/>
      <w:r w:rsidRPr="00B6552F">
        <w:rPr>
          <w:rFonts w:ascii="Times New Roman" w:hAnsi="Times New Roman" w:cs="Times New Roman"/>
        </w:rPr>
        <w:t xml:space="preserve"> муниципального района Республики Мордовия 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6552F">
        <w:rPr>
          <w:rFonts w:ascii="Times New Roman" w:hAnsi="Times New Roman" w:cs="Times New Roman"/>
        </w:rPr>
        <w:t>п</w:t>
      </w:r>
      <w:proofErr w:type="spellEnd"/>
      <w:proofErr w:type="gramEnd"/>
      <w:r w:rsidRPr="00B6552F">
        <w:rPr>
          <w:rFonts w:ascii="Times New Roman" w:hAnsi="Times New Roman" w:cs="Times New Roman"/>
        </w:rPr>
        <w:t xml:space="preserve"> о с т а </w:t>
      </w:r>
      <w:proofErr w:type="spellStart"/>
      <w:r w:rsidRPr="00B6552F">
        <w:rPr>
          <w:rFonts w:ascii="Times New Roman" w:hAnsi="Times New Roman" w:cs="Times New Roman"/>
        </w:rPr>
        <w:t>н</w:t>
      </w:r>
      <w:proofErr w:type="spellEnd"/>
      <w:r w:rsidRPr="00B6552F">
        <w:rPr>
          <w:rFonts w:ascii="Times New Roman" w:hAnsi="Times New Roman" w:cs="Times New Roman"/>
        </w:rPr>
        <w:t xml:space="preserve"> о в л я е т:</w:t>
      </w:r>
    </w:p>
    <w:p w:rsidR="00EB344B" w:rsidRPr="00B6552F" w:rsidRDefault="00EB344B" w:rsidP="00EB344B">
      <w:pPr>
        <w:jc w:val="center"/>
        <w:rPr>
          <w:rFonts w:ascii="Times New Roman" w:hAnsi="Times New Roman" w:cs="Times New Roman"/>
          <w:b/>
          <w:bCs/>
        </w:rPr>
      </w:pPr>
      <w:proofErr w:type="gramStart"/>
      <w:r w:rsidRPr="00B6552F">
        <w:rPr>
          <w:rFonts w:ascii="Times New Roman" w:hAnsi="Times New Roman" w:cs="Times New Roman"/>
          <w:b/>
          <w:bCs/>
        </w:rPr>
        <w:t>П</w:t>
      </w:r>
      <w:proofErr w:type="gramEnd"/>
      <w:r w:rsidRPr="00B6552F">
        <w:rPr>
          <w:rFonts w:ascii="Times New Roman" w:hAnsi="Times New Roman" w:cs="Times New Roman"/>
          <w:b/>
          <w:bCs/>
        </w:rPr>
        <w:t xml:space="preserve"> О С Т А Н О В Л Я Е Т:</w:t>
      </w:r>
    </w:p>
    <w:p w:rsidR="00EB344B" w:rsidRPr="00B6552F" w:rsidRDefault="00EB344B" w:rsidP="00EB344B">
      <w:pPr>
        <w:jc w:val="center"/>
        <w:rPr>
          <w:rFonts w:ascii="Times New Roman" w:hAnsi="Times New Roman" w:cs="Times New Roman"/>
          <w:b/>
          <w:bCs/>
        </w:rPr>
      </w:pP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1. Утвердить прилагаемый Порядок разработки, реализации и оценки эффективности мун</w:t>
      </w:r>
      <w:r w:rsidR="003015FC" w:rsidRPr="00B6552F">
        <w:rPr>
          <w:rFonts w:ascii="Times New Roman" w:hAnsi="Times New Roman" w:cs="Times New Roman"/>
        </w:rPr>
        <w:t xml:space="preserve">иципальных программ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(Приложение 1)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2. Настоящее постановление вступает в силу со дня его официального опубликования.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3015FC" w:rsidP="00B6552F">
      <w:pPr>
        <w:pStyle w:val="a6"/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 xml:space="preserve">Глава </w:t>
      </w:r>
      <w:proofErr w:type="spellStart"/>
      <w:r w:rsidRPr="00B6552F">
        <w:rPr>
          <w:rFonts w:ascii="Times New Roman" w:hAnsi="Times New Roman" w:cs="Times New Roman"/>
        </w:rPr>
        <w:t>Паевского</w:t>
      </w:r>
      <w:proofErr w:type="spellEnd"/>
    </w:p>
    <w:p w:rsidR="00EB344B" w:rsidRPr="00B6552F" w:rsidRDefault="00EB344B" w:rsidP="00B6552F">
      <w:pPr>
        <w:pStyle w:val="a6"/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 xml:space="preserve">сельского поселения                        </w:t>
      </w:r>
      <w:r w:rsidR="003015FC" w:rsidRPr="00B6552F">
        <w:rPr>
          <w:rFonts w:ascii="Times New Roman" w:hAnsi="Times New Roman" w:cs="Times New Roman"/>
        </w:rPr>
        <w:t xml:space="preserve">                      </w:t>
      </w:r>
      <w:proofErr w:type="spellStart"/>
      <w:r w:rsidR="003015FC" w:rsidRPr="00B6552F">
        <w:rPr>
          <w:rFonts w:ascii="Times New Roman" w:hAnsi="Times New Roman" w:cs="Times New Roman"/>
        </w:rPr>
        <w:t>В.П.Келин</w:t>
      </w:r>
      <w:proofErr w:type="spellEnd"/>
    </w:p>
    <w:p w:rsidR="00EB344B" w:rsidRPr="00B6552F" w:rsidRDefault="00EB344B" w:rsidP="00B6552F">
      <w:pPr>
        <w:pStyle w:val="a6"/>
        <w:rPr>
          <w:rFonts w:ascii="Times New Roman" w:hAnsi="Times New Roman" w:cs="Times New Roman"/>
        </w:rPr>
      </w:pPr>
    </w:p>
    <w:p w:rsidR="00EB344B" w:rsidRPr="00B6552F" w:rsidRDefault="00EB344B" w:rsidP="00B6552F">
      <w:pPr>
        <w:pStyle w:val="a6"/>
        <w:rPr>
          <w:rFonts w:ascii="Times New Roman" w:hAnsi="Times New Roman" w:cs="Times New Roman"/>
        </w:rPr>
      </w:pPr>
    </w:p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pStyle w:val="1"/>
        <w:jc w:val="both"/>
        <w:rPr>
          <w:rFonts w:ascii="Times New Roman" w:hAnsi="Times New Roman" w:cs="Times New Roman"/>
        </w:rPr>
      </w:pPr>
    </w:p>
    <w:p w:rsidR="00EB344B" w:rsidRPr="00B6552F" w:rsidRDefault="00EB344B" w:rsidP="00EB344B">
      <w:pPr>
        <w:pStyle w:val="1"/>
        <w:jc w:val="right"/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 xml:space="preserve">   Приложение 1</w:t>
      </w:r>
    </w:p>
    <w:p w:rsidR="00EB344B" w:rsidRPr="00B6552F" w:rsidRDefault="00EB344B" w:rsidP="00EB344B">
      <w:pPr>
        <w:jc w:val="right"/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 xml:space="preserve">                                                               к постановлению администрации</w:t>
      </w:r>
    </w:p>
    <w:p w:rsidR="00EB344B" w:rsidRPr="00B6552F" w:rsidRDefault="00EB344B" w:rsidP="00EB344B">
      <w:pPr>
        <w:jc w:val="right"/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 xml:space="preserve">                                           </w:t>
      </w:r>
      <w:r w:rsidR="003015FC" w:rsidRPr="00B6552F">
        <w:rPr>
          <w:rFonts w:ascii="Times New Roman" w:hAnsi="Times New Roman" w:cs="Times New Roman"/>
        </w:rPr>
        <w:t xml:space="preserve">                  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</w:t>
      </w:r>
    </w:p>
    <w:p w:rsidR="00EB344B" w:rsidRPr="00B6552F" w:rsidRDefault="00EB344B" w:rsidP="00EB344B">
      <w:pPr>
        <w:jc w:val="right"/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 xml:space="preserve">                                                          от</w:t>
      </w:r>
      <w:r w:rsidR="00FC3831">
        <w:rPr>
          <w:rFonts w:ascii="Times New Roman" w:hAnsi="Times New Roman" w:cs="Times New Roman"/>
        </w:rPr>
        <w:t xml:space="preserve"> 21</w:t>
      </w:r>
      <w:r w:rsidRPr="00B6552F">
        <w:rPr>
          <w:rFonts w:ascii="Times New Roman" w:hAnsi="Times New Roman" w:cs="Times New Roman"/>
        </w:rPr>
        <w:t xml:space="preserve"> декабря 2022 г.  №</w:t>
      </w:r>
      <w:r w:rsidR="003015FC" w:rsidRPr="00B6552F">
        <w:rPr>
          <w:rFonts w:ascii="Times New Roman" w:hAnsi="Times New Roman" w:cs="Times New Roman"/>
        </w:rPr>
        <w:t xml:space="preserve"> 68</w:t>
      </w:r>
      <w:r w:rsidRPr="00B6552F">
        <w:rPr>
          <w:rFonts w:ascii="Times New Roman" w:hAnsi="Times New Roman" w:cs="Times New Roman"/>
        </w:rPr>
        <w:t>-П</w:t>
      </w:r>
    </w:p>
    <w:p w:rsidR="00EB344B" w:rsidRPr="00B6552F" w:rsidRDefault="00EB344B" w:rsidP="00EB344B">
      <w:pPr>
        <w:jc w:val="right"/>
        <w:rPr>
          <w:rFonts w:ascii="Times New Roman" w:hAnsi="Times New Roman" w:cs="Times New Roman"/>
        </w:rPr>
      </w:pPr>
    </w:p>
    <w:p w:rsidR="00EB344B" w:rsidRPr="00B6552F" w:rsidRDefault="00EB344B" w:rsidP="00EB344B">
      <w:pPr>
        <w:jc w:val="right"/>
        <w:rPr>
          <w:rFonts w:ascii="Times New Roman" w:hAnsi="Times New Roman" w:cs="Times New Roman"/>
        </w:rPr>
      </w:pPr>
    </w:p>
    <w:p w:rsidR="00EB344B" w:rsidRPr="00B6552F" w:rsidRDefault="00EB344B" w:rsidP="00EB344B">
      <w:pPr>
        <w:pStyle w:val="1"/>
        <w:rPr>
          <w:rFonts w:ascii="Times New Roman" w:hAnsi="Times New Roman" w:cs="Times New Roman"/>
          <w:color w:val="auto"/>
        </w:rPr>
      </w:pPr>
      <w:bookmarkStart w:id="1" w:name="sub_1000"/>
      <w:r w:rsidRPr="00B6552F">
        <w:rPr>
          <w:rFonts w:ascii="Times New Roman" w:hAnsi="Times New Roman" w:cs="Times New Roman"/>
          <w:color w:val="auto"/>
        </w:rPr>
        <w:t>Порядок</w:t>
      </w:r>
      <w:r w:rsidRPr="00B6552F">
        <w:rPr>
          <w:rFonts w:ascii="Times New Roman" w:hAnsi="Times New Roman" w:cs="Times New Roman"/>
          <w:color w:val="auto"/>
        </w:rPr>
        <w:br/>
        <w:t xml:space="preserve">разработки, реализации и оценки эффективности муниципальных программ </w:t>
      </w:r>
    </w:p>
    <w:p w:rsidR="00EB344B" w:rsidRPr="00B6552F" w:rsidRDefault="003015FC" w:rsidP="00EB344B">
      <w:pPr>
        <w:pStyle w:val="1"/>
        <w:rPr>
          <w:rFonts w:ascii="Times New Roman" w:hAnsi="Times New Roman" w:cs="Times New Roman"/>
          <w:color w:val="auto"/>
        </w:rPr>
      </w:pPr>
      <w:r w:rsidRPr="00B6552F">
        <w:rPr>
          <w:rFonts w:ascii="Times New Roman" w:hAnsi="Times New Roman" w:cs="Times New Roman"/>
          <w:color w:val="auto"/>
        </w:rPr>
        <w:t xml:space="preserve">Программ </w:t>
      </w:r>
      <w:r w:rsidR="00EB344B" w:rsidRPr="00B6552F">
        <w:rPr>
          <w:rFonts w:ascii="Times New Roman" w:hAnsi="Times New Roman" w:cs="Times New Roman"/>
          <w:color w:val="auto"/>
        </w:rPr>
        <w:t xml:space="preserve"> сельского поселения</w:t>
      </w:r>
      <w:r w:rsidR="00EB344B" w:rsidRPr="00B6552F">
        <w:rPr>
          <w:rFonts w:ascii="Times New Roman" w:hAnsi="Times New Roman" w:cs="Times New Roman"/>
          <w:color w:val="auto"/>
        </w:rPr>
        <w:br/>
      </w:r>
    </w:p>
    <w:p w:rsidR="00EB344B" w:rsidRPr="00B6552F" w:rsidRDefault="00EB344B" w:rsidP="00EB344B">
      <w:pPr>
        <w:pStyle w:val="1"/>
        <w:rPr>
          <w:rFonts w:ascii="Times New Roman" w:hAnsi="Times New Roman" w:cs="Times New Roman"/>
        </w:rPr>
      </w:pPr>
      <w:bookmarkStart w:id="2" w:name="sub_1100"/>
      <w:bookmarkEnd w:id="1"/>
      <w:r w:rsidRPr="00B6552F">
        <w:rPr>
          <w:rFonts w:ascii="Times New Roman" w:hAnsi="Times New Roman" w:cs="Times New Roman"/>
        </w:rPr>
        <w:t>I. Общие положения</w:t>
      </w:r>
    </w:p>
    <w:bookmarkEnd w:id="2"/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3" w:name="sub_1001"/>
      <w:r w:rsidRPr="00B6552F">
        <w:rPr>
          <w:rFonts w:ascii="Times New Roman" w:hAnsi="Times New Roman" w:cs="Times New Roman"/>
        </w:rPr>
        <w:t>1. Настоящий Порядок определяет правила разработки, реализации и оценки эффективности мун</w:t>
      </w:r>
      <w:r w:rsidR="003015FC" w:rsidRPr="00B6552F">
        <w:rPr>
          <w:rFonts w:ascii="Times New Roman" w:hAnsi="Times New Roman" w:cs="Times New Roman"/>
        </w:rPr>
        <w:t xml:space="preserve">иципальных программ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(далее - муниципальные программы), а также </w:t>
      </w:r>
      <w:proofErr w:type="gramStart"/>
      <w:r w:rsidRPr="00B6552F">
        <w:rPr>
          <w:rFonts w:ascii="Times New Roman" w:hAnsi="Times New Roman" w:cs="Times New Roman"/>
        </w:rPr>
        <w:t>контроля за</w:t>
      </w:r>
      <w:proofErr w:type="gramEnd"/>
      <w:r w:rsidRPr="00B6552F">
        <w:rPr>
          <w:rFonts w:ascii="Times New Roman" w:hAnsi="Times New Roman" w:cs="Times New Roman"/>
        </w:rPr>
        <w:t xml:space="preserve"> ходом их реализации.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4" w:name="sub_1002"/>
      <w:bookmarkEnd w:id="3"/>
      <w:r w:rsidRPr="00B6552F">
        <w:rPr>
          <w:rFonts w:ascii="Times New Roman" w:hAnsi="Times New Roman" w:cs="Times New Roman"/>
        </w:rPr>
        <w:t>2. Муниципальной программой является система мероприятий (взаимоувязанных по задачам, срокам осуществления и ресурсам) и инструментов социально-экономической политики, обеспечивающих в рамках реализации ключевых муниципальных функций достижение приоритетов и целей социально-экономического разв</w:t>
      </w:r>
      <w:r w:rsidR="003015FC" w:rsidRPr="00B6552F">
        <w:rPr>
          <w:rFonts w:ascii="Times New Roman" w:hAnsi="Times New Roman" w:cs="Times New Roman"/>
        </w:rPr>
        <w:t xml:space="preserve">ития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5" w:name="sub_1003"/>
      <w:bookmarkEnd w:id="4"/>
      <w:r w:rsidRPr="00B6552F">
        <w:rPr>
          <w:rFonts w:ascii="Times New Roman" w:hAnsi="Times New Roman" w:cs="Times New Roman"/>
        </w:rPr>
        <w:t xml:space="preserve">3. Муниципальная программа может включать в себя муниципальные программы и подпрограммы, </w:t>
      </w:r>
      <w:proofErr w:type="gramStart"/>
      <w:r w:rsidRPr="00B6552F">
        <w:rPr>
          <w:rFonts w:ascii="Times New Roman" w:hAnsi="Times New Roman" w:cs="Times New Roman"/>
        </w:rPr>
        <w:t>содержащие</w:t>
      </w:r>
      <w:proofErr w:type="gramEnd"/>
      <w:r w:rsidRPr="00B6552F">
        <w:rPr>
          <w:rFonts w:ascii="Times New Roman" w:hAnsi="Times New Roman" w:cs="Times New Roman"/>
        </w:rPr>
        <w:t xml:space="preserve"> в том числе ведомственные целевые программы и отдельные мероприятия органов местного самоуправления (далее - подпрограммы).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6" w:name="sub_1004"/>
      <w:bookmarkEnd w:id="5"/>
      <w:r w:rsidRPr="00B6552F">
        <w:rPr>
          <w:rFonts w:ascii="Times New Roman" w:hAnsi="Times New Roman" w:cs="Times New Roman"/>
        </w:rPr>
        <w:t>4. Подпрограммы направлены на решение конкретных задач в рамках муниципальной программы.</w:t>
      </w:r>
    </w:p>
    <w:bookmarkEnd w:id="6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Деление муниципальной программы на подпрограммы осуществляется исходя из масштабности и сложности, решаемых в рамках муниципальной программы задач.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7" w:name="sub_1005"/>
      <w:r w:rsidRPr="00B6552F">
        <w:rPr>
          <w:rFonts w:ascii="Times New Roman" w:hAnsi="Times New Roman" w:cs="Times New Roman"/>
        </w:rPr>
        <w:t>5. Разработка и реализация муниципальной программы осуществляется отраслевым (функциональным) ор</w:t>
      </w:r>
      <w:r w:rsidR="003015FC" w:rsidRPr="00B6552F">
        <w:rPr>
          <w:rFonts w:ascii="Times New Roman" w:hAnsi="Times New Roman" w:cs="Times New Roman"/>
        </w:rPr>
        <w:t xml:space="preserve">ганом администрации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поселения, определе</w:t>
      </w:r>
      <w:r w:rsidR="003015FC" w:rsidRPr="00B6552F">
        <w:rPr>
          <w:rFonts w:ascii="Times New Roman" w:hAnsi="Times New Roman" w:cs="Times New Roman"/>
        </w:rPr>
        <w:t xml:space="preserve">нным Администрацией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в качестве ответственного исполнителя муниципальной программы (далее - ответственный исполнитель), совместно с заинтересованными органами и (или) участниками муниципальной программы.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8" w:name="sub_1006"/>
      <w:bookmarkEnd w:id="7"/>
      <w:r w:rsidRPr="00B6552F">
        <w:rPr>
          <w:rFonts w:ascii="Times New Roman" w:hAnsi="Times New Roman" w:cs="Times New Roman"/>
        </w:rPr>
        <w:t>6. Муниципальная программа   утверждается постановле</w:t>
      </w:r>
      <w:r w:rsidR="003015FC" w:rsidRPr="00B6552F">
        <w:rPr>
          <w:rFonts w:ascii="Times New Roman" w:hAnsi="Times New Roman" w:cs="Times New Roman"/>
        </w:rPr>
        <w:t xml:space="preserve">нием администрации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>сельского поселения.</w:t>
      </w:r>
    </w:p>
    <w:bookmarkEnd w:id="8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Внесение изменений в подпрограммы осуществляется путем внесения изменений в муниципальную программу.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pStyle w:val="1"/>
        <w:rPr>
          <w:rFonts w:ascii="Times New Roman" w:hAnsi="Times New Roman" w:cs="Times New Roman"/>
        </w:rPr>
      </w:pPr>
      <w:bookmarkStart w:id="9" w:name="sub_1200"/>
      <w:r w:rsidRPr="00B6552F">
        <w:rPr>
          <w:rFonts w:ascii="Times New Roman" w:hAnsi="Times New Roman" w:cs="Times New Roman"/>
        </w:rPr>
        <w:t>II. Требования к содержанию муниципальной программы</w:t>
      </w:r>
    </w:p>
    <w:bookmarkEnd w:id="9"/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10" w:name="sub_1007"/>
      <w:r w:rsidRPr="00B6552F">
        <w:rPr>
          <w:rFonts w:ascii="Times New Roman" w:hAnsi="Times New Roman" w:cs="Times New Roman"/>
        </w:rPr>
        <w:lastRenderedPageBreak/>
        <w:t>7. Муниципальные программы разрабатываются исходя из положений концепций долгосрочного социально-экономического ра</w:t>
      </w:r>
      <w:r w:rsidR="003015FC" w:rsidRPr="00B6552F">
        <w:rPr>
          <w:rFonts w:ascii="Times New Roman" w:hAnsi="Times New Roman" w:cs="Times New Roman"/>
        </w:rPr>
        <w:t xml:space="preserve">звития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и основных направлений деятель</w:t>
      </w:r>
      <w:r w:rsidR="003015FC" w:rsidRPr="00B6552F">
        <w:rPr>
          <w:rFonts w:ascii="Times New Roman" w:hAnsi="Times New Roman" w:cs="Times New Roman"/>
        </w:rPr>
        <w:t xml:space="preserve">ности Администрации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на соответствующий период, федеральных законов, законов Республики Мордовия, решени</w:t>
      </w:r>
      <w:r w:rsidR="003015FC" w:rsidRPr="00B6552F">
        <w:rPr>
          <w:rFonts w:ascii="Times New Roman" w:hAnsi="Times New Roman" w:cs="Times New Roman"/>
        </w:rPr>
        <w:t xml:space="preserve">й Совета депутатов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>сельского Совета депута</w:t>
      </w:r>
      <w:r w:rsidR="003015FC" w:rsidRPr="00B6552F">
        <w:rPr>
          <w:rFonts w:ascii="Times New Roman" w:hAnsi="Times New Roman" w:cs="Times New Roman"/>
        </w:rPr>
        <w:t xml:space="preserve">тов и Администрации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11" w:name="sub_1008"/>
      <w:bookmarkEnd w:id="10"/>
      <w:r w:rsidRPr="00B6552F">
        <w:rPr>
          <w:rFonts w:ascii="Times New Roman" w:hAnsi="Times New Roman" w:cs="Times New Roman"/>
        </w:rPr>
        <w:t>8. Муниципальная программа содержит:</w:t>
      </w:r>
    </w:p>
    <w:bookmarkEnd w:id="11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 xml:space="preserve">1) паспорт муниципальной программы по форме согласно </w:t>
      </w:r>
      <w:hyperlink w:anchor="sub_100" w:history="1">
        <w:r w:rsidRPr="00B6552F">
          <w:rPr>
            <w:rStyle w:val="a4"/>
            <w:rFonts w:ascii="Times New Roman" w:hAnsi="Times New Roman"/>
          </w:rPr>
          <w:t>приложению</w:t>
        </w:r>
      </w:hyperlink>
      <w:r w:rsidRPr="00B6552F">
        <w:rPr>
          <w:rFonts w:ascii="Times New Roman" w:hAnsi="Times New Roman" w:cs="Times New Roman"/>
        </w:rPr>
        <w:t>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2) характеристику текущего состояния соответствующей сферы социально-экон</w:t>
      </w:r>
      <w:r w:rsidR="003015FC" w:rsidRPr="00B6552F">
        <w:rPr>
          <w:rFonts w:ascii="Times New Roman" w:hAnsi="Times New Roman" w:cs="Times New Roman"/>
        </w:rPr>
        <w:t xml:space="preserve">омического развития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поселения, основные показатели и анализ социальных, финансово-экономических и прочих рисков реализации муниципальной программы;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3) приоритеты и цели социально-экономической политики в соответствующей сфере, описание основных целей и задач муниципальной программы, прогноз развития соответствующей сферы и планируемые макроэкономические показатели по итогам реализации муниципальной программы;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4) прогноз конечных результатов муниципальной программы, характеризующих целевое состояние (изменение состояния) уровня и качества жизни населения, социальной сферы, экономики, общественной безопасности, муниципальных институтов, степени реализации других общественно значимых интересов и потребностей в соответствующей сфере;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5) сроки реализации муниципальной программы в целом, контрольные этапы и сроки их реализации с указанием промежуточных показателей;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6) перечень основных мероприятий муниципальной программы с указанием сроков их реализации и ожидаемых результатов, а также иных сведений в соответствии с методическими указаниями по разработке и реализации муниципальных программ, которые утвержда</w:t>
      </w:r>
      <w:r w:rsidR="003015FC" w:rsidRPr="00B6552F">
        <w:rPr>
          <w:rFonts w:ascii="Times New Roman" w:hAnsi="Times New Roman" w:cs="Times New Roman"/>
        </w:rPr>
        <w:t xml:space="preserve">ются Администрацией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(далее - методические указания);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7) основные меры правового регулирования в соответствующей сфере, направленные на достижение цели и (или) конечных результатов муниципальной программы, с обоснованием основных положений и сроков принятия необходимых нормативных правовых актов;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8) перечень и краткое описание муниципальных программ и подпрограмм;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9) перечень целевых индикаторов и показателей муниципальной программы с расшифровкой плановых значений по годам ее реализации, а также сведения о взаимосвязи мероприятий и результатов их выполнения с обобщенными целевыми индикаторами муниципальной программы;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10) обоснование состава и значений соответствующих целевых индикаторов и показателей муниципальной программы по этапам ее реализации и оценка влияния внешних факторов и условий на их достижение;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11) информацию по ресурсному обеспечению за счет сре</w:t>
      </w:r>
      <w:r w:rsidR="003015FC" w:rsidRPr="00B6552F">
        <w:rPr>
          <w:rFonts w:ascii="Times New Roman" w:hAnsi="Times New Roman" w:cs="Times New Roman"/>
        </w:rPr>
        <w:t xml:space="preserve">дств бюджета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муниципальной программы (с расшифровкой по главным распорядите</w:t>
      </w:r>
      <w:r w:rsidR="003015FC" w:rsidRPr="00B6552F">
        <w:rPr>
          <w:rFonts w:ascii="Times New Roman" w:hAnsi="Times New Roman" w:cs="Times New Roman"/>
        </w:rPr>
        <w:t xml:space="preserve">лям средств бюджета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поселения, муниципальным программам, основным мероприятиям подпрограмм, а также по годам реализации муниципальной программы);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12) описание мер регулирования и управления рисками с целью минимизации их влияния на достижение целей муниципальной программы;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13) методику оценки эффективности муниципальной программы.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12" w:name="sub_1009"/>
      <w:r w:rsidRPr="00B6552F">
        <w:rPr>
          <w:rFonts w:ascii="Times New Roman" w:hAnsi="Times New Roman" w:cs="Times New Roman"/>
        </w:rPr>
        <w:lastRenderedPageBreak/>
        <w:t>9. Сведения, составляющие государственную тайну, и сведения конфиденциального характера приводятся в отдельных приложениях к муниципальной программе.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13" w:name="sub_1010"/>
      <w:bookmarkEnd w:id="12"/>
      <w:r w:rsidRPr="00B6552F">
        <w:rPr>
          <w:rFonts w:ascii="Times New Roman" w:hAnsi="Times New Roman" w:cs="Times New Roman"/>
        </w:rPr>
        <w:t xml:space="preserve">10. Помимо информации, указанной в </w:t>
      </w:r>
      <w:hyperlink w:anchor="sub_1008" w:history="1">
        <w:r w:rsidRPr="00B6552F">
          <w:rPr>
            <w:rStyle w:val="a4"/>
            <w:rFonts w:ascii="Times New Roman" w:hAnsi="Times New Roman"/>
          </w:rPr>
          <w:t>пункте 8</w:t>
        </w:r>
      </w:hyperlink>
      <w:r w:rsidRPr="00B6552F">
        <w:rPr>
          <w:rFonts w:ascii="Times New Roman" w:hAnsi="Times New Roman" w:cs="Times New Roman"/>
        </w:rPr>
        <w:t xml:space="preserve"> настоящего Порядка, муниципальная программа может содержать:</w:t>
      </w:r>
    </w:p>
    <w:bookmarkEnd w:id="13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1) в случае оказания муниципальными учреждениями муниципальных услуг юридическим и (или) физическим лицам - прогноз сводных показателей муниципальных заданий по этапам реализации муниципальной программы;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2) в случае использования налоговых, тарифных, кредитных и иных инструментов - обоснование необходимости их применения для достижения цели и (или) конечных результатов муниципальной программы с финансовой оценкой по этапам ее реализации;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3) в случае участия в разработке и реализации муни</w:t>
      </w:r>
      <w:r w:rsidR="003015FC" w:rsidRPr="00B6552F">
        <w:rPr>
          <w:rFonts w:ascii="Times New Roman" w:hAnsi="Times New Roman" w:cs="Times New Roman"/>
        </w:rPr>
        <w:t xml:space="preserve">ципальной программы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- информацию о пр</w:t>
      </w:r>
      <w:r w:rsidR="003015FC" w:rsidRPr="00B6552F">
        <w:rPr>
          <w:rFonts w:ascii="Times New Roman" w:hAnsi="Times New Roman" w:cs="Times New Roman"/>
        </w:rPr>
        <w:t xml:space="preserve">огнозных расходах 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поселения, а также перечень реализуемых ими мероприятий;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4) в случае участия в реализации муниципальной программы корпораций, акционерных обществ, общественных, научных и иных организаций, а также внебюджетных фондов - соответствующую информацию, включая данные о прогнозных расходах указанных организаций на реализацию муниципальной программы.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14" w:name="sub_1011"/>
      <w:r w:rsidRPr="00B6552F">
        <w:rPr>
          <w:rFonts w:ascii="Times New Roman" w:hAnsi="Times New Roman" w:cs="Times New Roman"/>
        </w:rPr>
        <w:t>11. Требования к содержанию, порядку разработки и реализации муниципальных целевых программ, включенных в муниципальную программу, а также ведомственных целевых программ, включенных в подпрограмму, определяю</w:t>
      </w:r>
      <w:r w:rsidR="003015FC" w:rsidRPr="00B6552F">
        <w:rPr>
          <w:rFonts w:ascii="Times New Roman" w:hAnsi="Times New Roman" w:cs="Times New Roman"/>
        </w:rPr>
        <w:t xml:space="preserve">тся Администрацией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>сельского поселения.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15" w:name="sub_1012"/>
      <w:bookmarkEnd w:id="14"/>
      <w:r w:rsidRPr="00B6552F">
        <w:rPr>
          <w:rFonts w:ascii="Times New Roman" w:hAnsi="Times New Roman" w:cs="Times New Roman"/>
        </w:rPr>
        <w:t>12. Целевые индикаторы и показатели муниципальной программы должны количественно характеризовать ход ее реализации, решение основных задач и достижение целей муниципальной программы, а также:</w:t>
      </w:r>
    </w:p>
    <w:bookmarkEnd w:id="15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1) отражать специфику развития конкретной области, проблем и основных задач, на решение которых направлена реализация муниципальной программы;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2) иметь количественное значение;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3) непосредственно зависеть от решения основных задач и реализации муниципальной программы;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4) отвечать иным требованиям, определяемым в соответствии с методическими указаниями.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16" w:name="sub_1013"/>
      <w:r w:rsidRPr="00B6552F">
        <w:rPr>
          <w:rFonts w:ascii="Times New Roman" w:hAnsi="Times New Roman" w:cs="Times New Roman"/>
        </w:rPr>
        <w:t>13. В перечень целевых индикаторов и показателей муниципальной программы подлежат включению показатели, значения которых удовлетворяют одному из следующих условий:</w:t>
      </w:r>
    </w:p>
    <w:bookmarkEnd w:id="16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1) рассчитываются по методикам, принятым международными организациями;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2) определяются на основе данных государственного (федерального) статистического наблюдения;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3) рассчитываются по методикам, включенным в состав муниципальной программы.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17" w:name="sub_1014"/>
      <w:r w:rsidRPr="00B6552F">
        <w:rPr>
          <w:rFonts w:ascii="Times New Roman" w:hAnsi="Times New Roman" w:cs="Times New Roman"/>
        </w:rPr>
        <w:t>14. Отражение в муниципальной программе расходов на ее реализацию осуществляется в соответствии с методическими указаниями.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18" w:name="sub_1015"/>
      <w:bookmarkEnd w:id="17"/>
      <w:r w:rsidRPr="00B6552F">
        <w:rPr>
          <w:rFonts w:ascii="Times New Roman" w:hAnsi="Times New Roman" w:cs="Times New Roman"/>
        </w:rPr>
        <w:t xml:space="preserve">15. Оценка планируемой эффективности муниципальной программы проводится ответственным исполнителем на этапе ее разработки и осуществляется в целях оценки планируемого вклада </w:t>
      </w:r>
      <w:r w:rsidRPr="00B6552F">
        <w:rPr>
          <w:rFonts w:ascii="Times New Roman" w:hAnsi="Times New Roman" w:cs="Times New Roman"/>
        </w:rPr>
        <w:lastRenderedPageBreak/>
        <w:t>результатов муниципальной программы в социально-эко</w:t>
      </w:r>
      <w:r w:rsidR="003015FC" w:rsidRPr="00B6552F">
        <w:rPr>
          <w:rFonts w:ascii="Times New Roman" w:hAnsi="Times New Roman" w:cs="Times New Roman"/>
        </w:rPr>
        <w:t xml:space="preserve">номическое развитие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19" w:name="sub_1016"/>
      <w:bookmarkEnd w:id="18"/>
      <w:r w:rsidRPr="00B6552F">
        <w:rPr>
          <w:rFonts w:ascii="Times New Roman" w:hAnsi="Times New Roman" w:cs="Times New Roman"/>
        </w:rPr>
        <w:t>16. Обязательным условием оценки планируемой эффективности муниципальной программы является успешное (полное) выполнение запланированных на период ее реализации целевых индикаторов и показателей муниципальной программы, а также мероприятий в установленные сроки. В качестве основных критериев планируемой эффективности реализации муниципальной программы применяются:</w:t>
      </w:r>
    </w:p>
    <w:bookmarkEnd w:id="19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1) критерии экономической эффективности, учитывающие оценку вклада муниципальной программы в эко</w:t>
      </w:r>
      <w:r w:rsidR="003015FC" w:rsidRPr="00B6552F">
        <w:rPr>
          <w:rFonts w:ascii="Times New Roman" w:hAnsi="Times New Roman" w:cs="Times New Roman"/>
        </w:rPr>
        <w:t xml:space="preserve">номическое развитие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в целом, оценку влияния ожидаемых результатов муниципальной программы на различн</w:t>
      </w:r>
      <w:r w:rsidR="00B6552F" w:rsidRPr="00B6552F">
        <w:rPr>
          <w:rFonts w:ascii="Times New Roman" w:hAnsi="Times New Roman" w:cs="Times New Roman"/>
        </w:rPr>
        <w:t xml:space="preserve">ые сферы экономики </w:t>
      </w:r>
      <w:proofErr w:type="spellStart"/>
      <w:r w:rsidR="00B6552F" w:rsidRPr="00B6552F">
        <w:rPr>
          <w:rFonts w:ascii="Times New Roman" w:hAnsi="Times New Roman" w:cs="Times New Roman"/>
        </w:rPr>
        <w:t>Паевского</w:t>
      </w:r>
      <w:proofErr w:type="spellEnd"/>
      <w:r w:rsidR="00B6552F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>сельского поселения. Оценки могут включать как прямые (непосредственные) эффекты от реализации муниципальной программы, так и косвенные (внешние) эффекты, возникающие в сопряженных</w:t>
      </w:r>
      <w:r w:rsidR="003015FC" w:rsidRPr="00B6552F">
        <w:rPr>
          <w:rFonts w:ascii="Times New Roman" w:hAnsi="Times New Roman" w:cs="Times New Roman"/>
        </w:rPr>
        <w:t xml:space="preserve"> секторах экономики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2) критерии социальной эффективности, учитывающие ожидаемый вклад реализации муниципальной программы в социальное развитие, показатели которого не могут быть выражены в стоимостной оценке.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pStyle w:val="1"/>
        <w:rPr>
          <w:rFonts w:ascii="Times New Roman" w:hAnsi="Times New Roman" w:cs="Times New Roman"/>
        </w:rPr>
      </w:pPr>
      <w:bookmarkStart w:id="20" w:name="sub_1300"/>
      <w:r w:rsidRPr="00B6552F">
        <w:rPr>
          <w:rFonts w:ascii="Times New Roman" w:hAnsi="Times New Roman" w:cs="Times New Roman"/>
        </w:rPr>
        <w:t>III. Основание и этапы разработки муниципальной программы</w:t>
      </w:r>
    </w:p>
    <w:bookmarkEnd w:id="20"/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21" w:name="sub_1017"/>
      <w:r w:rsidRPr="00B6552F">
        <w:rPr>
          <w:rFonts w:ascii="Times New Roman" w:hAnsi="Times New Roman" w:cs="Times New Roman"/>
        </w:rPr>
        <w:t>17. Разработка муниципальных программ осуществляется на основании перечня муниципальных программ, утверждае</w:t>
      </w:r>
      <w:r w:rsidR="003015FC" w:rsidRPr="00B6552F">
        <w:rPr>
          <w:rFonts w:ascii="Times New Roman" w:hAnsi="Times New Roman" w:cs="Times New Roman"/>
        </w:rPr>
        <w:t xml:space="preserve">мого Администрацией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поселения.</w:t>
      </w:r>
    </w:p>
    <w:bookmarkEnd w:id="21"/>
    <w:p w:rsidR="00EB344B" w:rsidRPr="00B6552F" w:rsidRDefault="00EB344B" w:rsidP="00EB344B">
      <w:pPr>
        <w:rPr>
          <w:rFonts w:ascii="Times New Roman" w:hAnsi="Times New Roman" w:cs="Times New Roman"/>
        </w:rPr>
      </w:pPr>
      <w:proofErr w:type="gramStart"/>
      <w:r w:rsidRPr="00B6552F">
        <w:rPr>
          <w:rFonts w:ascii="Times New Roman" w:hAnsi="Times New Roman" w:cs="Times New Roman"/>
        </w:rPr>
        <w:t>Проект перечня муниципальных программ формируется при принятии бюджета на следующий текущий финансовый год   на основании положений федеральных законов, законов Республики Мордовия, предусматривающих реализацию муниципальных программ, во исполнение отдельных решени</w:t>
      </w:r>
      <w:r w:rsidR="003015FC" w:rsidRPr="00B6552F">
        <w:rPr>
          <w:rFonts w:ascii="Times New Roman" w:hAnsi="Times New Roman" w:cs="Times New Roman"/>
        </w:rPr>
        <w:t xml:space="preserve">й Совета депутатов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>сельского поселе</w:t>
      </w:r>
      <w:r w:rsidR="003015FC" w:rsidRPr="00B6552F">
        <w:rPr>
          <w:rFonts w:ascii="Times New Roman" w:hAnsi="Times New Roman" w:cs="Times New Roman"/>
        </w:rPr>
        <w:t xml:space="preserve">ния и Администрации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поселения, а также с учетом предложений функциональных (отраслевых) органов Администр</w:t>
      </w:r>
      <w:r w:rsidR="003015FC" w:rsidRPr="00B6552F">
        <w:rPr>
          <w:rFonts w:ascii="Times New Roman" w:hAnsi="Times New Roman" w:cs="Times New Roman"/>
        </w:rPr>
        <w:t xml:space="preserve">ации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поселения.</w:t>
      </w:r>
      <w:proofErr w:type="gramEnd"/>
    </w:p>
    <w:p w:rsidR="00EB344B" w:rsidRPr="00B6552F" w:rsidRDefault="00EB344B" w:rsidP="00EB344B">
      <w:pPr>
        <w:rPr>
          <w:rFonts w:ascii="Times New Roman" w:hAnsi="Times New Roman" w:cs="Times New Roman"/>
        </w:rPr>
      </w:pPr>
      <w:proofErr w:type="gramStart"/>
      <w:r w:rsidRPr="00B6552F">
        <w:rPr>
          <w:rFonts w:ascii="Times New Roman" w:hAnsi="Times New Roman" w:cs="Times New Roman"/>
        </w:rPr>
        <w:t>Внесение изменений в перечень муниципальных программ производится по реш</w:t>
      </w:r>
      <w:r w:rsidR="003015FC" w:rsidRPr="00B6552F">
        <w:rPr>
          <w:rFonts w:ascii="Times New Roman" w:hAnsi="Times New Roman" w:cs="Times New Roman"/>
        </w:rPr>
        <w:t xml:space="preserve">ению Администрации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>сельского поселения до 30 декабря года, предшествующего текущему финансовому году, на основании предложений отдела экономического анализа и то</w:t>
      </w:r>
      <w:r w:rsidR="003015FC" w:rsidRPr="00B6552F">
        <w:rPr>
          <w:rFonts w:ascii="Times New Roman" w:hAnsi="Times New Roman" w:cs="Times New Roman"/>
        </w:rPr>
        <w:t xml:space="preserve">рговли Администрации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>о сельского поселения, подготовленных в соответствии с положениями федеральных законов, предусматривающих реализацию муниципальных программ, а также во исполнение отдельных решений Совета депутатов сельского поселе</w:t>
      </w:r>
      <w:r w:rsidR="003015FC" w:rsidRPr="00B6552F">
        <w:rPr>
          <w:rFonts w:ascii="Times New Roman" w:hAnsi="Times New Roman" w:cs="Times New Roman"/>
        </w:rPr>
        <w:t xml:space="preserve">ния и Администрации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поселения.</w:t>
      </w:r>
      <w:proofErr w:type="gramEnd"/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Муниципальные программы подлежат приведению в соответствие с решением о бюджете не позднее двух месяцев со дня вступления его в силу.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22" w:name="sub_1018"/>
      <w:r w:rsidRPr="00B6552F">
        <w:rPr>
          <w:rFonts w:ascii="Times New Roman" w:hAnsi="Times New Roman" w:cs="Times New Roman"/>
        </w:rPr>
        <w:t>18. Перечень муниципальных программ содержит:</w:t>
      </w:r>
    </w:p>
    <w:bookmarkEnd w:id="22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1) наименования муниципальных программ;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2) наименования ответственных исполнителей и соисполнителей муниципальных программ и подпрограмм;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lastRenderedPageBreak/>
        <w:t>3) основные направления реализации муниципальных программ.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23" w:name="sub_1019"/>
      <w:r w:rsidRPr="00B6552F">
        <w:rPr>
          <w:rFonts w:ascii="Times New Roman" w:hAnsi="Times New Roman" w:cs="Times New Roman"/>
        </w:rPr>
        <w:t>19. Разработка проекта муниципальной программы производится ответственным исполнителем   в соответствии с методическими указаниями.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24" w:name="sub_1020"/>
      <w:bookmarkEnd w:id="23"/>
      <w:r w:rsidRPr="00B6552F">
        <w:rPr>
          <w:rFonts w:ascii="Times New Roman" w:hAnsi="Times New Roman" w:cs="Times New Roman"/>
        </w:rPr>
        <w:t xml:space="preserve"> </w:t>
      </w:r>
      <w:bookmarkEnd w:id="24"/>
      <w:r w:rsidRPr="00B6552F">
        <w:rPr>
          <w:rFonts w:ascii="Times New Roman" w:hAnsi="Times New Roman" w:cs="Times New Roman"/>
        </w:rPr>
        <w:t xml:space="preserve">Состав материалов, представляемых с проектом муниципальной программы, определяется в соответствии с методическими указаниями. 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 xml:space="preserve"> </w:t>
      </w:r>
      <w:bookmarkStart w:id="25" w:name="sub_1023"/>
      <w:r w:rsidRPr="00B6552F">
        <w:rPr>
          <w:rFonts w:ascii="Times New Roman" w:hAnsi="Times New Roman" w:cs="Times New Roman"/>
        </w:rPr>
        <w:t>20. Основные параметры утвержденных муниципальных программ подлежат отражению в прогнозе социально-экон</w:t>
      </w:r>
      <w:r w:rsidR="003015FC" w:rsidRPr="00B6552F">
        <w:rPr>
          <w:rFonts w:ascii="Times New Roman" w:hAnsi="Times New Roman" w:cs="Times New Roman"/>
        </w:rPr>
        <w:t xml:space="preserve">омического развития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на среднесрочный период.</w:t>
      </w:r>
    </w:p>
    <w:bookmarkEnd w:id="25"/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pStyle w:val="1"/>
        <w:rPr>
          <w:rFonts w:ascii="Times New Roman" w:hAnsi="Times New Roman" w:cs="Times New Roman"/>
        </w:rPr>
      </w:pPr>
      <w:bookmarkStart w:id="26" w:name="sub_1400"/>
      <w:r w:rsidRPr="00B6552F">
        <w:rPr>
          <w:rFonts w:ascii="Times New Roman" w:hAnsi="Times New Roman" w:cs="Times New Roman"/>
        </w:rPr>
        <w:t>IV. Финансовое обеспечение реализации муниципальных программ</w:t>
      </w:r>
    </w:p>
    <w:bookmarkEnd w:id="26"/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27" w:name="sub_1024"/>
      <w:r w:rsidRPr="00B6552F">
        <w:rPr>
          <w:rFonts w:ascii="Times New Roman" w:hAnsi="Times New Roman" w:cs="Times New Roman"/>
        </w:rPr>
        <w:t>21. Финансовое обеспечение реализации муниципальных программ в части рас</w:t>
      </w:r>
      <w:r w:rsidR="003015FC" w:rsidRPr="00B6552F">
        <w:rPr>
          <w:rFonts w:ascii="Times New Roman" w:hAnsi="Times New Roman" w:cs="Times New Roman"/>
        </w:rPr>
        <w:t xml:space="preserve">ходных обязательств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осуществляется за счет бюджетных ас</w:t>
      </w:r>
      <w:r w:rsidR="003015FC" w:rsidRPr="00B6552F">
        <w:rPr>
          <w:rFonts w:ascii="Times New Roman" w:hAnsi="Times New Roman" w:cs="Times New Roman"/>
        </w:rPr>
        <w:t xml:space="preserve">сигнований бюджета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>сельского поселения (далее - бюджетные ассигнования). Распределение бюджетных ассигнований на реализацию муниципальных программ (подпрограмм) утверждается решени</w:t>
      </w:r>
      <w:r w:rsidR="003015FC" w:rsidRPr="00B6552F">
        <w:rPr>
          <w:rFonts w:ascii="Times New Roman" w:hAnsi="Times New Roman" w:cs="Times New Roman"/>
        </w:rPr>
        <w:t xml:space="preserve">ем Совета депутатов  </w:t>
      </w:r>
      <w:proofErr w:type="spellStart"/>
      <w:r w:rsidR="003015FC" w:rsidRPr="00B6552F">
        <w:rPr>
          <w:rFonts w:ascii="Times New Roman" w:hAnsi="Times New Roman" w:cs="Times New Roman"/>
        </w:rPr>
        <w:t>Паевского</w:t>
      </w:r>
      <w:proofErr w:type="spellEnd"/>
      <w:r w:rsidR="003015FC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о бюджете на очередной финансовый год и плановый период.</w:t>
      </w:r>
    </w:p>
    <w:bookmarkEnd w:id="27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Финансовое обеспечение реализации муниципальных программ может осуществляться за счет субсидий, предоставляемых местным бюджетам на реализацию муниципальных программ, направленных на достижение целей, соответствующих государственным программам Российской Федерации государственным программам Республики Мордовия.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Внесение изменений в муниципальные программы является основанием для подготовки проекта решен</w:t>
      </w:r>
      <w:r w:rsidR="00886541" w:rsidRPr="00B6552F">
        <w:rPr>
          <w:rFonts w:ascii="Times New Roman" w:hAnsi="Times New Roman" w:cs="Times New Roman"/>
        </w:rPr>
        <w:t xml:space="preserve">ия Совета депутатов 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о внесении</w:t>
      </w:r>
      <w:r w:rsidR="00886541" w:rsidRPr="00B6552F">
        <w:rPr>
          <w:rFonts w:ascii="Times New Roman" w:hAnsi="Times New Roman" w:cs="Times New Roman"/>
        </w:rPr>
        <w:t xml:space="preserve"> изменений в бюджет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в соответствии с </w:t>
      </w:r>
      <w:hyperlink r:id="rId4" w:history="1">
        <w:r w:rsidRPr="00B6552F">
          <w:rPr>
            <w:rStyle w:val="a4"/>
            <w:rFonts w:ascii="Times New Roman" w:hAnsi="Times New Roman"/>
          </w:rPr>
          <w:t>бюджетным законодательством</w:t>
        </w:r>
      </w:hyperlink>
      <w:r w:rsidRPr="00B6552F">
        <w:rPr>
          <w:rFonts w:ascii="Times New Roman" w:hAnsi="Times New Roman" w:cs="Times New Roman"/>
        </w:rPr>
        <w:t xml:space="preserve"> Российской Федерации.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28" w:name="sub_1025"/>
      <w:r w:rsidRPr="00B6552F">
        <w:rPr>
          <w:rFonts w:ascii="Times New Roman" w:hAnsi="Times New Roman" w:cs="Times New Roman"/>
        </w:rPr>
        <w:t>22. Финансирование муниципальных целевых программ, включенных в состав муниципальной программы, а также ведомственных целевых программ, включенных в состав подпрограмм, осуществляется в порядке и за счет средств, которые предусмотрены соответственно для муниципальных целевых программ и ведомственных целевых программ.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29" w:name="sub_1026"/>
      <w:bookmarkEnd w:id="28"/>
      <w:r w:rsidRPr="00B6552F">
        <w:rPr>
          <w:rFonts w:ascii="Times New Roman" w:hAnsi="Times New Roman" w:cs="Times New Roman"/>
        </w:rPr>
        <w:t>23. Планирование бюджетных ассигнований на реализацию муниципальных программ в очередном году и плановом периоде осуществляется в соответствии с нормативными правовыми актами, регулирующими порядок составле</w:t>
      </w:r>
      <w:r w:rsidR="00886541" w:rsidRPr="00B6552F">
        <w:rPr>
          <w:rFonts w:ascii="Times New Roman" w:hAnsi="Times New Roman" w:cs="Times New Roman"/>
        </w:rPr>
        <w:t xml:space="preserve">ния проекта бюджета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и планирование бюджетных ассигнований.</w:t>
      </w:r>
    </w:p>
    <w:bookmarkEnd w:id="29"/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pStyle w:val="1"/>
        <w:rPr>
          <w:rFonts w:ascii="Times New Roman" w:hAnsi="Times New Roman" w:cs="Times New Roman"/>
        </w:rPr>
      </w:pPr>
      <w:bookmarkStart w:id="30" w:name="sub_1500"/>
      <w:r w:rsidRPr="00B6552F">
        <w:rPr>
          <w:rFonts w:ascii="Times New Roman" w:hAnsi="Times New Roman" w:cs="Times New Roman"/>
        </w:rPr>
        <w:t>V. Управление и контроль реализации муниципальной программы</w:t>
      </w:r>
    </w:p>
    <w:bookmarkEnd w:id="30"/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31" w:name="sub_1027"/>
      <w:r w:rsidRPr="00B6552F">
        <w:rPr>
          <w:rFonts w:ascii="Times New Roman" w:hAnsi="Times New Roman" w:cs="Times New Roman"/>
        </w:rPr>
        <w:t>24. Текущее управление реализацией и реализация муниципальных целевых программ, включенных в муниципальную программу, и ведомственных целевых программ, включенных в подпрограмму, осуществляются в порядке, установлен</w:t>
      </w:r>
      <w:r w:rsidR="00886541" w:rsidRPr="00B6552F">
        <w:rPr>
          <w:rFonts w:ascii="Times New Roman" w:hAnsi="Times New Roman" w:cs="Times New Roman"/>
        </w:rPr>
        <w:t xml:space="preserve">ном Администрацией 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сельского поселения соответственно для целевой программы или ведомственной целевой программы. 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32" w:name="sub_1028"/>
      <w:bookmarkEnd w:id="31"/>
      <w:r w:rsidRPr="00B6552F">
        <w:rPr>
          <w:rFonts w:ascii="Times New Roman" w:hAnsi="Times New Roman" w:cs="Times New Roman"/>
        </w:rPr>
        <w:lastRenderedPageBreak/>
        <w:t>25. Реализация муниципальной программы осуществляется в соответствии с планом реализации муниципальной программы (далее - план реализации), разрабатываемым на очередной финансовый год и плановый период и содержащим перечень наиболее важных, социально значимых контрольных событий муниципальной программы с указанием их сроков и ожидаемых результатов.</w:t>
      </w:r>
    </w:p>
    <w:bookmarkEnd w:id="32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План реализации разрабатывается в соответствии с методическими указаниями.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 xml:space="preserve"> </w:t>
      </w:r>
      <w:bookmarkStart w:id="33" w:name="sub_2904"/>
      <w:r w:rsidRPr="00B6552F">
        <w:rPr>
          <w:rFonts w:ascii="Times New Roman" w:hAnsi="Times New Roman" w:cs="Times New Roman"/>
        </w:rPr>
        <w:t>План реализации утверждается распоряж</w:t>
      </w:r>
      <w:r w:rsidR="00886541" w:rsidRPr="00B6552F">
        <w:rPr>
          <w:rFonts w:ascii="Times New Roman" w:hAnsi="Times New Roman" w:cs="Times New Roman"/>
        </w:rPr>
        <w:t xml:space="preserve">ением Администрации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34" w:name="sub_1030"/>
      <w:bookmarkEnd w:id="33"/>
      <w:r w:rsidRPr="00B6552F">
        <w:rPr>
          <w:rFonts w:ascii="Times New Roman" w:hAnsi="Times New Roman" w:cs="Times New Roman"/>
        </w:rPr>
        <w:t xml:space="preserve">26. </w:t>
      </w:r>
      <w:proofErr w:type="gramStart"/>
      <w:r w:rsidRPr="00B6552F">
        <w:rPr>
          <w:rFonts w:ascii="Times New Roman" w:hAnsi="Times New Roman" w:cs="Times New Roman"/>
        </w:rPr>
        <w:t>В процессе реализации муниципальной программы ответственный исполнитель вправе   принимать решения о внесении изменений в перечни и состав мероприятий, сроки их реализации, а также в соответствии с нормативны</w:t>
      </w:r>
      <w:r w:rsidR="00886541" w:rsidRPr="00B6552F">
        <w:rPr>
          <w:rFonts w:ascii="Times New Roman" w:hAnsi="Times New Roman" w:cs="Times New Roman"/>
        </w:rPr>
        <w:t xml:space="preserve">ми правовыми актами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  <w:proofErr w:type="gramEnd"/>
    </w:p>
    <w:bookmarkEnd w:id="34"/>
    <w:p w:rsidR="00EB344B" w:rsidRPr="00B6552F" w:rsidRDefault="00EB344B" w:rsidP="00EB344B">
      <w:pPr>
        <w:rPr>
          <w:rFonts w:ascii="Times New Roman" w:hAnsi="Times New Roman" w:cs="Times New Roman"/>
        </w:rPr>
      </w:pPr>
      <w:proofErr w:type="gramStart"/>
      <w:r w:rsidRPr="00B6552F">
        <w:rPr>
          <w:rFonts w:ascii="Times New Roman" w:hAnsi="Times New Roman" w:cs="Times New Roman"/>
        </w:rPr>
        <w:t>Указанное решение принимается ответственным исполнителем при условии, что планируемые изменения не оказывают влияния на параметры муниципальной программы, утвержде</w:t>
      </w:r>
      <w:r w:rsidR="00886541" w:rsidRPr="00B6552F">
        <w:rPr>
          <w:rFonts w:ascii="Times New Roman" w:hAnsi="Times New Roman" w:cs="Times New Roman"/>
        </w:rPr>
        <w:t xml:space="preserve">нные Администрацией 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поселения, и не приведут к ухудшению плановых значений целевых индикаторов и показателей муниципальной программы, а также к увеличению сроков исполнения основных мероприятий муниципальной программы.</w:t>
      </w:r>
      <w:proofErr w:type="gramEnd"/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35" w:name="sub_1032"/>
      <w:r w:rsidRPr="00B6552F">
        <w:rPr>
          <w:rFonts w:ascii="Times New Roman" w:hAnsi="Times New Roman" w:cs="Times New Roman"/>
        </w:rPr>
        <w:t xml:space="preserve">27. Годовой отчет о ходе реализации и оценке эффективности муниципальной программы (далее - годовой отчет) подготавливается ответственным исполнителем совместно с соисполнителями до 1 марта года, следующего </w:t>
      </w:r>
      <w:proofErr w:type="gramStart"/>
      <w:r w:rsidRPr="00B6552F">
        <w:rPr>
          <w:rFonts w:ascii="Times New Roman" w:hAnsi="Times New Roman" w:cs="Times New Roman"/>
        </w:rPr>
        <w:t>за</w:t>
      </w:r>
      <w:proofErr w:type="gramEnd"/>
      <w:r w:rsidRPr="00B6552F">
        <w:rPr>
          <w:rFonts w:ascii="Times New Roman" w:hAnsi="Times New Roman" w:cs="Times New Roman"/>
        </w:rPr>
        <w:t xml:space="preserve"> отчетным</w:t>
      </w:r>
      <w:bookmarkEnd w:id="35"/>
      <w:r w:rsidRPr="00B6552F">
        <w:rPr>
          <w:rFonts w:ascii="Times New Roman" w:hAnsi="Times New Roman" w:cs="Times New Roman"/>
        </w:rPr>
        <w:t>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Подготовка годового отчета производится в соответствии с методическими указаниями.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36" w:name="sub_1033"/>
      <w:r w:rsidRPr="00B6552F">
        <w:rPr>
          <w:rFonts w:ascii="Times New Roman" w:hAnsi="Times New Roman" w:cs="Times New Roman"/>
        </w:rPr>
        <w:t>28. Годовой отчет содержит:</w:t>
      </w:r>
    </w:p>
    <w:bookmarkEnd w:id="36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1) конкретные результаты, достигнутые за отчетный период;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2) перечень мероприятий, выполненных и не выполненных (с указанием причин) в установленные сроки;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3) анализ факторов, повлиявших на ход реализации муниципальной программы;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4) данные об использовании бюджетных ассигнований и иных средств на выполнение мероприятий;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5) информацию о внесенных ответственным исполнителем изменениях в муниципальную программу;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6) иную информацию в соответствии с методическими указаниями.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37" w:name="sub_1034"/>
      <w:r w:rsidRPr="00B6552F">
        <w:rPr>
          <w:rFonts w:ascii="Times New Roman" w:hAnsi="Times New Roman" w:cs="Times New Roman"/>
        </w:rPr>
        <w:t>29. Форма годового отчета утвержда</w:t>
      </w:r>
      <w:r w:rsidR="00886541" w:rsidRPr="00B6552F">
        <w:rPr>
          <w:rFonts w:ascii="Times New Roman" w:hAnsi="Times New Roman" w:cs="Times New Roman"/>
        </w:rPr>
        <w:t xml:space="preserve">ется Администрацией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поселения. 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38" w:name="sub_1035"/>
      <w:bookmarkEnd w:id="37"/>
      <w:r w:rsidRPr="00B6552F">
        <w:rPr>
          <w:rFonts w:ascii="Times New Roman" w:hAnsi="Times New Roman" w:cs="Times New Roman"/>
        </w:rPr>
        <w:t xml:space="preserve"> </w:t>
      </w:r>
      <w:bookmarkEnd w:id="38"/>
      <w:r w:rsidRPr="00B6552F">
        <w:rPr>
          <w:rFonts w:ascii="Times New Roman" w:hAnsi="Times New Roman" w:cs="Times New Roman"/>
        </w:rPr>
        <w:t>Требования к указанным материалам определяются в соответствии с методическими указаниями.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39" w:name="sub_1038"/>
      <w:r w:rsidRPr="00B6552F">
        <w:rPr>
          <w:rFonts w:ascii="Times New Roman" w:hAnsi="Times New Roman" w:cs="Times New Roman"/>
        </w:rPr>
        <w:t xml:space="preserve"> </w:t>
      </w:r>
      <w:bookmarkStart w:id="40" w:name="sub_1039"/>
      <w:bookmarkEnd w:id="39"/>
      <w:r w:rsidR="00886541" w:rsidRPr="00B6552F">
        <w:rPr>
          <w:rFonts w:ascii="Times New Roman" w:hAnsi="Times New Roman" w:cs="Times New Roman"/>
        </w:rPr>
        <w:t xml:space="preserve">30. Администрации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сельского поселения ежегодно, до 1 апреля года, следующего за </w:t>
      </w:r>
      <w:proofErr w:type="gramStart"/>
      <w:r w:rsidRPr="00B6552F">
        <w:rPr>
          <w:rFonts w:ascii="Times New Roman" w:hAnsi="Times New Roman" w:cs="Times New Roman"/>
        </w:rPr>
        <w:t>отчетным</w:t>
      </w:r>
      <w:proofErr w:type="gramEnd"/>
      <w:r w:rsidRPr="00B6552F">
        <w:rPr>
          <w:rFonts w:ascii="Times New Roman" w:hAnsi="Times New Roman" w:cs="Times New Roman"/>
        </w:rPr>
        <w:t>, разрабатывает   сводный годовой доклад о ходе реализации и оценке эффективности муниципальных программ, который содержит:</w:t>
      </w:r>
    </w:p>
    <w:bookmarkEnd w:id="40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1) сведения об основных результатах реализации муниципальных программ за отчетный период;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lastRenderedPageBreak/>
        <w:t>2) сведения о степени соответствия установленных и достигнутых целевых индикаторов, и показателей муниципальных программ за отчетный год;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3) сведения о выполнении расх</w:t>
      </w:r>
      <w:r w:rsidR="00886541" w:rsidRPr="00B6552F">
        <w:rPr>
          <w:rFonts w:ascii="Times New Roman" w:hAnsi="Times New Roman" w:cs="Times New Roman"/>
        </w:rPr>
        <w:t xml:space="preserve">одных обязательств 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>сельского поселения, связанных с реализацией муниципальных программ;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4) оценку деятельности ответственных исполнителей в части, касающейся реализации муниципальных программ;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5) при необходимости - предложения об изменении форм и методов управления реализацией муниципальной программы, о сокращении (увеличении) финансирования и (или) досрочном прекращении отдельных мероприятий или муниципальной программы в целом.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41" w:name="sub_1040"/>
      <w:r w:rsidRPr="00B6552F">
        <w:rPr>
          <w:rFonts w:ascii="Times New Roman" w:hAnsi="Times New Roman" w:cs="Times New Roman"/>
        </w:rPr>
        <w:t xml:space="preserve">31. Годовой отчет подлежит размещению на официальном сайте </w:t>
      </w:r>
      <w:proofErr w:type="spellStart"/>
      <w:r w:rsidRPr="00B6552F">
        <w:rPr>
          <w:rFonts w:ascii="Times New Roman" w:hAnsi="Times New Roman" w:cs="Times New Roman"/>
        </w:rPr>
        <w:t>Кадошкинского</w:t>
      </w:r>
      <w:proofErr w:type="spellEnd"/>
      <w:r w:rsidRPr="00B6552F">
        <w:rPr>
          <w:rFonts w:ascii="Times New Roman" w:hAnsi="Times New Roman" w:cs="Times New Roman"/>
        </w:rPr>
        <w:t xml:space="preserve"> муниципального района в сети "Интернет". </w:t>
      </w:r>
    </w:p>
    <w:bookmarkEnd w:id="41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Сводный годовой доклад о ходе реализации и оценке эффективности мун</w:t>
      </w:r>
      <w:r w:rsidR="00886541" w:rsidRPr="00B6552F">
        <w:rPr>
          <w:rFonts w:ascii="Times New Roman" w:hAnsi="Times New Roman" w:cs="Times New Roman"/>
        </w:rPr>
        <w:t xml:space="preserve">иципальных программ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 подлежит размещению на официальном сайте </w:t>
      </w:r>
      <w:proofErr w:type="spellStart"/>
      <w:r w:rsidRPr="00B6552F">
        <w:rPr>
          <w:rFonts w:ascii="Times New Roman" w:hAnsi="Times New Roman" w:cs="Times New Roman"/>
        </w:rPr>
        <w:t>Кадошкинского</w:t>
      </w:r>
      <w:proofErr w:type="spellEnd"/>
      <w:r w:rsidRPr="00B6552F">
        <w:rPr>
          <w:rFonts w:ascii="Times New Roman" w:hAnsi="Times New Roman" w:cs="Times New Roman"/>
        </w:rPr>
        <w:t xml:space="preserve"> муниципального района в сети "Интернет". 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42" w:name="sub_1041"/>
      <w:r w:rsidRPr="00B6552F">
        <w:rPr>
          <w:rFonts w:ascii="Times New Roman" w:hAnsi="Times New Roman" w:cs="Times New Roman"/>
        </w:rPr>
        <w:t xml:space="preserve"> </w:t>
      </w:r>
      <w:bookmarkStart w:id="43" w:name="sub_1044"/>
      <w:bookmarkEnd w:id="42"/>
      <w:r w:rsidRPr="00B6552F">
        <w:rPr>
          <w:rFonts w:ascii="Times New Roman" w:hAnsi="Times New Roman" w:cs="Times New Roman"/>
        </w:rPr>
        <w:t>32. Координация исполнения и предварительное рассмотрение результатов мониторинга реализации муниципальных программ осуществляются   Гл</w:t>
      </w:r>
      <w:r w:rsidR="00886541" w:rsidRPr="00B6552F">
        <w:rPr>
          <w:rFonts w:ascii="Times New Roman" w:hAnsi="Times New Roman" w:cs="Times New Roman"/>
        </w:rPr>
        <w:t xml:space="preserve">авой Администрации 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>сельского поселения.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44" w:name="sub_1045"/>
      <w:bookmarkEnd w:id="43"/>
      <w:r w:rsidRPr="00B6552F">
        <w:rPr>
          <w:rFonts w:ascii="Times New Roman" w:hAnsi="Times New Roman" w:cs="Times New Roman"/>
        </w:rPr>
        <w:t>33. По результатам оценки эффективности муниципальной прогр</w:t>
      </w:r>
      <w:r w:rsidR="00886541" w:rsidRPr="00B6552F">
        <w:rPr>
          <w:rFonts w:ascii="Times New Roman" w:hAnsi="Times New Roman" w:cs="Times New Roman"/>
        </w:rPr>
        <w:t xml:space="preserve">аммы Администрация 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сельского поселения может принять решение о сокращении на очередной финансовый год и плановый период бюджетных ассигнований на ее реализацию или о досрочном прекращении реализации отдельных мероприятий или муниципальной </w:t>
      </w:r>
      <w:proofErr w:type="gramStart"/>
      <w:r w:rsidRPr="00B6552F">
        <w:rPr>
          <w:rFonts w:ascii="Times New Roman" w:hAnsi="Times New Roman" w:cs="Times New Roman"/>
        </w:rPr>
        <w:t>программы</w:t>
      </w:r>
      <w:proofErr w:type="gramEnd"/>
      <w:r w:rsidRPr="00B6552F">
        <w:rPr>
          <w:rFonts w:ascii="Times New Roman" w:hAnsi="Times New Roman" w:cs="Times New Roman"/>
        </w:rPr>
        <w:t xml:space="preserve"> в целом начиная с очередного финансового года.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45" w:name="sub_1046"/>
      <w:bookmarkEnd w:id="44"/>
      <w:r w:rsidRPr="00B6552F">
        <w:rPr>
          <w:rFonts w:ascii="Times New Roman" w:hAnsi="Times New Roman" w:cs="Times New Roman"/>
        </w:rPr>
        <w:t>34. Внесение изменений в целевые программы, включенные в муниципальную программу, или ведомственные целевые программы, включенные в подпрограммы, осуществляется в порядке, установленном для муниципальных или ведомственных целевых программ.</w:t>
      </w:r>
    </w:p>
    <w:bookmarkEnd w:id="45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Внесение изменений в отдельные мероприятия муниципальной программы в части строек и объектов осуществляется при необходимости соисполнителем, ответственным за реализацию указанного мероприятия.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46" w:name="sub_1047"/>
      <w:r w:rsidRPr="00B6552F">
        <w:rPr>
          <w:rFonts w:ascii="Times New Roman" w:hAnsi="Times New Roman" w:cs="Times New Roman"/>
        </w:rPr>
        <w:t>35. Внесение иных изменений в муниципальную программу, оказывающих влияние на параметры муниципальной программы, утвержде</w:t>
      </w:r>
      <w:r w:rsidR="00886541" w:rsidRPr="00B6552F">
        <w:rPr>
          <w:rFonts w:ascii="Times New Roman" w:hAnsi="Times New Roman" w:cs="Times New Roman"/>
        </w:rPr>
        <w:t xml:space="preserve">нные Администрацией 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поселения, осуществляется по инициативе ответственного исполнителя либо во исполнение поручений </w:t>
      </w:r>
      <w:r w:rsidR="00886541" w:rsidRPr="00B6552F">
        <w:rPr>
          <w:rFonts w:ascii="Times New Roman" w:hAnsi="Times New Roman" w:cs="Times New Roman"/>
        </w:rPr>
        <w:t xml:space="preserve">Главы Администрации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поселения, в том числе по результатам мониторинга реализации муниципальных программ, в порядке, предусмотренном для утверждения проектов муниципальных программ (за </w:t>
      </w:r>
      <w:proofErr w:type="gramStart"/>
      <w:r w:rsidRPr="00B6552F">
        <w:rPr>
          <w:rFonts w:ascii="Times New Roman" w:hAnsi="Times New Roman" w:cs="Times New Roman"/>
        </w:rPr>
        <w:t>исключением</w:t>
      </w:r>
      <w:proofErr w:type="gramEnd"/>
      <w:r w:rsidRPr="00B6552F">
        <w:rPr>
          <w:rFonts w:ascii="Times New Roman" w:hAnsi="Times New Roman" w:cs="Times New Roman"/>
        </w:rPr>
        <w:t xml:space="preserve"> установленных для утверждения проектов муниципальных программ сроков).</w:t>
      </w:r>
    </w:p>
    <w:bookmarkEnd w:id="46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 xml:space="preserve"> </w:t>
      </w:r>
    </w:p>
    <w:p w:rsidR="00EB344B" w:rsidRPr="00B6552F" w:rsidRDefault="00EB344B" w:rsidP="00EB344B">
      <w:pPr>
        <w:pStyle w:val="1"/>
        <w:rPr>
          <w:rFonts w:ascii="Times New Roman" w:hAnsi="Times New Roman" w:cs="Times New Roman"/>
        </w:rPr>
      </w:pPr>
      <w:bookmarkStart w:id="47" w:name="sub_1600"/>
      <w:r w:rsidRPr="00B6552F">
        <w:rPr>
          <w:rFonts w:ascii="Times New Roman" w:hAnsi="Times New Roman" w:cs="Times New Roman"/>
        </w:rPr>
        <w:t>VI. Полномочия ответственного исполнителя, соисполнителей и участников муниципальной программы при разработке и реализации муниципальных программ</w:t>
      </w:r>
    </w:p>
    <w:bookmarkEnd w:id="47"/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rPr>
          <w:rFonts w:ascii="Times New Roman" w:hAnsi="Times New Roman" w:cs="Times New Roman"/>
        </w:rPr>
      </w:pPr>
      <w:bookmarkStart w:id="48" w:name="sub_1048"/>
      <w:r w:rsidRPr="00B6552F">
        <w:rPr>
          <w:rFonts w:ascii="Times New Roman" w:hAnsi="Times New Roman" w:cs="Times New Roman"/>
        </w:rPr>
        <w:t>36. Ответственный исполнитель:</w:t>
      </w:r>
    </w:p>
    <w:bookmarkEnd w:id="48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lastRenderedPageBreak/>
        <w:t xml:space="preserve">1) обеспечивает разработку муниципальной программы, ее согласование с соисполнителями и внесение в установленном порядке </w:t>
      </w:r>
      <w:r w:rsidR="00886541" w:rsidRPr="00B6552F">
        <w:rPr>
          <w:rFonts w:ascii="Times New Roman" w:hAnsi="Times New Roman" w:cs="Times New Roman"/>
        </w:rPr>
        <w:t xml:space="preserve">Главе Администрации 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2) формирует структуру муниципальной программы, а также перечень соисполнителей и участников муниципальной программы;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proofErr w:type="gramStart"/>
      <w:r w:rsidRPr="00B6552F">
        <w:rPr>
          <w:rFonts w:ascii="Times New Roman" w:hAnsi="Times New Roman" w:cs="Times New Roman"/>
        </w:rPr>
        <w:t>3) организует реализацию муниципальной программы, принимает решение о внесении изменений в муниципальную программу в соответствии с установленными настоящим Порядком требованиями и несет ответственность за достижение целевых индикаторов и показателей муниципальной программы, а также конечных результатов ее реализации;</w:t>
      </w:r>
      <w:proofErr w:type="gramEnd"/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4) проводит оценку эффективности мероприятий муниципальной программы в соответствии с методическими указаниями;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5) запрашивает у соисполнителей и участников муниципальной программы информацию, необходимую для проведения оценки эффективности муниципальной программы и подготовки годового отчета;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6) рекомендует соисполнителям и участниками муниципальной программы осуществить разработку отдельных мероприятий и планов, в том числе в форме ведомственной целевой программы;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 xml:space="preserve"> </w:t>
      </w:r>
      <w:bookmarkStart w:id="49" w:name="sub_1050"/>
      <w:r w:rsidRPr="00B6552F">
        <w:rPr>
          <w:rFonts w:ascii="Times New Roman" w:hAnsi="Times New Roman" w:cs="Times New Roman"/>
        </w:rPr>
        <w:t>37. Участники муниципальной программы:</w:t>
      </w:r>
    </w:p>
    <w:bookmarkEnd w:id="49"/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1) осуществляют реализацию мероприятий муниципальной программы в рамках своей компетенции;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 xml:space="preserve"> </w:t>
      </w:r>
    </w:p>
    <w:p w:rsidR="00EB344B" w:rsidRPr="00B6552F" w:rsidRDefault="00EB344B" w:rsidP="00EB344B">
      <w:pPr>
        <w:rPr>
          <w:rStyle w:val="a3"/>
          <w:rFonts w:ascii="Times New Roman" w:hAnsi="Times New Roman" w:cs="Times New Roman"/>
          <w:bCs/>
        </w:rPr>
      </w:pPr>
      <w:bookmarkStart w:id="50" w:name="sub_100"/>
    </w:p>
    <w:p w:rsidR="00EB344B" w:rsidRPr="00B6552F" w:rsidRDefault="00EB344B" w:rsidP="00EB344B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EB344B" w:rsidRPr="00B6552F" w:rsidRDefault="00EB344B" w:rsidP="00EB344B">
      <w:pPr>
        <w:ind w:firstLine="698"/>
        <w:jc w:val="right"/>
        <w:rPr>
          <w:rFonts w:ascii="Times New Roman" w:hAnsi="Times New Roman" w:cs="Times New Roman"/>
        </w:rPr>
      </w:pPr>
      <w:r w:rsidRPr="00B6552F">
        <w:rPr>
          <w:rStyle w:val="a3"/>
          <w:rFonts w:ascii="Times New Roman" w:hAnsi="Times New Roman" w:cs="Times New Roman"/>
          <w:bCs/>
        </w:rPr>
        <w:t>Приложение</w:t>
      </w:r>
    </w:p>
    <w:bookmarkEnd w:id="50"/>
    <w:p w:rsidR="00EB344B" w:rsidRPr="00B6552F" w:rsidRDefault="00EB344B" w:rsidP="00EB344B">
      <w:pPr>
        <w:ind w:firstLine="698"/>
        <w:jc w:val="right"/>
        <w:rPr>
          <w:rFonts w:ascii="Times New Roman" w:hAnsi="Times New Roman" w:cs="Times New Roman"/>
        </w:rPr>
      </w:pPr>
      <w:r w:rsidRPr="00B6552F">
        <w:rPr>
          <w:rStyle w:val="a3"/>
          <w:rFonts w:ascii="Times New Roman" w:hAnsi="Times New Roman" w:cs="Times New Roman"/>
          <w:bCs/>
        </w:rPr>
        <w:t xml:space="preserve">к </w:t>
      </w:r>
      <w:hyperlink w:anchor="sub_1000" w:history="1">
        <w:r w:rsidRPr="00B6552F">
          <w:rPr>
            <w:rStyle w:val="a4"/>
            <w:rFonts w:ascii="Times New Roman" w:hAnsi="Times New Roman"/>
          </w:rPr>
          <w:t>Порядку</w:t>
        </w:r>
      </w:hyperlink>
      <w:r w:rsidRPr="00B6552F">
        <w:rPr>
          <w:rStyle w:val="a3"/>
          <w:rFonts w:ascii="Times New Roman" w:hAnsi="Times New Roman" w:cs="Times New Roman"/>
          <w:bCs/>
        </w:rPr>
        <w:t xml:space="preserve"> разработки, реализации и</w:t>
      </w:r>
    </w:p>
    <w:p w:rsidR="00EB344B" w:rsidRPr="00B6552F" w:rsidRDefault="00EB344B" w:rsidP="00EB344B">
      <w:pPr>
        <w:ind w:firstLine="698"/>
        <w:jc w:val="right"/>
        <w:rPr>
          <w:rFonts w:ascii="Times New Roman" w:hAnsi="Times New Roman" w:cs="Times New Roman"/>
        </w:rPr>
      </w:pPr>
      <w:r w:rsidRPr="00B6552F">
        <w:rPr>
          <w:rStyle w:val="a3"/>
          <w:rFonts w:ascii="Times New Roman" w:hAnsi="Times New Roman" w:cs="Times New Roman"/>
          <w:bCs/>
        </w:rPr>
        <w:t xml:space="preserve">оценки эффективности </w:t>
      </w:r>
      <w:proofErr w:type="gramStart"/>
      <w:r w:rsidRPr="00B6552F">
        <w:rPr>
          <w:rStyle w:val="a3"/>
          <w:rFonts w:ascii="Times New Roman" w:hAnsi="Times New Roman" w:cs="Times New Roman"/>
          <w:bCs/>
        </w:rPr>
        <w:t>муниципальных</w:t>
      </w:r>
      <w:proofErr w:type="gramEnd"/>
    </w:p>
    <w:p w:rsidR="00EB344B" w:rsidRPr="00B6552F" w:rsidRDefault="00886541" w:rsidP="00EB344B">
      <w:pPr>
        <w:ind w:firstLine="698"/>
        <w:jc w:val="right"/>
        <w:rPr>
          <w:rFonts w:ascii="Times New Roman" w:hAnsi="Times New Roman" w:cs="Times New Roman"/>
        </w:rPr>
      </w:pPr>
      <w:r w:rsidRPr="00B6552F">
        <w:rPr>
          <w:rStyle w:val="a3"/>
          <w:rFonts w:ascii="Times New Roman" w:hAnsi="Times New Roman" w:cs="Times New Roman"/>
          <w:bCs/>
        </w:rPr>
        <w:t xml:space="preserve">программ </w:t>
      </w:r>
      <w:proofErr w:type="spellStart"/>
      <w:r w:rsidRPr="00B6552F">
        <w:rPr>
          <w:rStyle w:val="a3"/>
          <w:rFonts w:ascii="Times New Roman" w:hAnsi="Times New Roman" w:cs="Times New Roman"/>
          <w:bCs/>
        </w:rPr>
        <w:t>Паевского</w:t>
      </w:r>
      <w:proofErr w:type="spellEnd"/>
      <w:r w:rsidRPr="00B6552F">
        <w:rPr>
          <w:rStyle w:val="a3"/>
          <w:rFonts w:ascii="Times New Roman" w:hAnsi="Times New Roman" w:cs="Times New Roman"/>
          <w:bCs/>
        </w:rPr>
        <w:t xml:space="preserve"> </w:t>
      </w:r>
      <w:r w:rsidR="00EB344B" w:rsidRPr="00B6552F">
        <w:rPr>
          <w:rStyle w:val="a3"/>
          <w:rFonts w:ascii="Times New Roman" w:hAnsi="Times New Roman" w:cs="Times New Roman"/>
          <w:bCs/>
        </w:rPr>
        <w:t>сельского поселения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</w:p>
    <w:p w:rsidR="00EB344B" w:rsidRPr="00B6552F" w:rsidRDefault="00EB344B" w:rsidP="00EB344B">
      <w:pPr>
        <w:pStyle w:val="1"/>
        <w:rPr>
          <w:rFonts w:ascii="Times New Roman" w:hAnsi="Times New Roman" w:cs="Times New Roman"/>
        </w:rPr>
      </w:pPr>
      <w:r w:rsidRPr="00B6552F">
        <w:rPr>
          <w:rFonts w:ascii="Times New Roman" w:hAnsi="Times New Roman" w:cs="Times New Roman"/>
        </w:rPr>
        <w:t>Паспорт</w:t>
      </w:r>
      <w:r w:rsidRPr="00B6552F">
        <w:rPr>
          <w:rFonts w:ascii="Times New Roman" w:hAnsi="Times New Roman" w:cs="Times New Roman"/>
        </w:rPr>
        <w:br/>
        <w:t>муни</w:t>
      </w:r>
      <w:r w:rsidR="00886541" w:rsidRPr="00B6552F">
        <w:rPr>
          <w:rFonts w:ascii="Times New Roman" w:hAnsi="Times New Roman" w:cs="Times New Roman"/>
        </w:rPr>
        <w:t xml:space="preserve">ципальной программы </w:t>
      </w:r>
      <w:proofErr w:type="spellStart"/>
      <w:r w:rsidR="00886541" w:rsidRPr="00B6552F">
        <w:rPr>
          <w:rFonts w:ascii="Times New Roman" w:hAnsi="Times New Roman" w:cs="Times New Roman"/>
        </w:rPr>
        <w:t>Паевского</w:t>
      </w:r>
      <w:proofErr w:type="spellEnd"/>
      <w:r w:rsidR="00886541" w:rsidRPr="00B6552F">
        <w:rPr>
          <w:rFonts w:ascii="Times New Roman" w:hAnsi="Times New Roman" w:cs="Times New Roman"/>
        </w:rPr>
        <w:t xml:space="preserve"> </w:t>
      </w:r>
      <w:r w:rsidRPr="00B6552F">
        <w:rPr>
          <w:rFonts w:ascii="Times New Roman" w:hAnsi="Times New Roman" w:cs="Times New Roman"/>
        </w:rPr>
        <w:t xml:space="preserve"> сельского поселения</w:t>
      </w:r>
    </w:p>
    <w:p w:rsidR="00EB344B" w:rsidRPr="00B6552F" w:rsidRDefault="00EB344B" w:rsidP="00EB344B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273"/>
        <w:gridCol w:w="3473"/>
      </w:tblGrid>
      <w:tr w:rsidR="00EB344B" w:rsidRPr="00B6552F" w:rsidTr="00874D86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  <w:r w:rsidRPr="00B6552F">
              <w:rPr>
                <w:rFonts w:ascii="Times New Roman" w:hAnsi="Times New Roman" w:cs="Times New Roman"/>
              </w:rPr>
              <w:t>Ответственный исполнитель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344B" w:rsidRPr="00B6552F" w:rsidTr="00874D86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  <w:r w:rsidRPr="00B6552F">
              <w:rPr>
                <w:rFonts w:ascii="Times New Roman" w:hAnsi="Times New Roman" w:cs="Times New Roman"/>
              </w:rPr>
              <w:t>Участники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344B" w:rsidRPr="00B6552F" w:rsidTr="00874D86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  <w:r w:rsidRPr="00B6552F">
              <w:rPr>
                <w:rFonts w:ascii="Times New Roman" w:hAnsi="Times New Roman" w:cs="Times New Roman"/>
              </w:rPr>
              <w:t>Подпрограммы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344B" w:rsidRPr="00B6552F" w:rsidTr="00874D86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  <w:r w:rsidRPr="00B6552F">
              <w:rPr>
                <w:rFonts w:ascii="Times New Roman" w:hAnsi="Times New Roman" w:cs="Times New Roman"/>
              </w:rPr>
              <w:t>Программно-целевые инструменты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344B" w:rsidRPr="00B6552F" w:rsidTr="00874D86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  <w:r w:rsidRPr="00B6552F">
              <w:rPr>
                <w:rFonts w:ascii="Times New Roman" w:hAnsi="Times New Roman" w:cs="Times New Roman"/>
              </w:rPr>
              <w:t>Цели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344B" w:rsidRPr="00B6552F" w:rsidTr="00874D86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  <w:r w:rsidRPr="00B6552F">
              <w:rPr>
                <w:rFonts w:ascii="Times New Roman" w:hAnsi="Times New Roman" w:cs="Times New Roman"/>
              </w:rPr>
              <w:t>Задачи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344B" w:rsidRPr="00B6552F" w:rsidTr="00874D86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  <w:r w:rsidRPr="00B6552F">
              <w:rPr>
                <w:rFonts w:ascii="Times New Roman" w:hAnsi="Times New Roman" w:cs="Times New Roman"/>
              </w:rPr>
              <w:t>Целевые индикаторы и показатели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344B" w:rsidRPr="00B6552F" w:rsidTr="00874D86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  <w:r w:rsidRPr="00B6552F">
              <w:rPr>
                <w:rFonts w:ascii="Times New Roman" w:hAnsi="Times New Roman" w:cs="Times New Roman"/>
              </w:rPr>
              <w:t>Этапы и сроки реализации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344B" w:rsidRPr="00B6552F" w:rsidTr="00874D86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  <w:r w:rsidRPr="00B6552F">
              <w:rPr>
                <w:rFonts w:ascii="Times New Roman" w:hAnsi="Times New Roman" w:cs="Times New Roman"/>
              </w:rPr>
              <w:lastRenderedPageBreak/>
              <w:t>Объемы бюджетных ассигнований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344B" w:rsidRPr="00B6552F" w:rsidTr="00874D86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  <w:r w:rsidRPr="00B6552F">
              <w:rPr>
                <w:rFonts w:ascii="Times New Roman" w:hAnsi="Times New Roman" w:cs="Times New Roman"/>
              </w:rPr>
              <w:t>Ожидаемые результаты реализации программы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EB344B" w:rsidRPr="00B6552F" w:rsidTr="00874D86">
        <w:tc>
          <w:tcPr>
            <w:tcW w:w="62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655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EB344B" w:rsidRPr="00B6552F" w:rsidRDefault="00EB344B" w:rsidP="00874D86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B344B" w:rsidRPr="00B6552F" w:rsidRDefault="00EB344B" w:rsidP="00EB344B">
      <w:pPr>
        <w:rPr>
          <w:rFonts w:ascii="Times New Roman" w:hAnsi="Times New Roman" w:cs="Times New Roman"/>
          <w:sz w:val="28"/>
          <w:szCs w:val="28"/>
        </w:rPr>
      </w:pPr>
    </w:p>
    <w:p w:rsidR="00EB344B" w:rsidRPr="00B6552F" w:rsidRDefault="00EB344B" w:rsidP="00EB344B">
      <w:pPr>
        <w:jc w:val="center"/>
        <w:rPr>
          <w:rFonts w:ascii="Times New Roman" w:hAnsi="Times New Roman" w:cs="Times New Roman"/>
          <w:b/>
        </w:rPr>
      </w:pPr>
    </w:p>
    <w:p w:rsidR="00EB344B" w:rsidRPr="00B6552F" w:rsidRDefault="00EB344B" w:rsidP="00EB344B">
      <w:pPr>
        <w:jc w:val="center"/>
        <w:rPr>
          <w:rFonts w:ascii="Times New Roman" w:hAnsi="Times New Roman" w:cs="Times New Roman"/>
          <w:b/>
        </w:rPr>
      </w:pPr>
    </w:p>
    <w:p w:rsidR="00EB344B" w:rsidRPr="00B6552F" w:rsidRDefault="00EB344B" w:rsidP="00EB344B">
      <w:pPr>
        <w:jc w:val="center"/>
        <w:rPr>
          <w:rFonts w:ascii="Times New Roman" w:hAnsi="Times New Roman" w:cs="Times New Roman"/>
          <w:b/>
        </w:rPr>
      </w:pPr>
    </w:p>
    <w:p w:rsidR="00EB344B" w:rsidRPr="00B6552F" w:rsidRDefault="00EB344B" w:rsidP="00EB344B">
      <w:pPr>
        <w:jc w:val="center"/>
        <w:rPr>
          <w:rFonts w:ascii="Times New Roman" w:hAnsi="Times New Roman" w:cs="Times New Roman"/>
          <w:b/>
        </w:rPr>
      </w:pPr>
    </w:p>
    <w:p w:rsidR="00EB344B" w:rsidRPr="00B6552F" w:rsidRDefault="00EB344B" w:rsidP="00EB344B">
      <w:pPr>
        <w:jc w:val="center"/>
        <w:rPr>
          <w:rFonts w:ascii="Times New Roman" w:hAnsi="Times New Roman" w:cs="Times New Roman"/>
          <w:b/>
        </w:rPr>
      </w:pPr>
    </w:p>
    <w:p w:rsidR="00EB344B" w:rsidRPr="00B6552F" w:rsidRDefault="00EB344B" w:rsidP="00EB344B">
      <w:pPr>
        <w:jc w:val="center"/>
        <w:rPr>
          <w:rFonts w:ascii="Times New Roman" w:hAnsi="Times New Roman" w:cs="Times New Roman"/>
          <w:b/>
        </w:rPr>
      </w:pPr>
    </w:p>
    <w:p w:rsidR="00EB344B" w:rsidRPr="00B6552F" w:rsidRDefault="00EB344B" w:rsidP="00EB344B">
      <w:pPr>
        <w:jc w:val="center"/>
        <w:rPr>
          <w:rFonts w:ascii="Times New Roman" w:hAnsi="Times New Roman" w:cs="Times New Roman"/>
          <w:b/>
        </w:rPr>
      </w:pPr>
    </w:p>
    <w:p w:rsidR="00015061" w:rsidRPr="00B6552F" w:rsidRDefault="00015061">
      <w:pPr>
        <w:rPr>
          <w:rFonts w:ascii="Times New Roman" w:hAnsi="Times New Roman" w:cs="Times New Roman"/>
        </w:rPr>
      </w:pPr>
    </w:p>
    <w:sectPr w:rsidR="00015061" w:rsidRPr="00B6552F" w:rsidSect="00A053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344B"/>
    <w:rsid w:val="00015061"/>
    <w:rsid w:val="003015FC"/>
    <w:rsid w:val="00886541"/>
    <w:rsid w:val="00942ED9"/>
    <w:rsid w:val="00981483"/>
    <w:rsid w:val="00A05361"/>
    <w:rsid w:val="00B6552F"/>
    <w:rsid w:val="00EB344B"/>
    <w:rsid w:val="00FC3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361"/>
  </w:style>
  <w:style w:type="paragraph" w:styleId="1">
    <w:name w:val="heading 1"/>
    <w:basedOn w:val="a"/>
    <w:next w:val="a"/>
    <w:link w:val="10"/>
    <w:uiPriority w:val="99"/>
    <w:qFormat/>
    <w:rsid w:val="00EB344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B344B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EB344B"/>
    <w:rPr>
      <w:b/>
      <w:color w:val="26282F"/>
    </w:rPr>
  </w:style>
  <w:style w:type="character" w:customStyle="1" w:styleId="a4">
    <w:name w:val="Гипертекстовая ссылка"/>
    <w:uiPriority w:val="99"/>
    <w:rsid w:val="00EB344B"/>
    <w:rPr>
      <w:rFonts w:cs="Times New Roman"/>
      <w:b/>
      <w:color w:val="auto"/>
    </w:rPr>
  </w:style>
  <w:style w:type="paragraph" w:customStyle="1" w:styleId="a5">
    <w:name w:val="Нормальный (таблица)"/>
    <w:basedOn w:val="a"/>
    <w:next w:val="a"/>
    <w:uiPriority w:val="99"/>
    <w:rsid w:val="00EB344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styleId="a6">
    <w:name w:val="No Spacing"/>
    <w:uiPriority w:val="1"/>
    <w:qFormat/>
    <w:rsid w:val="00B6552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3175</Words>
  <Characters>18103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2022-12-26T11:59:00Z</dcterms:created>
  <dcterms:modified xsi:type="dcterms:W3CDTF">2023-12-20T06:25:00Z</dcterms:modified>
</cp:coreProperties>
</file>