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EBD" w:rsidRDefault="00F05EBD" w:rsidP="00F05EBD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05EBD" w:rsidRPr="005125AE" w:rsidRDefault="00F05EBD" w:rsidP="00F05EBD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>РЕСПУБЛИКА МОРДОВИЯ</w:t>
      </w:r>
    </w:p>
    <w:p w:rsidR="00F05EBD" w:rsidRPr="005125AE" w:rsidRDefault="00F05EBD" w:rsidP="00F05EBD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>СОВЕТ ДЕПУТАТОВ ЛАТЫШОВСКОГО СЕЛЬСКОГО ПОСЕЛЕНИЯ КАДОШКИНСКОГО МУНИЦИПАЛЬНОГО РАЙОНА</w:t>
      </w:r>
    </w:p>
    <w:p w:rsidR="00F05EBD" w:rsidRPr="005125AE" w:rsidRDefault="00F05EBD" w:rsidP="00F05EBD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>четвертого созыва</w:t>
      </w:r>
    </w:p>
    <w:p w:rsidR="00F05EBD" w:rsidRPr="005125AE" w:rsidRDefault="00F05EBD" w:rsidP="00F05EBD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F05EBD" w:rsidRPr="005125AE" w:rsidRDefault="00F05EBD" w:rsidP="00F05EBD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РЕШЕНИЕ № 76</w:t>
      </w:r>
    </w:p>
    <w:p w:rsidR="00F05EBD" w:rsidRPr="005125AE" w:rsidRDefault="00F05EBD" w:rsidP="00F05EBD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F05EBD" w:rsidRPr="009E0EB3" w:rsidRDefault="00F05EBD" w:rsidP="00F05EBD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9E0EB3">
        <w:rPr>
          <w:rFonts w:ascii="Times New Roman CYR" w:hAnsi="Times New Roman CYR" w:cs="Times New Roman CYR"/>
          <w:bCs/>
        </w:rPr>
        <w:t>Сорок второй очередной сессии Совета депутатов</w:t>
      </w:r>
    </w:p>
    <w:p w:rsidR="00F05EBD" w:rsidRPr="009E0EB3" w:rsidRDefault="00F05EBD" w:rsidP="00F05EBD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9E0EB3">
        <w:rPr>
          <w:rFonts w:ascii="Times New Roman CYR" w:hAnsi="Times New Roman CYR" w:cs="Times New Roman CYR"/>
          <w:bCs/>
        </w:rPr>
        <w:t xml:space="preserve">Латышовского сельского поселения </w:t>
      </w:r>
      <w:proofErr w:type="spellStart"/>
      <w:r w:rsidRPr="009E0EB3">
        <w:rPr>
          <w:rFonts w:ascii="Times New Roman CYR" w:hAnsi="Times New Roman CYR" w:cs="Times New Roman CYR"/>
          <w:bCs/>
        </w:rPr>
        <w:t>Кадошкинского</w:t>
      </w:r>
      <w:proofErr w:type="spellEnd"/>
      <w:r w:rsidRPr="009E0EB3">
        <w:rPr>
          <w:rFonts w:ascii="Times New Roman CYR" w:hAnsi="Times New Roman CYR" w:cs="Times New Roman CYR"/>
          <w:bCs/>
        </w:rPr>
        <w:t xml:space="preserve"> муниципального района</w:t>
      </w:r>
    </w:p>
    <w:p w:rsidR="00F05EBD" w:rsidRPr="009E0EB3" w:rsidRDefault="00F05EBD" w:rsidP="00F05EBD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</w:p>
    <w:p w:rsidR="00F05EBD" w:rsidRPr="009E0EB3" w:rsidRDefault="00F05EBD" w:rsidP="00F05EBD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</w:p>
    <w:p w:rsidR="00F05EBD" w:rsidRPr="005125AE" w:rsidRDefault="00F05EBD" w:rsidP="00F05EBD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 xml:space="preserve">с. </w:t>
      </w:r>
      <w:proofErr w:type="spellStart"/>
      <w:r w:rsidRPr="005125AE">
        <w:rPr>
          <w:rFonts w:ascii="Times New Roman CYR" w:hAnsi="Times New Roman CYR" w:cs="Times New Roman CYR"/>
          <w:b/>
          <w:bCs/>
        </w:rPr>
        <w:t>Латышовка</w:t>
      </w:r>
      <w:proofErr w:type="spellEnd"/>
      <w:r w:rsidRPr="005125AE">
        <w:rPr>
          <w:rFonts w:ascii="Times New Roman CYR" w:hAnsi="Times New Roman CYR" w:cs="Times New Roman CYR"/>
          <w:b/>
          <w:bCs/>
        </w:rPr>
        <w:t xml:space="preserve">                                              27 декабря 2023 года           </w:t>
      </w:r>
    </w:p>
    <w:p w:rsidR="00F05EBD" w:rsidRDefault="00F05EBD" w:rsidP="00F05EBD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05EBD" w:rsidRPr="009E0EB3" w:rsidRDefault="00F05EBD" w:rsidP="00F05EBD"/>
    <w:p w:rsidR="00F05EBD" w:rsidRPr="009E0EB3" w:rsidRDefault="00F05EBD" w:rsidP="00F05EBD">
      <w:pPr>
        <w:jc w:val="center"/>
        <w:rPr>
          <w:b/>
        </w:rPr>
      </w:pPr>
      <w:r w:rsidRPr="009E0EB3">
        <w:rPr>
          <w:b/>
        </w:rPr>
        <w:t xml:space="preserve">  О внесении изменений в решение сессии от 29.12.2022 года № 45 «О бюджете Латышовского сельского поселения </w:t>
      </w:r>
      <w:proofErr w:type="spellStart"/>
      <w:r w:rsidRPr="009E0EB3">
        <w:rPr>
          <w:b/>
        </w:rPr>
        <w:t>Кадошкинского</w:t>
      </w:r>
      <w:proofErr w:type="spellEnd"/>
      <w:r w:rsidRPr="009E0EB3">
        <w:rPr>
          <w:b/>
        </w:rPr>
        <w:t xml:space="preserve"> муниципального района Республики Мордовия на 2023 год и на плановый период 2024 и 2025 годов»</w:t>
      </w:r>
    </w:p>
    <w:p w:rsidR="00F05EBD" w:rsidRPr="009E0EB3" w:rsidRDefault="00F05EBD" w:rsidP="00F05EBD">
      <w:pPr>
        <w:jc w:val="both"/>
        <w:rPr>
          <w:b/>
        </w:rPr>
      </w:pPr>
    </w:p>
    <w:p w:rsidR="00F05EBD" w:rsidRPr="009E0EB3" w:rsidRDefault="00F05EBD" w:rsidP="00F05EBD">
      <w:pPr>
        <w:jc w:val="both"/>
        <w:rPr>
          <w:b/>
        </w:rPr>
      </w:pPr>
    </w:p>
    <w:p w:rsidR="00F05EBD" w:rsidRPr="009E0EB3" w:rsidRDefault="00F05EBD" w:rsidP="00F05EBD">
      <w:pPr>
        <w:ind w:firstLine="540"/>
        <w:jc w:val="both"/>
      </w:pPr>
      <w:r w:rsidRPr="009E0EB3">
        <w:t xml:space="preserve">   В связи с уточнением бюджетных ассигнований на 2023 год Совет депутатов Латышовского сельского поселения </w:t>
      </w:r>
      <w:proofErr w:type="spellStart"/>
      <w:r w:rsidRPr="009E0EB3">
        <w:t>Кадошкинского</w:t>
      </w:r>
      <w:proofErr w:type="spellEnd"/>
      <w:r w:rsidRPr="009E0EB3">
        <w:t xml:space="preserve"> муниципального района </w:t>
      </w:r>
    </w:p>
    <w:p w:rsidR="00F05EBD" w:rsidRDefault="00F05EBD" w:rsidP="00F05EBD">
      <w:pPr>
        <w:ind w:firstLine="540"/>
        <w:jc w:val="both"/>
      </w:pPr>
      <w:r w:rsidRPr="009E0EB3">
        <w:t xml:space="preserve">                                                          </w:t>
      </w:r>
    </w:p>
    <w:p w:rsidR="00F05EBD" w:rsidRPr="009E0EB3" w:rsidRDefault="00F05EBD" w:rsidP="00F05EBD">
      <w:pPr>
        <w:ind w:firstLine="540"/>
        <w:jc w:val="both"/>
        <w:rPr>
          <w:b/>
        </w:rPr>
      </w:pPr>
      <w:r>
        <w:t xml:space="preserve">                                                              </w:t>
      </w:r>
      <w:r w:rsidRPr="009E0EB3">
        <w:rPr>
          <w:b/>
        </w:rPr>
        <w:t>РЕШИЛ:</w:t>
      </w:r>
    </w:p>
    <w:p w:rsidR="00F05EBD" w:rsidRPr="009E0EB3" w:rsidRDefault="00F05EBD" w:rsidP="00F05EBD">
      <w:pPr>
        <w:jc w:val="both"/>
      </w:pPr>
    </w:p>
    <w:p w:rsidR="00F05EBD" w:rsidRPr="009E0EB3" w:rsidRDefault="00F05EBD" w:rsidP="00F05EBD">
      <w:pPr>
        <w:ind w:firstLine="540"/>
        <w:jc w:val="both"/>
      </w:pPr>
      <w:r>
        <w:t>В</w:t>
      </w:r>
      <w:r w:rsidRPr="009E0EB3">
        <w:t xml:space="preserve">нести в решение сессии № 45 от 29 декабря 2022 года «О бюджете Латышовского сельского поселения </w:t>
      </w:r>
      <w:proofErr w:type="spellStart"/>
      <w:r w:rsidRPr="009E0EB3">
        <w:t>Кадошкинского</w:t>
      </w:r>
      <w:proofErr w:type="spellEnd"/>
      <w:r w:rsidRPr="009E0EB3">
        <w:t xml:space="preserve"> муниципального района Республики Мордовия на 2023 год и на плановый период 2024 и 2025 годов» следующие изменения:  </w:t>
      </w:r>
    </w:p>
    <w:p w:rsidR="00F05EBD" w:rsidRPr="009E0EB3" w:rsidRDefault="00F05EBD" w:rsidP="00F05EBD">
      <w:pPr>
        <w:ind w:firstLine="709"/>
        <w:jc w:val="both"/>
        <w:rPr>
          <w:bCs/>
        </w:rPr>
      </w:pPr>
      <w:r>
        <w:t>1</w:t>
      </w:r>
      <w:r w:rsidRPr="009E0EB3">
        <w:t>.</w:t>
      </w:r>
      <w:r w:rsidRPr="009E0EB3">
        <w:tab/>
      </w:r>
      <w:r w:rsidRPr="009E0EB3">
        <w:rPr>
          <w:bCs/>
        </w:rPr>
        <w:t>Приложения 2,3,4 изложить в новой редакции.</w:t>
      </w:r>
    </w:p>
    <w:p w:rsidR="00F05EBD" w:rsidRPr="009E0EB3" w:rsidRDefault="00F05EBD" w:rsidP="00F05EB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B3">
        <w:rPr>
          <w:rFonts w:ascii="Times New Roman" w:hAnsi="Times New Roman" w:cs="Times New Roman"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Pr="009E0EB3">
        <w:rPr>
          <w:rFonts w:ascii="Times New Roman" w:hAnsi="Times New Roman" w:cs="Times New Roman"/>
          <w:bCs/>
          <w:sz w:val="24"/>
          <w:szCs w:val="24"/>
        </w:rPr>
        <w:t>.</w:t>
      </w:r>
      <w:r w:rsidRPr="009E0EB3">
        <w:rPr>
          <w:bCs/>
          <w:sz w:val="24"/>
          <w:szCs w:val="24"/>
        </w:rPr>
        <w:tab/>
      </w:r>
      <w:r w:rsidRPr="009E0EB3">
        <w:rPr>
          <w:rFonts w:ascii="Times New Roman" w:hAnsi="Times New Roman" w:cs="Times New Roman"/>
          <w:bCs/>
          <w:sz w:val="24"/>
          <w:szCs w:val="24"/>
        </w:rPr>
        <w:t>Настоящее решение вступает в силу со дня подписания</w:t>
      </w:r>
      <w:r w:rsidRPr="009E0EB3">
        <w:rPr>
          <w:bCs/>
          <w:sz w:val="24"/>
          <w:szCs w:val="24"/>
        </w:rPr>
        <w:t xml:space="preserve"> </w:t>
      </w:r>
      <w:r w:rsidRPr="009E0EB3">
        <w:rPr>
          <w:rFonts w:ascii="Times New Roman" w:hAnsi="Times New Roman" w:cs="Times New Roman"/>
          <w:sz w:val="24"/>
          <w:szCs w:val="24"/>
        </w:rPr>
        <w:t>и подлежит официальному опубликованию в «Информационном бюллетене Латышовского сельского поселения».</w:t>
      </w:r>
    </w:p>
    <w:p w:rsidR="00F05EBD" w:rsidRPr="009E0EB3" w:rsidRDefault="00F05EBD" w:rsidP="00F05EBD">
      <w:pPr>
        <w:ind w:firstLine="709"/>
        <w:jc w:val="both"/>
      </w:pPr>
    </w:p>
    <w:p w:rsidR="00F05EBD" w:rsidRPr="009E0EB3" w:rsidRDefault="00F05EBD" w:rsidP="00F05EB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05EBD" w:rsidRPr="009E0EB3" w:rsidRDefault="00F05EBD" w:rsidP="00F05EB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05EBD" w:rsidRDefault="00F05EBD" w:rsidP="00F05EBD"/>
    <w:p w:rsidR="00F05EBD" w:rsidRDefault="00F05EBD" w:rsidP="00F05EBD"/>
    <w:p w:rsidR="00F05EBD" w:rsidRDefault="00F05EBD" w:rsidP="00F05EBD"/>
    <w:p w:rsidR="00F05EBD" w:rsidRDefault="00F05EBD" w:rsidP="00F05EBD"/>
    <w:p w:rsidR="00F05EBD" w:rsidRDefault="00F05EBD" w:rsidP="00F05EBD"/>
    <w:p w:rsidR="00F05EBD" w:rsidRDefault="00F05EBD" w:rsidP="00F05EBD"/>
    <w:p w:rsidR="00F05EBD" w:rsidRDefault="00F05EBD" w:rsidP="00F05EBD"/>
    <w:p w:rsidR="00F05EBD" w:rsidRPr="009E0EB3" w:rsidRDefault="00F05EBD" w:rsidP="00F05EBD">
      <w:r w:rsidRPr="009E0EB3">
        <w:t>Глава Латышовского</w:t>
      </w:r>
    </w:p>
    <w:p w:rsidR="00F05EBD" w:rsidRPr="005125AE" w:rsidRDefault="00F05EBD" w:rsidP="00F05EBD">
      <w:r w:rsidRPr="005125AE">
        <w:t xml:space="preserve">сельского поселения </w:t>
      </w:r>
    </w:p>
    <w:p w:rsidR="00F05EBD" w:rsidRPr="005125AE" w:rsidRDefault="00F05EBD" w:rsidP="00F05EBD"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</w:t>
      </w:r>
    </w:p>
    <w:p w:rsidR="00F05EBD" w:rsidRPr="005125AE" w:rsidRDefault="00F05EBD" w:rsidP="00F05EBD">
      <w:r w:rsidRPr="005125AE">
        <w:t xml:space="preserve">Республики Мордовия        </w:t>
      </w:r>
      <w:r w:rsidRPr="005125AE">
        <w:tab/>
      </w:r>
      <w:r w:rsidRPr="005125AE">
        <w:tab/>
      </w:r>
      <w:r w:rsidRPr="005125AE">
        <w:tab/>
        <w:t xml:space="preserve">             </w:t>
      </w:r>
      <w:r>
        <w:t xml:space="preserve">                                </w:t>
      </w:r>
      <w:r w:rsidRPr="005125AE">
        <w:t xml:space="preserve"> Р.А. </w:t>
      </w:r>
      <w:proofErr w:type="spellStart"/>
      <w:r w:rsidRPr="005125AE">
        <w:t>Арюкова</w:t>
      </w:r>
      <w:proofErr w:type="spellEnd"/>
    </w:p>
    <w:p w:rsidR="00F05EBD" w:rsidRPr="005125AE" w:rsidRDefault="00F05EBD" w:rsidP="00F05EBD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F05EBD" w:rsidRDefault="00F05EBD" w:rsidP="00F05EBD">
      <w:pPr>
        <w:rPr>
          <w:sz w:val="28"/>
          <w:szCs w:val="28"/>
        </w:rPr>
      </w:pPr>
    </w:p>
    <w:p w:rsidR="00F05EBD" w:rsidRDefault="00F05EBD" w:rsidP="00F05EBD">
      <w:pPr>
        <w:rPr>
          <w:sz w:val="28"/>
          <w:szCs w:val="28"/>
        </w:rPr>
      </w:pPr>
    </w:p>
    <w:p w:rsidR="006502A8" w:rsidRDefault="006502A8">
      <w:pPr>
        <w:sectPr w:rsidR="006502A8" w:rsidSect="000612A6">
          <w:pgSz w:w="11906" w:h="16838"/>
          <w:pgMar w:top="1134" w:right="850" w:bottom="709" w:left="1276" w:header="708" w:footer="708" w:gutter="0"/>
          <w:cols w:space="708"/>
          <w:docGrid w:linePitch="360"/>
        </w:sectPr>
      </w:pPr>
    </w:p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5795"/>
        <w:gridCol w:w="740"/>
        <w:gridCol w:w="580"/>
        <w:gridCol w:w="760"/>
        <w:gridCol w:w="760"/>
        <w:gridCol w:w="640"/>
        <w:gridCol w:w="760"/>
        <w:gridCol w:w="1100"/>
        <w:gridCol w:w="820"/>
        <w:gridCol w:w="1236"/>
        <w:gridCol w:w="843"/>
        <w:gridCol w:w="1275"/>
      </w:tblGrid>
      <w:tr w:rsidR="00B166D6" w:rsidRPr="00B166D6" w:rsidTr="00712962">
        <w:trPr>
          <w:trHeight w:val="3090"/>
        </w:trPr>
        <w:tc>
          <w:tcPr>
            <w:tcW w:w="57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bookmarkStart w:id="0" w:name="RANGE!A1:G47"/>
            <w:r w:rsidRPr="00B166D6">
              <w:lastRenderedPageBreak/>
              <w:t> </w:t>
            </w:r>
            <w:bookmarkEnd w:id="0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33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r w:rsidRPr="00B166D6"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B166D6">
              <w:t>Кадошкинского</w:t>
            </w:r>
            <w:proofErr w:type="spellEnd"/>
            <w:r w:rsidRPr="00B166D6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B166D6" w:rsidRPr="00B166D6" w:rsidTr="00712962">
        <w:trPr>
          <w:trHeight w:val="1155"/>
        </w:trPr>
        <w:tc>
          <w:tcPr>
            <w:tcW w:w="153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ВЕДОМСТВЕННАЯ СТРУКТУРА</w:t>
            </w:r>
            <w:r w:rsidRPr="00B166D6">
              <w:rPr>
                <w:b/>
                <w:bCs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2023 ГОД И НА ПЛАНОВЫЙ ПЕРИОД 2024 И 2025 ГОДОВ 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 xml:space="preserve"> (тыс. рублей)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166D6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166D6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166D6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166D6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166D6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35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Сумма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66D6" w:rsidRPr="00B166D6" w:rsidRDefault="00B166D6" w:rsidP="00B166D6">
            <w:pPr>
              <w:rPr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66D6" w:rsidRPr="00B166D6" w:rsidRDefault="00B166D6" w:rsidP="00B166D6">
            <w:pPr>
              <w:rPr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66D6" w:rsidRPr="00B166D6" w:rsidRDefault="00B166D6" w:rsidP="00B166D6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66D6" w:rsidRPr="00B166D6" w:rsidRDefault="00B166D6" w:rsidP="00B166D6">
            <w:pPr>
              <w:rPr>
                <w:b/>
                <w:bCs/>
                <w:color w:val="000000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66D6" w:rsidRPr="00B166D6" w:rsidRDefault="00B166D6" w:rsidP="00B166D6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66D6" w:rsidRPr="00B166D6" w:rsidRDefault="00B166D6" w:rsidP="00B166D6">
            <w:pPr>
              <w:rPr>
                <w:b/>
                <w:bCs/>
                <w:color w:val="00000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2025 год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2 792,29699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1 423,0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1 460,1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2 792,3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1 423,0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1 460,1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1 561,3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588,8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587,0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587,2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226,1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587,2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226,1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587,2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226,1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226,1</w:t>
            </w:r>
          </w:p>
        </w:tc>
      </w:tr>
      <w:tr w:rsidR="00B166D6" w:rsidRPr="00B166D6" w:rsidTr="00712962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226,1</w:t>
            </w:r>
          </w:p>
        </w:tc>
      </w:tr>
      <w:tr w:rsidR="00B166D6" w:rsidRPr="00B166D6" w:rsidTr="00712962">
        <w:trPr>
          <w:trHeight w:val="36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226,1</w:t>
            </w:r>
          </w:p>
        </w:tc>
      </w:tr>
      <w:tr w:rsidR="00B166D6" w:rsidRPr="00B166D6" w:rsidTr="00712962">
        <w:trPr>
          <w:trHeight w:val="72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 xml:space="preserve">Субсидии на </w:t>
            </w:r>
            <w:proofErr w:type="spellStart"/>
            <w:r w:rsidRPr="00B166D6">
              <w:t>софинансирование</w:t>
            </w:r>
            <w:proofErr w:type="spellEnd"/>
            <w:r w:rsidRPr="00B166D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355,6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96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355,6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42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355,6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965,1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348,0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351,9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964,8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347,7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351,6</w:t>
            </w:r>
          </w:p>
        </w:tc>
      </w:tr>
      <w:tr w:rsidR="00B166D6" w:rsidRPr="00B166D6" w:rsidTr="00712962">
        <w:trPr>
          <w:trHeight w:val="372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964,8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347,7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351,6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240,6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250,5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213,8</w:t>
            </w:r>
          </w:p>
        </w:tc>
      </w:tr>
      <w:tr w:rsidR="00B166D6" w:rsidRPr="00B166D6" w:rsidTr="00712962">
        <w:trPr>
          <w:trHeight w:val="76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B166D6"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240,6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250,5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213,8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240,6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250,5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213,8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296,0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137,8</w:t>
            </w:r>
          </w:p>
        </w:tc>
      </w:tr>
      <w:tr w:rsidR="00B166D6" w:rsidRPr="00B166D6" w:rsidTr="00712962">
        <w:trPr>
          <w:trHeight w:val="43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190,0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72,0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190,0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72,0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106,1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65,1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65,8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106,1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65,1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65,8</w:t>
            </w:r>
          </w:p>
        </w:tc>
      </w:tr>
      <w:tr w:rsidR="00B166D6" w:rsidRPr="00B166D6" w:rsidTr="00712962">
        <w:trPr>
          <w:trHeight w:val="70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 xml:space="preserve">Субсидии на </w:t>
            </w:r>
            <w:proofErr w:type="spellStart"/>
            <w:r w:rsidRPr="00B166D6">
              <w:t>софинансирование</w:t>
            </w:r>
            <w:proofErr w:type="spellEnd"/>
            <w:r w:rsidRPr="00B166D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428,2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339,0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339,0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9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16,9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16,9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72,3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850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72,3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</w:tr>
      <w:tr w:rsidR="00B166D6" w:rsidRPr="00B166D6" w:rsidTr="00712962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</w:tr>
      <w:tr w:rsidR="00B166D6" w:rsidRPr="00B166D6" w:rsidTr="00712962">
        <w:trPr>
          <w:trHeight w:val="1410"/>
        </w:trPr>
        <w:tc>
          <w:tcPr>
            <w:tcW w:w="57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</w:tr>
      <w:tr w:rsidR="00B166D6" w:rsidRPr="00B166D6" w:rsidTr="00712962">
        <w:trPr>
          <w:trHeight w:val="360"/>
        </w:trPr>
        <w:tc>
          <w:tcPr>
            <w:tcW w:w="5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</w:tr>
      <w:tr w:rsidR="00B166D6" w:rsidRPr="00B166D6" w:rsidTr="00712962">
        <w:trPr>
          <w:trHeight w:val="70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i/>
                <w:iCs/>
              </w:rPr>
            </w:pPr>
            <w:r w:rsidRPr="00B166D6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i/>
                <w:iCs/>
              </w:rPr>
            </w:pPr>
            <w:r w:rsidRPr="00B166D6"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5,0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</w:tr>
      <w:tr w:rsidR="00B166D6" w:rsidRPr="00B166D6" w:rsidTr="00712962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lastRenderedPageBreak/>
              <w:t xml:space="preserve">Резервный фонд администрации Латышовского сельского поселения </w:t>
            </w:r>
            <w:proofErr w:type="spellStart"/>
            <w:r w:rsidRPr="00B166D6">
              <w:t>Кадошкинского</w:t>
            </w:r>
            <w:proofErr w:type="spellEnd"/>
            <w:r w:rsidRPr="00B166D6"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</w:tr>
      <w:tr w:rsidR="00B166D6" w:rsidRPr="00B166D6" w:rsidTr="00712962">
        <w:trPr>
          <w:trHeight w:val="3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870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</w:tr>
      <w:tr w:rsidR="00B166D6" w:rsidRPr="00B166D6" w:rsidTr="00712962">
        <w:trPr>
          <w:trHeight w:val="345"/>
        </w:trPr>
        <w:tc>
          <w:tcPr>
            <w:tcW w:w="5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4,0</w:t>
            </w:r>
          </w:p>
        </w:tc>
      </w:tr>
      <w:tr w:rsidR="00B166D6" w:rsidRPr="00B166D6" w:rsidTr="00712962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 xml:space="preserve">Программа "Развитие муниципальной службы в </w:t>
            </w:r>
            <w:proofErr w:type="spellStart"/>
            <w:r w:rsidRPr="00B166D6">
              <w:t>Латышовском</w:t>
            </w:r>
            <w:proofErr w:type="spellEnd"/>
            <w:r w:rsidRPr="00B166D6">
              <w:t xml:space="preserve"> сельском поселении на 2023-2026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3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3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73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70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3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42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109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roofErr w:type="gramStart"/>
            <w:r w:rsidRPr="00B166D6">
              <w:t>Муниципальная  программа</w:t>
            </w:r>
            <w:proofErr w:type="gramEnd"/>
            <w:r w:rsidRPr="00B166D6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B166D6">
              <w:t>Кадошкинского</w:t>
            </w:r>
            <w:proofErr w:type="spellEnd"/>
            <w:r w:rsidRPr="00B166D6">
              <w:t xml:space="preserve">  муниципального района Республики Мордовия на 2023-2025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</w:tr>
      <w:tr w:rsidR="00B166D6" w:rsidRPr="00B166D6" w:rsidTr="00712962">
        <w:trPr>
          <w:trHeight w:val="46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Мероприятия,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</w:tr>
      <w:tr w:rsidR="00B166D6" w:rsidRPr="00B166D6" w:rsidTr="00712962">
        <w:trPr>
          <w:trHeight w:val="46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</w:tr>
      <w:tr w:rsidR="00B166D6" w:rsidRPr="00B166D6" w:rsidTr="00712962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109,3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114,4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118,7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109,3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114,4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118,7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109,3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118,7</w:t>
            </w:r>
          </w:p>
        </w:tc>
      </w:tr>
      <w:tr w:rsidR="00B166D6" w:rsidRPr="00B166D6" w:rsidTr="00712962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109,3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118,7</w:t>
            </w:r>
          </w:p>
        </w:tc>
      </w:tr>
      <w:tr w:rsidR="00B166D6" w:rsidRPr="00B166D6" w:rsidTr="00712962">
        <w:trPr>
          <w:trHeight w:val="735"/>
        </w:trPr>
        <w:tc>
          <w:tcPr>
            <w:tcW w:w="57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109,3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118,7</w:t>
            </w:r>
          </w:p>
        </w:tc>
      </w:tr>
      <w:tr w:rsidR="00B166D6" w:rsidRPr="00B166D6" w:rsidTr="00712962">
        <w:trPr>
          <w:trHeight w:val="945"/>
        </w:trPr>
        <w:tc>
          <w:tcPr>
            <w:tcW w:w="5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105,3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114,7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105,3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114,7</w:t>
            </w:r>
          </w:p>
        </w:tc>
      </w:tr>
      <w:tr w:rsidR="00B166D6" w:rsidRPr="00B166D6" w:rsidTr="00712962">
        <w:trPr>
          <w:trHeight w:val="3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r w:rsidRPr="00B166D6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r w:rsidRPr="00B166D6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43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599,0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434,1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i/>
                <w:iCs/>
              </w:rPr>
            </w:pPr>
            <w:r w:rsidRPr="00B166D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i/>
                <w:iCs/>
              </w:rPr>
            </w:pPr>
            <w:r w:rsidRPr="00B166D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i/>
                <w:iCs/>
              </w:rPr>
            </w:pPr>
            <w:r w:rsidRPr="00B166D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i/>
                <w:iCs/>
              </w:rPr>
            </w:pPr>
            <w:r w:rsidRPr="00B166D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519,0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434,1</w:t>
            </w:r>
          </w:p>
        </w:tc>
      </w:tr>
      <w:tr w:rsidR="00B166D6" w:rsidRPr="00B166D6" w:rsidTr="00712962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B166D6">
              <w:rPr>
                <w:color w:val="000000"/>
              </w:rPr>
              <w:t xml:space="preserve">поселения 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proofErr w:type="gramEnd"/>
            <w:r w:rsidRPr="00B166D6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389,7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368,6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421,8</w:t>
            </w:r>
          </w:p>
        </w:tc>
      </w:tr>
      <w:tr w:rsidR="00B166D6" w:rsidRPr="00B166D6" w:rsidTr="00712962">
        <w:trPr>
          <w:trHeight w:val="283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</w:t>
            </w:r>
            <w:r w:rsidRPr="00B166D6">
              <w:lastRenderedPageBreak/>
              <w:t>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389,7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368,6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421,8</w:t>
            </w:r>
          </w:p>
        </w:tc>
      </w:tr>
      <w:tr w:rsidR="00B166D6" w:rsidRPr="00B166D6" w:rsidTr="00712962">
        <w:trPr>
          <w:trHeight w:val="3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389,7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368,6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421,8</w:t>
            </w:r>
          </w:p>
        </w:tc>
      </w:tr>
      <w:tr w:rsidR="00B166D6" w:rsidRPr="00B166D6" w:rsidTr="00712962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389,7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color w:val="000000"/>
              </w:rPr>
            </w:pPr>
            <w:r w:rsidRPr="00B166D6">
              <w:rPr>
                <w:color w:val="000000"/>
              </w:rPr>
              <w:t>368,6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color w:val="000000"/>
              </w:rPr>
            </w:pPr>
            <w:r w:rsidRPr="00B166D6">
              <w:rPr>
                <w:color w:val="000000"/>
              </w:rPr>
              <w:t>421,8</w:t>
            </w:r>
          </w:p>
        </w:tc>
      </w:tr>
      <w:tr w:rsidR="00B166D6" w:rsidRPr="00B166D6" w:rsidTr="00712962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B166D6">
              <w:t>Кадошкинского</w:t>
            </w:r>
            <w:proofErr w:type="spellEnd"/>
            <w:r w:rsidRPr="00B166D6">
              <w:t xml:space="preserve"> муниципального района»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32,8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33,8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12,3 </w:t>
            </w:r>
          </w:p>
        </w:tc>
      </w:tr>
      <w:tr w:rsidR="00B166D6" w:rsidRPr="00B166D6" w:rsidTr="00712962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</w:t>
            </w:r>
            <w:r w:rsidRPr="00B166D6">
              <w:lastRenderedPageBreak/>
              <w:t>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32,8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33,8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12,3 </w:t>
            </w:r>
          </w:p>
        </w:tc>
      </w:tr>
      <w:tr w:rsidR="00B166D6" w:rsidRPr="00B166D6" w:rsidTr="00712962">
        <w:trPr>
          <w:trHeight w:val="3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32,8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33,8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12,3 </w:t>
            </w:r>
          </w:p>
        </w:tc>
      </w:tr>
      <w:tr w:rsidR="00B166D6" w:rsidRPr="00B166D6" w:rsidTr="00712962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32,8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color w:val="000000"/>
              </w:rPr>
            </w:pPr>
            <w:r w:rsidRPr="00B166D6">
              <w:rPr>
                <w:color w:val="000000"/>
              </w:rPr>
              <w:t>33,8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color w:val="000000"/>
              </w:rPr>
            </w:pPr>
            <w:r w:rsidRPr="00B166D6">
              <w:rPr>
                <w:color w:val="000000"/>
              </w:rPr>
              <w:t>12,3</w:t>
            </w:r>
          </w:p>
        </w:tc>
      </w:tr>
      <w:tr w:rsidR="00B166D6" w:rsidRPr="00B166D6" w:rsidTr="00712962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96,5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0,0 </w:t>
            </w:r>
          </w:p>
        </w:tc>
      </w:tr>
      <w:tr w:rsidR="00B166D6" w:rsidRPr="00B166D6" w:rsidTr="00712962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96,5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0,0 </w:t>
            </w:r>
          </w:p>
        </w:tc>
      </w:tr>
      <w:tr w:rsidR="00B166D6" w:rsidRPr="00B166D6" w:rsidTr="00712962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96,5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0,0 </w:t>
            </w:r>
          </w:p>
        </w:tc>
      </w:tr>
      <w:tr w:rsidR="00B166D6" w:rsidRPr="00B166D6" w:rsidTr="00712962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96,5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0,0 </w:t>
            </w:r>
          </w:p>
        </w:tc>
      </w:tr>
      <w:tr w:rsidR="00B166D6" w:rsidRPr="00B166D6" w:rsidTr="00712962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96,5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color w:val="000000"/>
              </w:rPr>
            </w:pPr>
            <w:r w:rsidRPr="00B166D6">
              <w:rPr>
                <w:color w:val="00000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color w:val="000000"/>
              </w:rPr>
            </w:pPr>
            <w:r w:rsidRPr="00B166D6">
              <w:rPr>
                <w:color w:val="000000"/>
              </w:rPr>
              <w:t>0,0</w:t>
            </w:r>
          </w:p>
        </w:tc>
      </w:tr>
      <w:tr w:rsidR="00B166D6" w:rsidRPr="00B166D6" w:rsidTr="00712962">
        <w:trPr>
          <w:trHeight w:val="360"/>
        </w:trPr>
        <w:tc>
          <w:tcPr>
            <w:tcW w:w="5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  <w:color w:val="22272F"/>
              </w:rPr>
            </w:pPr>
            <w:r w:rsidRPr="00B166D6">
              <w:rPr>
                <w:b/>
                <w:bCs/>
                <w:color w:val="22272F"/>
              </w:rPr>
              <w:t>Другие вопросы в области национальной экономики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80,0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0,0 </w:t>
            </w:r>
          </w:p>
        </w:tc>
      </w:tr>
      <w:tr w:rsidR="00B166D6" w:rsidRPr="00B166D6" w:rsidTr="00712962">
        <w:trPr>
          <w:trHeight w:val="675"/>
        </w:trPr>
        <w:tc>
          <w:tcPr>
            <w:tcW w:w="5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80,0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0,0 </w:t>
            </w:r>
          </w:p>
        </w:tc>
      </w:tr>
      <w:tr w:rsidR="00B166D6" w:rsidRPr="00B166D6" w:rsidTr="00712962">
        <w:trPr>
          <w:trHeight w:val="103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80,0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0,0 </w:t>
            </w:r>
          </w:p>
        </w:tc>
      </w:tr>
      <w:tr w:rsidR="00B166D6" w:rsidRPr="00B166D6" w:rsidTr="00712962">
        <w:trPr>
          <w:trHeight w:val="163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80,0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0,0 </w:t>
            </w:r>
          </w:p>
        </w:tc>
      </w:tr>
      <w:tr w:rsidR="00B166D6" w:rsidRPr="00B166D6" w:rsidTr="00712962">
        <w:trPr>
          <w:trHeight w:val="48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80,0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0,0 </w:t>
            </w:r>
          </w:p>
        </w:tc>
      </w:tr>
      <w:tr w:rsidR="00B166D6" w:rsidRPr="00B166D6" w:rsidTr="00712962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 xml:space="preserve">80,0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color w:val="000000"/>
              </w:rPr>
            </w:pPr>
            <w:r w:rsidRPr="00B166D6">
              <w:rPr>
                <w:color w:val="00000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color w:val="000000"/>
              </w:rPr>
            </w:pPr>
            <w:r w:rsidRPr="00B166D6">
              <w:rPr>
                <w:color w:val="000000"/>
              </w:rPr>
              <w:t>0,0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347,8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108,7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111,9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209,0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30,0</w:t>
            </w:r>
          </w:p>
        </w:tc>
      </w:tr>
      <w:tr w:rsidR="00B166D6" w:rsidRPr="00B166D6" w:rsidTr="00712962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r w:rsidRPr="00B166D6"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B166D6">
              <w:t>Кадошкинского</w:t>
            </w:r>
            <w:proofErr w:type="spellEnd"/>
            <w:r w:rsidRPr="00B166D6">
              <w:t xml:space="preserve"> муниципального района Республики Мордовия на 2023 – 2025 годы 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52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9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164,0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</w:tr>
      <w:tr w:rsidR="00B166D6" w:rsidRPr="00B166D6" w:rsidTr="00712962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164,0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</w:tr>
      <w:tr w:rsidR="00B166D6" w:rsidRPr="00B166D6" w:rsidTr="00712962">
        <w:trPr>
          <w:trHeight w:val="126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164,0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164,0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164,0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i/>
                <w:iCs/>
              </w:rPr>
            </w:pPr>
            <w:r w:rsidRPr="00B166D6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i/>
                <w:iCs/>
              </w:rPr>
            </w:pPr>
            <w:r w:rsidRPr="00B166D6"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138,8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78,7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81,9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i/>
                <w:iCs/>
              </w:rPr>
            </w:pPr>
            <w:r w:rsidRPr="00B166D6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i/>
                <w:iCs/>
              </w:rPr>
            </w:pPr>
            <w:r w:rsidRPr="00B166D6"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138,8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81,9</w:t>
            </w:r>
          </w:p>
        </w:tc>
      </w:tr>
      <w:tr w:rsidR="00B166D6" w:rsidRPr="00B166D6" w:rsidTr="00712962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i/>
                <w:iCs/>
              </w:rPr>
            </w:pPr>
            <w:r w:rsidRPr="00B166D6"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138,8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81,9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138,8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39,2</w:t>
            </w:r>
          </w:p>
        </w:tc>
      </w:tr>
      <w:tr w:rsidR="00B166D6" w:rsidRPr="00B166D6" w:rsidTr="00712962">
        <w:trPr>
          <w:trHeight w:val="3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138,8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39,2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138,8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39,2</w:t>
            </w:r>
          </w:p>
        </w:tc>
      </w:tr>
      <w:tr w:rsidR="00B166D6" w:rsidRPr="00B166D6" w:rsidTr="00712962">
        <w:trPr>
          <w:trHeight w:val="39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42,7</w:t>
            </w:r>
          </w:p>
        </w:tc>
      </w:tr>
      <w:tr w:rsidR="00B166D6" w:rsidRPr="00B166D6" w:rsidTr="00712962">
        <w:trPr>
          <w:trHeight w:val="3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42,7</w:t>
            </w:r>
          </w:p>
        </w:tc>
      </w:tr>
      <w:tr w:rsidR="00B166D6" w:rsidRPr="00B166D6" w:rsidTr="00712962">
        <w:trPr>
          <w:trHeight w:val="66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42,7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173,1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185,3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162,4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173,1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185,3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162,4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173,1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185,3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162,4</w:t>
            </w:r>
          </w:p>
        </w:tc>
      </w:tr>
      <w:tr w:rsidR="00B166D6" w:rsidRPr="00B166D6" w:rsidTr="00712962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173,1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185,3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162,4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color w:val="000000"/>
              </w:rPr>
            </w:pPr>
            <w:r w:rsidRPr="00B166D6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color w:val="000000"/>
              </w:rPr>
            </w:pPr>
            <w:r w:rsidRPr="00B166D6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173,1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185,3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162,4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color w:val="000000"/>
              </w:rPr>
            </w:pPr>
            <w:r w:rsidRPr="00B166D6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color w:val="000000"/>
              </w:rPr>
            </w:pPr>
            <w:r w:rsidRPr="00B166D6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300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173,1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185,3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162,4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color w:val="000000"/>
              </w:rPr>
            </w:pPr>
            <w:r w:rsidRPr="00B166D6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color w:val="000000"/>
              </w:rPr>
            </w:pPr>
            <w:r w:rsidRPr="00B166D6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310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173,1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185,3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162,4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0,7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0,7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lastRenderedPageBreak/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</w:tr>
      <w:tr w:rsidR="00B166D6" w:rsidRPr="00B166D6" w:rsidTr="00712962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730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870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315"/>
        </w:trPr>
        <w:tc>
          <w:tcPr>
            <w:tcW w:w="57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</w:tr>
    </w:tbl>
    <w:p w:rsidR="00B166D6" w:rsidRPr="00B166D6" w:rsidRDefault="00B166D6" w:rsidP="00B166D6"/>
    <w:tbl>
      <w:tblPr>
        <w:tblW w:w="14320" w:type="dxa"/>
        <w:tblLook w:val="04A0" w:firstRow="1" w:lastRow="0" w:firstColumn="1" w:lastColumn="0" w:noHBand="0" w:noVBand="1"/>
      </w:tblPr>
      <w:tblGrid>
        <w:gridCol w:w="6140"/>
        <w:gridCol w:w="700"/>
        <w:gridCol w:w="660"/>
        <w:gridCol w:w="700"/>
        <w:gridCol w:w="540"/>
        <w:gridCol w:w="640"/>
        <w:gridCol w:w="1060"/>
        <w:gridCol w:w="640"/>
        <w:gridCol w:w="960"/>
        <w:gridCol w:w="1100"/>
        <w:gridCol w:w="1180"/>
      </w:tblGrid>
      <w:tr w:rsidR="00B166D6" w:rsidRPr="00B166D6" w:rsidTr="00712962">
        <w:trPr>
          <w:trHeight w:val="3255"/>
        </w:trPr>
        <w:tc>
          <w:tcPr>
            <w:tcW w:w="6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bookmarkStart w:id="1" w:name="RANGE!A1:K137"/>
            <w:bookmarkStart w:id="2" w:name="RANGE!A1:I46"/>
            <w:bookmarkEnd w:id="1"/>
            <w:r w:rsidRPr="00B166D6">
              <w:lastRenderedPageBreak/>
              <w:t> </w:t>
            </w:r>
            <w:bookmarkEnd w:id="2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3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r w:rsidRPr="00B166D6"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B166D6">
              <w:t>Кадошкинского</w:t>
            </w:r>
            <w:proofErr w:type="spellEnd"/>
            <w:r w:rsidRPr="00B166D6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B166D6" w:rsidRPr="00B166D6" w:rsidTr="00712962">
        <w:trPr>
          <w:trHeight w:val="1635"/>
        </w:trPr>
        <w:tc>
          <w:tcPr>
            <w:tcW w:w="143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</w:p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РАСПРЕДЕЛЕНИЕ </w:t>
            </w:r>
            <w:r w:rsidRPr="00B166D6">
              <w:rPr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 И 2025 ГОДОВ</w:t>
            </w:r>
          </w:p>
        </w:tc>
      </w:tr>
      <w:tr w:rsidR="00B166D6" w:rsidRPr="00B166D6" w:rsidTr="00712962">
        <w:trPr>
          <w:trHeight w:val="375"/>
        </w:trPr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(тыс. рублей)</w:t>
            </w:r>
          </w:p>
        </w:tc>
      </w:tr>
      <w:tr w:rsidR="00B166D6" w:rsidRPr="00B166D6" w:rsidTr="00712962">
        <w:trPr>
          <w:trHeight w:val="330"/>
        </w:trPr>
        <w:tc>
          <w:tcPr>
            <w:tcW w:w="61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166D6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166D6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94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166D6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166D6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2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Сумма</w:t>
            </w:r>
          </w:p>
        </w:tc>
      </w:tr>
      <w:tr w:rsidR="00B166D6" w:rsidRPr="00B166D6" w:rsidTr="00712962">
        <w:trPr>
          <w:trHeight w:val="420"/>
        </w:trPr>
        <w:tc>
          <w:tcPr>
            <w:tcW w:w="6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66D6" w:rsidRPr="00B166D6" w:rsidRDefault="00B166D6" w:rsidP="00B166D6">
            <w:pPr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66D6" w:rsidRPr="00B166D6" w:rsidRDefault="00B166D6" w:rsidP="00B166D6">
            <w:pPr>
              <w:rPr>
                <w:b/>
                <w:bCs/>
                <w:color w:val="000000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66D6" w:rsidRPr="00B166D6" w:rsidRDefault="00B166D6" w:rsidP="00B166D6">
            <w:pPr>
              <w:rPr>
                <w:b/>
                <w:bCs/>
                <w:color w:val="000000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66D6" w:rsidRPr="00B166D6" w:rsidRDefault="00B166D6" w:rsidP="00B166D6">
            <w:pPr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2025 год</w:t>
            </w:r>
          </w:p>
        </w:tc>
      </w:tr>
      <w:tr w:rsidR="00B166D6" w:rsidRPr="00B166D6" w:rsidTr="00712962">
        <w:trPr>
          <w:trHeight w:val="28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</w:tr>
      <w:tr w:rsidR="00B166D6" w:rsidRPr="00B166D6" w:rsidTr="00712962">
        <w:trPr>
          <w:trHeight w:val="36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2 792,3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1 423,0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1 460,1</w:t>
            </w:r>
          </w:p>
        </w:tc>
      </w:tr>
      <w:tr w:rsidR="00B166D6" w:rsidRPr="00B166D6" w:rsidTr="00712962">
        <w:trPr>
          <w:trHeight w:val="36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1 561,3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588,8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587,0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587,2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226,1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587,2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226,1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587,2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226,1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226,1</w:t>
            </w:r>
          </w:p>
        </w:tc>
      </w:tr>
      <w:tr w:rsidR="00B166D6" w:rsidRPr="00B166D6" w:rsidTr="00712962">
        <w:trPr>
          <w:trHeight w:val="126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226,1</w:t>
            </w:r>
          </w:p>
        </w:tc>
      </w:tr>
      <w:tr w:rsidR="00B166D6" w:rsidRPr="00B166D6" w:rsidTr="00712962">
        <w:trPr>
          <w:trHeight w:val="72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226,1</w:t>
            </w:r>
          </w:p>
        </w:tc>
      </w:tr>
      <w:tr w:rsidR="00B166D6" w:rsidRPr="00B166D6" w:rsidTr="00712962">
        <w:trPr>
          <w:trHeight w:val="97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 xml:space="preserve">Субсидии на </w:t>
            </w:r>
            <w:proofErr w:type="spellStart"/>
            <w:r w:rsidRPr="00B166D6">
              <w:t>софинансирование</w:t>
            </w:r>
            <w:proofErr w:type="spellEnd"/>
            <w:r w:rsidRPr="00B166D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355,6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100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355,6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72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355,6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965,1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348,0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351,9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964,8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347,7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351,6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964,8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347,7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351,6</w:t>
            </w:r>
          </w:p>
        </w:tc>
      </w:tr>
      <w:tr w:rsidR="00B166D6" w:rsidRPr="00B166D6" w:rsidTr="00712962">
        <w:trPr>
          <w:trHeight w:val="66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250,5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213,8</w:t>
            </w:r>
          </w:p>
        </w:tc>
      </w:tr>
      <w:tr w:rsidR="00B166D6" w:rsidRPr="00B166D6" w:rsidTr="00712962">
        <w:trPr>
          <w:trHeight w:val="126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250,5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213,8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250,5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213,8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 xml:space="preserve">Расходы на обеспечение функций органов местного </w:t>
            </w:r>
            <w:proofErr w:type="spellStart"/>
            <w:r w:rsidRPr="00B166D6"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296,0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97,2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137,8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190,0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72,0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190,0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72,0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106,1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65,1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65,8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106,1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65,1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65,8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 xml:space="preserve">Субсидии на </w:t>
            </w:r>
            <w:proofErr w:type="spellStart"/>
            <w:r w:rsidRPr="00B166D6">
              <w:t>софинансирование</w:t>
            </w:r>
            <w:proofErr w:type="spellEnd"/>
            <w:r w:rsidRPr="00B166D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428,2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126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72,3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lastRenderedPageBreak/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850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72,3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</w:tr>
      <w:tr w:rsidR="00B166D6" w:rsidRPr="00B166D6" w:rsidTr="00712962">
        <w:trPr>
          <w:trHeight w:val="1890"/>
        </w:trPr>
        <w:tc>
          <w:tcPr>
            <w:tcW w:w="6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5,0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 xml:space="preserve">Резервный фонд администрации Латышовского сельского поселения </w:t>
            </w:r>
            <w:proofErr w:type="spellStart"/>
            <w:r w:rsidRPr="00B166D6">
              <w:t>Кадошкинского</w:t>
            </w:r>
            <w:proofErr w:type="spellEnd"/>
            <w:r w:rsidRPr="00B166D6"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lastRenderedPageBreak/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 xml:space="preserve">Программа "Развитие муниципальной службы в </w:t>
            </w:r>
            <w:proofErr w:type="spellStart"/>
            <w:r w:rsidRPr="00B166D6">
              <w:t>Латышовском</w:t>
            </w:r>
            <w:proofErr w:type="spellEnd"/>
            <w:r w:rsidRPr="00B166D6">
              <w:t xml:space="preserve"> сельском поселении на 2023-2026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Подготовка, переподготовка и повышение квалификации кадров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roofErr w:type="gramStart"/>
            <w:r w:rsidRPr="00B166D6">
              <w:t>Муниципальная  программа</w:t>
            </w:r>
            <w:proofErr w:type="gramEnd"/>
            <w:r w:rsidRPr="00B166D6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B166D6">
              <w:t>Кадошкинского</w:t>
            </w:r>
            <w:proofErr w:type="spellEnd"/>
            <w:r w:rsidRPr="00B166D6">
              <w:t xml:space="preserve">  муниципального района Республики Мордовия на 2023-2025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Мероприятия, связанные с муниципальным управлением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114,4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118,7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114,4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118,7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118,7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118,7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118,7</w:t>
            </w:r>
          </w:p>
        </w:tc>
      </w:tr>
      <w:tr w:rsidR="00B166D6" w:rsidRPr="00B166D6" w:rsidTr="00712962">
        <w:trPr>
          <w:trHeight w:val="1260"/>
        </w:trPr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114,7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114,7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r w:rsidRPr="00B166D6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r w:rsidRPr="00B166D6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599,0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402,4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434,1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i/>
                <w:iCs/>
              </w:rPr>
            </w:pPr>
            <w:r w:rsidRPr="00B166D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i/>
                <w:iCs/>
              </w:rPr>
            </w:pPr>
            <w:r w:rsidRPr="00B166D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i/>
                <w:iCs/>
              </w:rPr>
            </w:pPr>
            <w:r w:rsidRPr="00B166D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i/>
                <w:iCs/>
              </w:rPr>
            </w:pPr>
            <w:r w:rsidRPr="00B166D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519,0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402,4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434,1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B166D6">
              <w:rPr>
                <w:color w:val="000000"/>
              </w:rPr>
              <w:t xml:space="preserve">поселения 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proofErr w:type="gramEnd"/>
            <w:r w:rsidRPr="00B166D6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389,7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368,6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421,8</w:t>
            </w:r>
          </w:p>
        </w:tc>
      </w:tr>
      <w:tr w:rsidR="00B166D6" w:rsidRPr="00B166D6" w:rsidTr="00712962">
        <w:trPr>
          <w:trHeight w:val="346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389,7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368,6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421,8</w:t>
            </w:r>
          </w:p>
        </w:tc>
      </w:tr>
      <w:tr w:rsidR="00B166D6" w:rsidRPr="00B166D6" w:rsidTr="00712962">
        <w:trPr>
          <w:trHeight w:val="72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389,7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368,6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421,8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389,7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368,6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421,8</w:t>
            </w:r>
          </w:p>
        </w:tc>
      </w:tr>
      <w:tr w:rsidR="00B166D6" w:rsidRPr="00B166D6" w:rsidTr="00712962">
        <w:trPr>
          <w:trHeight w:val="126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lastRenderedPageBreak/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B166D6">
              <w:t>Кадошкинского</w:t>
            </w:r>
            <w:proofErr w:type="spellEnd"/>
            <w:r w:rsidRPr="00B166D6">
              <w:t xml:space="preserve"> муниципального района»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12,3</w:t>
            </w:r>
          </w:p>
        </w:tc>
      </w:tr>
      <w:tr w:rsidR="00B166D6" w:rsidRPr="00B166D6" w:rsidTr="00712962">
        <w:trPr>
          <w:trHeight w:val="346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12,3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12,3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12,3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lastRenderedPageBreak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  <w:color w:val="22272F"/>
              </w:rPr>
            </w:pPr>
            <w:r w:rsidRPr="00B166D6">
              <w:rPr>
                <w:b/>
                <w:bCs/>
                <w:color w:val="22272F"/>
              </w:rPr>
              <w:t>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189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347,8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108,7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111,9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209,0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30,0</w:t>
            </w:r>
          </w:p>
        </w:tc>
      </w:tr>
      <w:tr w:rsidR="00B166D6" w:rsidRPr="00B166D6" w:rsidTr="00712962">
        <w:trPr>
          <w:trHeight w:val="126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r w:rsidRPr="00B166D6">
              <w:lastRenderedPageBreak/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B166D6">
              <w:t>Кадошкинского</w:t>
            </w:r>
            <w:proofErr w:type="spellEnd"/>
            <w:r w:rsidRPr="00B166D6">
              <w:t xml:space="preserve"> муниципального района Республики Мордовия на 2023 – 2025 годы 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70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</w:tr>
      <w:tr w:rsidR="00B166D6" w:rsidRPr="00B166D6" w:rsidTr="00712962">
        <w:trPr>
          <w:trHeight w:val="157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138,8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78,7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81,9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i/>
                <w:iCs/>
              </w:rPr>
            </w:pPr>
            <w:r w:rsidRPr="00B166D6">
              <w:rPr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i/>
                <w:iCs/>
              </w:rPr>
            </w:pPr>
            <w:r w:rsidRPr="00B166D6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78,7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81,9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i/>
                <w:iCs/>
              </w:rPr>
            </w:pPr>
            <w:r w:rsidRPr="00B166D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i/>
                <w:iCs/>
              </w:rPr>
            </w:pPr>
            <w:r w:rsidRPr="00B166D6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78,7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81,9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i/>
                <w:iCs/>
              </w:rPr>
            </w:pPr>
            <w:r w:rsidRPr="00B166D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39,2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i/>
                <w:iCs/>
              </w:rPr>
            </w:pPr>
            <w:r w:rsidRPr="00B166D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39,2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i/>
                <w:iCs/>
              </w:rPr>
            </w:pPr>
            <w:r w:rsidRPr="00B166D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39,2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i/>
                <w:iCs/>
              </w:rPr>
            </w:pPr>
            <w:r w:rsidRPr="00B166D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54,2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42,7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i/>
                <w:iCs/>
              </w:rPr>
            </w:pPr>
            <w:r w:rsidRPr="00B166D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54,2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42,7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i/>
                <w:iCs/>
              </w:rPr>
            </w:pPr>
            <w:r w:rsidRPr="00B166D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54,2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42,7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173,1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185,3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162,4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173,1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185,3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162,4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173,1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185,3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162,4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173,1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185,3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162,4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color w:val="000000"/>
              </w:rPr>
            </w:pPr>
            <w:r w:rsidRPr="00B166D6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color w:val="000000"/>
              </w:rPr>
            </w:pPr>
            <w:r w:rsidRPr="00B166D6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173,1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185,3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162,4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color w:val="000000"/>
              </w:rPr>
            </w:pPr>
            <w:r w:rsidRPr="00B166D6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color w:val="000000"/>
              </w:rPr>
            </w:pPr>
            <w:r w:rsidRPr="00B166D6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300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173,1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185,3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162,4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color w:val="000000"/>
              </w:rPr>
            </w:pPr>
            <w:r w:rsidRPr="00B166D6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color w:val="000000"/>
              </w:rPr>
            </w:pPr>
            <w:r w:rsidRPr="00B166D6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310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173,1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185,3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162,4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0,7</w:t>
            </w:r>
          </w:p>
        </w:tc>
      </w:tr>
      <w:tr w:rsidR="00B166D6" w:rsidRPr="00B166D6" w:rsidTr="0071296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0,7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730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lastRenderedPageBreak/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</w:tr>
      <w:tr w:rsidR="00B166D6" w:rsidRPr="00B166D6" w:rsidTr="00712962">
        <w:trPr>
          <w:trHeight w:val="315"/>
        </w:trPr>
        <w:tc>
          <w:tcPr>
            <w:tcW w:w="6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rPr>
                <w:rFonts w:ascii="Arial" w:hAnsi="Arial" w:cs="Arial"/>
              </w:rPr>
            </w:pPr>
            <w:r w:rsidRPr="00B166D6">
              <w:rPr>
                <w:rFonts w:ascii="Arial" w:hAnsi="Arial" w:cs="Arial"/>
              </w:rPr>
              <w:t> </w:t>
            </w:r>
          </w:p>
        </w:tc>
      </w:tr>
    </w:tbl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/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p w:rsidR="00B166D6" w:rsidRPr="00B166D6" w:rsidRDefault="00B166D6" w:rsidP="00B166D6">
      <w:pPr>
        <w:jc w:val="center"/>
      </w:pPr>
    </w:p>
    <w:tbl>
      <w:tblPr>
        <w:tblW w:w="15480" w:type="dxa"/>
        <w:tblLook w:val="04A0" w:firstRow="1" w:lastRow="0" w:firstColumn="1" w:lastColumn="0" w:noHBand="0" w:noVBand="1"/>
      </w:tblPr>
      <w:tblGrid>
        <w:gridCol w:w="4488"/>
        <w:gridCol w:w="943"/>
        <w:gridCol w:w="941"/>
        <w:gridCol w:w="943"/>
        <w:gridCol w:w="952"/>
        <w:gridCol w:w="946"/>
        <w:gridCol w:w="865"/>
        <w:gridCol w:w="928"/>
        <w:gridCol w:w="890"/>
        <w:gridCol w:w="1053"/>
        <w:gridCol w:w="1131"/>
        <w:gridCol w:w="1400"/>
      </w:tblGrid>
      <w:tr w:rsidR="00B166D6" w:rsidRPr="00B166D6" w:rsidTr="00712962">
        <w:trPr>
          <w:trHeight w:val="3420"/>
        </w:trPr>
        <w:tc>
          <w:tcPr>
            <w:tcW w:w="4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r w:rsidRPr="00B166D6"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B166D6">
              <w:t>Кадошкинского</w:t>
            </w:r>
            <w:proofErr w:type="spellEnd"/>
            <w:r w:rsidRPr="00B166D6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B166D6" w:rsidRPr="00B166D6" w:rsidTr="00712962">
        <w:trPr>
          <w:trHeight w:val="1590"/>
        </w:trPr>
        <w:tc>
          <w:tcPr>
            <w:tcW w:w="154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proofErr w:type="gramStart"/>
            <w:r w:rsidRPr="00B166D6">
              <w:rPr>
                <w:b/>
                <w:bCs/>
              </w:rPr>
              <w:t xml:space="preserve">РАСПРЕДЕЛЕНИЕ  </w:t>
            </w:r>
            <w:r w:rsidRPr="00B166D6">
              <w:rPr>
                <w:b/>
                <w:bCs/>
              </w:rPr>
              <w:br/>
              <w:t>БЮДЖЕТНЫХ</w:t>
            </w:r>
            <w:proofErr w:type="gramEnd"/>
            <w:r w:rsidRPr="00B166D6">
              <w:rPr>
                <w:b/>
                <w:bCs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2023 ГОД НА ПЛАНОВЫЙ ПЕРИОД 2024 И 2025 ГОДОВ</w:t>
            </w:r>
          </w:p>
        </w:tc>
      </w:tr>
      <w:tr w:rsidR="00B166D6" w:rsidRPr="00B166D6" w:rsidTr="00712962">
        <w:trPr>
          <w:trHeight w:val="315"/>
        </w:trPr>
        <w:tc>
          <w:tcPr>
            <w:tcW w:w="129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r w:rsidRPr="00B166D6">
              <w:t>(тыс. рублей)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7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166D6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9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ВР</w:t>
            </w:r>
          </w:p>
        </w:tc>
        <w:tc>
          <w:tcPr>
            <w:tcW w:w="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166D6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166D6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166D6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5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Сумма</w:t>
            </w:r>
          </w:p>
        </w:tc>
      </w:tr>
      <w:tr w:rsidR="00B166D6" w:rsidRPr="00B166D6" w:rsidTr="00712962">
        <w:trPr>
          <w:trHeight w:val="398"/>
        </w:trPr>
        <w:tc>
          <w:tcPr>
            <w:tcW w:w="4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66D6" w:rsidRPr="00B166D6" w:rsidRDefault="00B166D6" w:rsidP="00B166D6">
            <w:pPr>
              <w:rPr>
                <w:b/>
                <w:bCs/>
                <w:color w:val="000000"/>
              </w:rPr>
            </w:pPr>
          </w:p>
        </w:tc>
        <w:tc>
          <w:tcPr>
            <w:tcW w:w="37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66D6" w:rsidRPr="00B166D6" w:rsidRDefault="00B166D6" w:rsidP="00B166D6">
            <w:pPr>
              <w:rPr>
                <w:b/>
                <w:bCs/>
                <w:color w:val="000000"/>
              </w:rPr>
            </w:pPr>
          </w:p>
        </w:tc>
        <w:tc>
          <w:tcPr>
            <w:tcW w:w="9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66D6" w:rsidRPr="00B166D6" w:rsidRDefault="00B166D6" w:rsidP="00B166D6">
            <w:pPr>
              <w:rPr>
                <w:b/>
                <w:bCs/>
                <w:color w:val="000000"/>
              </w:rPr>
            </w:pPr>
          </w:p>
        </w:tc>
        <w:tc>
          <w:tcPr>
            <w:tcW w:w="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66D6" w:rsidRPr="00B166D6" w:rsidRDefault="00B166D6" w:rsidP="00B166D6">
            <w:pPr>
              <w:rPr>
                <w:b/>
                <w:bCs/>
                <w:color w:val="000000"/>
              </w:rPr>
            </w:pPr>
          </w:p>
        </w:tc>
        <w:tc>
          <w:tcPr>
            <w:tcW w:w="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66D6" w:rsidRPr="00B166D6" w:rsidRDefault="00B166D6" w:rsidP="00B166D6">
            <w:pPr>
              <w:rPr>
                <w:b/>
                <w:bCs/>
                <w:color w:val="000000"/>
              </w:rPr>
            </w:pPr>
          </w:p>
        </w:tc>
        <w:tc>
          <w:tcPr>
            <w:tcW w:w="8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66D6" w:rsidRPr="00B166D6" w:rsidRDefault="00B166D6" w:rsidP="00B166D6">
            <w:pPr>
              <w:rPr>
                <w:b/>
                <w:bCs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  <w:color w:val="000000"/>
              </w:rPr>
            </w:pPr>
            <w:r w:rsidRPr="00B166D6">
              <w:rPr>
                <w:b/>
                <w:bCs/>
                <w:color w:val="000000"/>
              </w:rPr>
              <w:t>2025 год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</w:tr>
      <w:tr w:rsidR="00B166D6" w:rsidRPr="00B166D6" w:rsidTr="00712962">
        <w:trPr>
          <w:trHeight w:val="398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ВСЕГО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2 792,3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1 423,0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1 460,1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 xml:space="preserve">Программа "Развитие муниципальной службы в </w:t>
            </w:r>
            <w:proofErr w:type="spellStart"/>
            <w:r w:rsidRPr="00B166D6">
              <w:t>Латышовском</w:t>
            </w:r>
            <w:proofErr w:type="spellEnd"/>
            <w:r w:rsidRPr="00B166D6">
              <w:t xml:space="preserve"> сельском поселении на 2023-2026 годы"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75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Подготовка, переподготовка и повышение квалификации кадров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69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7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398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398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Другие 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105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41250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1,0</w:t>
            </w:r>
          </w:p>
        </w:tc>
      </w:tr>
      <w:tr w:rsidR="00B166D6" w:rsidRPr="00B166D6" w:rsidTr="00712962">
        <w:trPr>
          <w:trHeight w:val="105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54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Мероприятия по обеспечению пожарной безопасности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75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75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37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398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Другие 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</w:tr>
      <w:tr w:rsidR="00B166D6" w:rsidRPr="00B166D6" w:rsidTr="00712962">
        <w:trPr>
          <w:trHeight w:val="103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42120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1,0</w:t>
            </w:r>
          </w:p>
        </w:tc>
      </w:tr>
      <w:tr w:rsidR="00B166D6" w:rsidRPr="00B166D6" w:rsidTr="00712962">
        <w:trPr>
          <w:trHeight w:val="136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roofErr w:type="gramStart"/>
            <w:r w:rsidRPr="00B166D6">
              <w:lastRenderedPageBreak/>
              <w:t>Муниципальная  программа</w:t>
            </w:r>
            <w:proofErr w:type="gramEnd"/>
            <w:r w:rsidRPr="00B166D6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B166D6">
              <w:t>Кадошкинского</w:t>
            </w:r>
            <w:proofErr w:type="spellEnd"/>
            <w:r w:rsidRPr="00B166D6">
              <w:t xml:space="preserve">  муниципального района Республики Мордовия на 2023-2025 годы»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</w:tr>
      <w:tr w:rsidR="00B166D6" w:rsidRPr="00B166D6" w:rsidTr="00712962">
        <w:trPr>
          <w:trHeight w:val="73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Мероприятия, связанные с муниципальным управлением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</w:tr>
      <w:tr w:rsidR="00B166D6" w:rsidRPr="00B166D6" w:rsidTr="00712962">
        <w:trPr>
          <w:trHeight w:val="70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</w:tr>
      <w:tr w:rsidR="00B166D6" w:rsidRPr="00B166D6" w:rsidTr="00712962">
        <w:trPr>
          <w:trHeight w:val="82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</w:tr>
      <w:tr w:rsidR="00B166D6" w:rsidRPr="00B166D6" w:rsidTr="00712962">
        <w:trPr>
          <w:trHeight w:val="49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</w:tr>
      <w:tr w:rsidR="00B166D6" w:rsidRPr="00B166D6" w:rsidTr="00712962">
        <w:trPr>
          <w:trHeight w:val="42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Другие 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2,0</w:t>
            </w:r>
          </w:p>
        </w:tc>
      </w:tr>
      <w:tr w:rsidR="00B166D6" w:rsidRPr="00B166D6" w:rsidTr="00712962">
        <w:trPr>
          <w:trHeight w:val="100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41210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2,0</w:t>
            </w:r>
          </w:p>
        </w:tc>
      </w:tr>
      <w:tr w:rsidR="00B166D6" w:rsidRPr="00B166D6" w:rsidTr="00712962">
        <w:trPr>
          <w:trHeight w:val="162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r w:rsidRPr="00B166D6"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B166D6">
              <w:t>Кадошкинского</w:t>
            </w:r>
            <w:proofErr w:type="spellEnd"/>
            <w:r w:rsidRPr="00B166D6">
              <w:t xml:space="preserve"> муниципального района Республики Мордовия на 2023 – 2025 годы "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105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70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lastRenderedPageBreak/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S6140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98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S6140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70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S6140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46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Жилищно-коммунальное хозяйство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S6140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43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Коммунальное хозяйство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S6140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1080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S6140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</w:tr>
      <w:tr w:rsidR="00B166D6" w:rsidRPr="00B166D6" w:rsidTr="00712962">
        <w:trPr>
          <w:trHeight w:val="136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B166D6">
              <w:rPr>
                <w:color w:val="000000"/>
              </w:rPr>
              <w:t xml:space="preserve">поселения 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proofErr w:type="gramEnd"/>
            <w:r w:rsidRPr="00B166D6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389,7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421,8</w:t>
            </w:r>
          </w:p>
        </w:tc>
      </w:tr>
      <w:tr w:rsidR="00B166D6" w:rsidRPr="00B166D6" w:rsidTr="00712962">
        <w:trPr>
          <w:trHeight w:val="456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389,7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421,8</w:t>
            </w:r>
          </w:p>
        </w:tc>
      </w:tr>
      <w:tr w:rsidR="00B166D6" w:rsidRPr="00B166D6" w:rsidTr="00712962">
        <w:trPr>
          <w:trHeight w:val="76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389,7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421,8</w:t>
            </w:r>
          </w:p>
        </w:tc>
      </w:tr>
      <w:tr w:rsidR="00B166D6" w:rsidRPr="00B166D6" w:rsidTr="00712962">
        <w:trPr>
          <w:trHeight w:val="52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Прочая закупка товаров, работ и услуг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389,7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421,8</w:t>
            </w:r>
          </w:p>
        </w:tc>
      </w:tr>
      <w:tr w:rsidR="00B166D6" w:rsidRPr="00B166D6" w:rsidTr="00712962">
        <w:trPr>
          <w:trHeight w:val="4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Национальная экономика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389,7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421,8</w:t>
            </w:r>
          </w:p>
        </w:tc>
      </w:tr>
      <w:tr w:rsidR="00B166D6" w:rsidRPr="00B166D6" w:rsidTr="00712962">
        <w:trPr>
          <w:trHeight w:val="4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Дорожное хозяйство (дорожные фонды)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389,7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421,8</w:t>
            </w:r>
          </w:p>
        </w:tc>
      </w:tr>
      <w:tr w:rsidR="00B166D6" w:rsidRPr="00B166D6" w:rsidTr="00712962">
        <w:trPr>
          <w:trHeight w:val="1080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389,7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421,8</w:t>
            </w:r>
          </w:p>
        </w:tc>
      </w:tr>
      <w:tr w:rsidR="00B166D6" w:rsidRPr="00B166D6" w:rsidTr="00712962">
        <w:trPr>
          <w:trHeight w:val="208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lastRenderedPageBreak/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B166D6">
              <w:t>Кадошкинского</w:t>
            </w:r>
            <w:proofErr w:type="spellEnd"/>
            <w:r w:rsidRPr="00B166D6">
              <w:t xml:space="preserve"> муниципального района»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12,3</w:t>
            </w:r>
          </w:p>
        </w:tc>
      </w:tr>
      <w:tr w:rsidR="00B166D6" w:rsidRPr="00B166D6" w:rsidTr="00712962">
        <w:trPr>
          <w:trHeight w:val="45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12,3</w:t>
            </w:r>
          </w:p>
        </w:tc>
      </w:tr>
      <w:tr w:rsidR="00B166D6" w:rsidRPr="00B166D6" w:rsidTr="00712962">
        <w:trPr>
          <w:trHeight w:val="85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12,3</w:t>
            </w:r>
          </w:p>
        </w:tc>
      </w:tr>
      <w:tr w:rsidR="00B166D6" w:rsidRPr="00B166D6" w:rsidTr="00712962">
        <w:trPr>
          <w:trHeight w:val="81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12,3</w:t>
            </w:r>
          </w:p>
        </w:tc>
      </w:tr>
      <w:tr w:rsidR="00B166D6" w:rsidRPr="00B166D6" w:rsidTr="00712962">
        <w:trPr>
          <w:trHeight w:val="42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Национальная экономика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12,3</w:t>
            </w:r>
          </w:p>
        </w:tc>
      </w:tr>
      <w:tr w:rsidR="00B166D6" w:rsidRPr="00B166D6" w:rsidTr="00712962">
        <w:trPr>
          <w:trHeight w:val="49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Дорожное хозяйство (дорожные фонды)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12,3</w:t>
            </w:r>
          </w:p>
        </w:tc>
      </w:tr>
      <w:tr w:rsidR="00B166D6" w:rsidRPr="00B166D6" w:rsidTr="00712962">
        <w:trPr>
          <w:trHeight w:val="10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32,8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12,3</w:t>
            </w:r>
          </w:p>
        </w:tc>
      </w:tr>
      <w:tr w:rsidR="00B166D6" w:rsidRPr="00B166D6" w:rsidTr="00712962">
        <w:trPr>
          <w:trHeight w:val="10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66D6" w:rsidRPr="00B166D6" w:rsidRDefault="00B166D6" w:rsidP="00B166D6">
            <w:r w:rsidRPr="00B166D6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10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r w:rsidRPr="00B166D6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72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72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73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Национальная безопасность и правоохранительная деятельность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79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42100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10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42100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</w:tr>
      <w:tr w:rsidR="00B166D6" w:rsidRPr="00B166D6" w:rsidTr="00712962">
        <w:trPr>
          <w:trHeight w:val="46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Обеспечение деятельности администрации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1 552,0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579,5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577,7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Высшее должностное лицо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587,2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226,1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226,1</w:t>
            </w:r>
          </w:p>
        </w:tc>
      </w:tr>
      <w:tr w:rsidR="00B166D6" w:rsidRPr="00B166D6" w:rsidTr="00712962">
        <w:trPr>
          <w:trHeight w:val="157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226,1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государственных (муниципальных) органов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226,1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226,1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226,1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41150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120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02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231,6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226,1</w:t>
            </w:r>
          </w:p>
        </w:tc>
      </w:tr>
      <w:tr w:rsidR="00B166D6" w:rsidRPr="00B166D6" w:rsidTr="00712962">
        <w:trPr>
          <w:trHeight w:val="126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 xml:space="preserve">Субсидии на </w:t>
            </w:r>
            <w:proofErr w:type="spellStart"/>
            <w:r w:rsidRPr="00B166D6">
              <w:t>софинансирование</w:t>
            </w:r>
            <w:proofErr w:type="spellEnd"/>
            <w:r w:rsidRPr="00B166D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355,6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157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355,6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государственных (муниципальных) органов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355,6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355,6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355,6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1050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355,6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</w:tr>
      <w:tr w:rsidR="00B166D6" w:rsidRPr="00B166D6" w:rsidTr="00712962">
        <w:trPr>
          <w:trHeight w:val="75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Непрограммные расходы в рамках обеспечения деятельности администрации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964,8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347,7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351,6</w:t>
            </w:r>
          </w:p>
        </w:tc>
      </w:tr>
      <w:tr w:rsidR="00B166D6" w:rsidRPr="00B166D6" w:rsidTr="00712962">
        <w:trPr>
          <w:trHeight w:val="72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240,6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250,5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213,8</w:t>
            </w:r>
          </w:p>
        </w:tc>
      </w:tr>
      <w:tr w:rsidR="00B166D6" w:rsidRPr="00B166D6" w:rsidTr="00712962">
        <w:trPr>
          <w:trHeight w:val="16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240,6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213,8</w:t>
            </w:r>
          </w:p>
        </w:tc>
      </w:tr>
      <w:tr w:rsidR="00B166D6" w:rsidRPr="00B166D6" w:rsidTr="00712962">
        <w:trPr>
          <w:trHeight w:val="6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государственных (муниципальных) органов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240,6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213,8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lastRenderedPageBreak/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240,6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213,8</w:t>
            </w:r>
          </w:p>
        </w:tc>
      </w:tr>
      <w:tr w:rsidR="00B166D6" w:rsidRPr="00B166D6" w:rsidTr="00712962">
        <w:trPr>
          <w:trHeight w:val="126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240,6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213,8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41110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240,6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213,8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 xml:space="preserve">Расходы на обеспечение функций органов местного </w:t>
            </w:r>
            <w:proofErr w:type="spellStart"/>
            <w:r w:rsidRPr="00B166D6">
              <w:t>самоуправленя</w:t>
            </w:r>
            <w:proofErr w:type="spell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296,0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97,2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137,8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190,0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72,0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190,0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72,0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190,0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72,0</w:t>
            </w:r>
          </w:p>
        </w:tc>
      </w:tr>
      <w:tr w:rsidR="00B166D6" w:rsidRPr="00B166D6" w:rsidTr="00712962">
        <w:trPr>
          <w:trHeight w:val="139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190,0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72,0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190,0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72,0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106,1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65,8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106,1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65,8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106,1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65,8</w:t>
            </w:r>
          </w:p>
        </w:tc>
      </w:tr>
      <w:tr w:rsidR="00B166D6" w:rsidRPr="00B166D6" w:rsidTr="00712962">
        <w:trPr>
          <w:trHeight w:val="139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106,1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65,8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850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106,1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65,8</w:t>
            </w:r>
          </w:p>
        </w:tc>
      </w:tr>
      <w:tr w:rsidR="00B166D6" w:rsidRPr="00B166D6" w:rsidTr="00712962">
        <w:trPr>
          <w:trHeight w:val="126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 xml:space="preserve">Субсидии на </w:t>
            </w:r>
            <w:proofErr w:type="spellStart"/>
            <w:r w:rsidRPr="00B166D6">
              <w:t>софинансирование</w:t>
            </w:r>
            <w:proofErr w:type="spellEnd"/>
            <w:r w:rsidRPr="00B166D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428,2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157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339,0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государственных (муниципальных) органов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339,0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339,0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126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 xml:space="preserve">Функционирование Правительства Российской Федерации, высших органов исполнительной власти субъектов </w:t>
            </w:r>
            <w:r w:rsidRPr="00B166D6">
              <w:lastRenderedPageBreak/>
              <w:t>Российской Федерации, местных администраций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lastRenderedPageBreak/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339,0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339,0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16,9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81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16,9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16,9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126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16,9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16,9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72,3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72,3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72,3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126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72,3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850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72,3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</w:tr>
      <w:tr w:rsidR="00B166D6" w:rsidRPr="00B166D6" w:rsidTr="00712962">
        <w:trPr>
          <w:trHeight w:val="126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767,8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436,8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444,3</w:t>
            </w:r>
          </w:p>
        </w:tc>
      </w:tr>
      <w:tr w:rsidR="00B166D6" w:rsidRPr="00B166D6" w:rsidTr="00712962">
        <w:trPr>
          <w:trHeight w:val="1418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166D6">
              <w:rPr>
                <w:color w:val="000000"/>
              </w:rPr>
              <w:t>Кадошкинского</w:t>
            </w:r>
            <w:proofErr w:type="spellEnd"/>
            <w:r w:rsidRPr="00B166D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767,8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436,8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444,3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 xml:space="preserve">Доплаты к пенсиям муниципальных служащих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173,1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162,4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300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173,1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162,4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310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173,1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162,4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Социальная политика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310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173,1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162,4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Пенсионное обеспечение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310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173,1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162,4</w:t>
            </w:r>
          </w:p>
        </w:tc>
      </w:tr>
      <w:tr w:rsidR="00B166D6" w:rsidRPr="00B166D6" w:rsidTr="00712962">
        <w:trPr>
          <w:trHeight w:val="1043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310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173,1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162,4</w:t>
            </w:r>
          </w:p>
        </w:tc>
      </w:tr>
      <w:tr w:rsidR="00B166D6" w:rsidRPr="00B166D6" w:rsidTr="00712962">
        <w:trPr>
          <w:trHeight w:val="1058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lastRenderedPageBreak/>
              <w:t xml:space="preserve">Резервный фонд администрации Латышовского сельского поселения </w:t>
            </w:r>
            <w:proofErr w:type="spellStart"/>
            <w:r w:rsidRPr="00B166D6">
              <w:t>Кадошкинского</w:t>
            </w:r>
            <w:proofErr w:type="spellEnd"/>
            <w:r w:rsidRPr="00B166D6"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</w:tr>
      <w:tr w:rsidR="00B166D6" w:rsidRPr="00B166D6" w:rsidTr="00712962">
        <w:trPr>
          <w:trHeight w:val="432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66D6" w:rsidRPr="00B166D6" w:rsidRDefault="00B166D6" w:rsidP="00B166D6">
            <w:r w:rsidRPr="00B166D6">
              <w:t>Иные бюджетные ассигнования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</w:tr>
      <w:tr w:rsidR="00B166D6" w:rsidRPr="00B166D6" w:rsidTr="00712962">
        <w:trPr>
          <w:trHeight w:val="443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Резервные средства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 xml:space="preserve">Резервные фонды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5,0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5,0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Процентные платежи по муниципальному долгу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Обслуживание государственного (муниципального) долга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66D6" w:rsidRPr="00B166D6" w:rsidRDefault="00B166D6" w:rsidP="00B166D6">
            <w:r w:rsidRPr="00B166D6">
              <w:t>Обслуживание муниципального долга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730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Обслуживание государственного и муниципального долга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730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Обслуживание государственного внутреннего и муниципального долга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41240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730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0,7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41240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730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0,7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66D6" w:rsidRPr="00B166D6" w:rsidRDefault="00B166D6" w:rsidP="00B166D6">
            <w:r w:rsidRPr="00B166D6">
              <w:t>Условно утверждаемые расходы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41990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66D6" w:rsidRPr="00B166D6" w:rsidRDefault="00B166D6" w:rsidP="00B166D6">
            <w:r w:rsidRPr="00B166D6">
              <w:t>Иные бюджетные ассигнования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41990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66D6" w:rsidRPr="00B166D6" w:rsidRDefault="00B166D6" w:rsidP="00B166D6">
            <w:r w:rsidRPr="00B166D6">
              <w:t>Резервные средства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41990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Условно утвержденные расходы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41990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66D6" w:rsidRPr="00B166D6" w:rsidRDefault="00B166D6" w:rsidP="00B166D6">
            <w:r w:rsidRPr="00B166D6">
              <w:t>Условно утвержденные расходы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41990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99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r w:rsidRPr="00B166D6"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45,3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41990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45,3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42510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96,5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42510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96,5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Прочая закупка товаров, работ и услуг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42510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96,5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Национальная экономика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42510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96,5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Дорожное хозяйство (дорожные фонды)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42510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96,5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42510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96,5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Уличное освещение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138,8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39,2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138,8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39,2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Прочая закупка товаров, работ и услуг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138,8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39,2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Коммунальное хозяйство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138,8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39,2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Благоустройство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138,8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39,2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138,8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39,2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Прочие мероприятия по благоустройству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42,7</w:t>
            </w:r>
          </w:p>
        </w:tc>
      </w:tr>
      <w:tr w:rsidR="00B166D6" w:rsidRPr="00B166D6" w:rsidTr="00712962">
        <w:trPr>
          <w:trHeight w:val="72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42,7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Прочая закупка товаров, работ и услуг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42,7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Коммунальное хозяйство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42,7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Благоустройство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43040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42,7</w:t>
            </w:r>
          </w:p>
        </w:tc>
      </w:tr>
      <w:tr w:rsidR="00B166D6" w:rsidRPr="00B166D6" w:rsidTr="00712962">
        <w:trPr>
          <w:trHeight w:val="1110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43040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42,7</w:t>
            </w:r>
          </w:p>
        </w:tc>
      </w:tr>
      <w:tr w:rsidR="00B166D6" w:rsidRPr="00B166D6" w:rsidTr="00712962">
        <w:trPr>
          <w:trHeight w:val="111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</w:tr>
      <w:tr w:rsidR="00B166D6" w:rsidRPr="00B166D6" w:rsidTr="00712962">
        <w:trPr>
          <w:trHeight w:val="7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</w:tr>
      <w:tr w:rsidR="00B166D6" w:rsidRPr="00B166D6" w:rsidTr="00712962">
        <w:trPr>
          <w:trHeight w:val="42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Прочая закупка товаров, работ и услуг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</w:tr>
      <w:tr w:rsidR="00B166D6" w:rsidRPr="00B166D6" w:rsidTr="00712962">
        <w:trPr>
          <w:trHeight w:val="40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Жилищно-коммунальное хозяйство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</w:tr>
      <w:tr w:rsidR="00B166D6" w:rsidRPr="00B166D6" w:rsidTr="00712962">
        <w:trPr>
          <w:trHeight w:val="52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Коммунальное хозяйство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164,0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30,0</w:t>
            </w:r>
          </w:p>
        </w:tc>
      </w:tr>
      <w:tr w:rsidR="00B166D6" w:rsidRPr="00B166D6" w:rsidTr="00712962">
        <w:trPr>
          <w:trHeight w:val="111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44101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164,0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30,0</w:t>
            </w:r>
          </w:p>
        </w:tc>
      </w:tr>
      <w:tr w:rsidR="00B166D6" w:rsidRPr="00B166D6" w:rsidTr="00712962">
        <w:trPr>
          <w:trHeight w:val="27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pPr>
              <w:rPr>
                <w:color w:val="000000"/>
              </w:rPr>
            </w:pPr>
            <w:r w:rsidRPr="00B166D6">
              <w:rPr>
                <w:color w:val="000000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80,0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7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80,0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45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Прочая закупка товаров, работ и услуг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80,0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420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Национальная экономика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80,0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49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166D6" w:rsidRPr="00B166D6" w:rsidRDefault="00B166D6" w:rsidP="00B166D6">
            <w:r w:rsidRPr="00B166D6">
              <w:t>Другие вопросы в области национальной экономики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44107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80,0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0,0</w:t>
            </w:r>
          </w:p>
        </w:tc>
      </w:tr>
      <w:tr w:rsidR="00B166D6" w:rsidRPr="00B166D6" w:rsidTr="00712962">
        <w:trPr>
          <w:trHeight w:val="111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44107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80,0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0,0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109,3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114,4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118,7</w:t>
            </w:r>
          </w:p>
        </w:tc>
      </w:tr>
      <w:tr w:rsidR="00B166D6" w:rsidRPr="00B166D6" w:rsidTr="00712962">
        <w:trPr>
          <w:trHeight w:val="157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105,3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114,7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105,3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114,7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Национальная оборона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105,3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114,7</w:t>
            </w:r>
          </w:p>
        </w:tc>
      </w:tr>
      <w:tr w:rsidR="00B166D6" w:rsidRPr="00B166D6" w:rsidTr="00712962">
        <w:trPr>
          <w:trHeight w:val="43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Мобилизационная и вневойсковая подготовка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105,3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114,7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105,3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114,7</w:t>
            </w:r>
          </w:p>
        </w:tc>
      </w:tr>
      <w:tr w:rsidR="00B166D6" w:rsidRPr="00B166D6" w:rsidTr="00712962">
        <w:trPr>
          <w:trHeight w:val="157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</w:tr>
      <w:tr w:rsidR="00B166D6" w:rsidRPr="00B166D6" w:rsidTr="0071296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Расходы на выплаты персоналу государственных (муниципальных) органов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Национальная оборона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</w:tr>
      <w:tr w:rsidR="00B166D6" w:rsidRPr="00B166D6" w:rsidTr="00712962">
        <w:trPr>
          <w:trHeight w:val="43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Мобилизационная и вневойсковая подготовка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4,0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4,0</w:t>
            </w:r>
          </w:p>
        </w:tc>
      </w:tr>
      <w:tr w:rsidR="00B166D6" w:rsidRPr="00B166D6" w:rsidTr="00712962">
        <w:trPr>
          <w:trHeight w:val="2318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77150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</w:tr>
      <w:tr w:rsidR="00B166D6" w:rsidRPr="00B166D6" w:rsidTr="00712962">
        <w:trPr>
          <w:trHeight w:val="709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77150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</w:tr>
      <w:tr w:rsidR="00B166D6" w:rsidRPr="00B166D6" w:rsidTr="00712962">
        <w:trPr>
          <w:trHeight w:val="443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Прочая закупка товаров, работ и услуг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77150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</w:tr>
      <w:tr w:rsidR="00B166D6" w:rsidRPr="00B166D6" w:rsidTr="0071296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77150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</w:tr>
      <w:tr w:rsidR="00B166D6" w:rsidRPr="00B166D6" w:rsidTr="00712962">
        <w:trPr>
          <w:trHeight w:val="127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r w:rsidRPr="00B166D6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77150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</w:pPr>
            <w:r w:rsidRPr="00B166D6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</w:pPr>
            <w:r w:rsidRPr="00B166D6">
              <w:t>0,3</w:t>
            </w:r>
          </w:p>
        </w:tc>
      </w:tr>
      <w:tr w:rsidR="00B166D6" w:rsidRPr="00B166D6" w:rsidTr="0071296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66D6" w:rsidRPr="00B166D6" w:rsidRDefault="00B166D6" w:rsidP="00B166D6">
            <w:pPr>
              <w:rPr>
                <w:b/>
                <w:bCs/>
              </w:rPr>
            </w:pPr>
            <w:r w:rsidRPr="00B166D6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166D6">
              <w:rPr>
                <w:b/>
                <w:bCs/>
              </w:rPr>
              <w:t>Кадошкинского</w:t>
            </w:r>
            <w:proofErr w:type="spellEnd"/>
            <w:r w:rsidRPr="00B166D6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77150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center"/>
              <w:rPr>
                <w:b/>
                <w:bCs/>
              </w:rPr>
            </w:pPr>
            <w:r w:rsidRPr="00B166D6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  <w:r w:rsidRPr="00B166D6">
              <w:rPr>
                <w:b/>
                <w:bCs/>
              </w:rPr>
              <w:t>0,3</w:t>
            </w:r>
          </w:p>
        </w:tc>
      </w:tr>
      <w:tr w:rsidR="00B166D6" w:rsidRPr="00B166D6" w:rsidTr="00712962">
        <w:trPr>
          <w:trHeight w:val="300"/>
        </w:trPr>
        <w:tc>
          <w:tcPr>
            <w:tcW w:w="4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66D6" w:rsidRPr="00B166D6" w:rsidRDefault="00B166D6" w:rsidP="00B166D6">
            <w:pPr>
              <w:jc w:val="right"/>
              <w:rPr>
                <w:b/>
                <w:bCs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</w:tr>
      <w:tr w:rsidR="00B166D6" w:rsidRPr="00B166D6" w:rsidTr="00712962">
        <w:trPr>
          <w:trHeight w:val="300"/>
        </w:trPr>
        <w:tc>
          <w:tcPr>
            <w:tcW w:w="4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</w:tr>
      <w:tr w:rsidR="00B166D6" w:rsidRPr="00B166D6" w:rsidTr="00712962">
        <w:trPr>
          <w:trHeight w:val="300"/>
        </w:trPr>
        <w:tc>
          <w:tcPr>
            <w:tcW w:w="4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6D6" w:rsidRPr="00B166D6" w:rsidRDefault="00B166D6" w:rsidP="00B166D6">
            <w:pPr>
              <w:rPr>
                <w:sz w:val="20"/>
                <w:szCs w:val="20"/>
              </w:rPr>
            </w:pPr>
          </w:p>
        </w:tc>
      </w:tr>
    </w:tbl>
    <w:p w:rsidR="00B166D6" w:rsidRPr="00B166D6" w:rsidRDefault="00B166D6" w:rsidP="00B166D6">
      <w:pPr>
        <w:sectPr w:rsidR="00B166D6" w:rsidRPr="00B166D6" w:rsidSect="00BB7212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624541" w:rsidRDefault="00624541">
      <w:bookmarkStart w:id="3" w:name="_GoBack"/>
      <w:bookmarkEnd w:id="3"/>
    </w:p>
    <w:sectPr w:rsidR="00624541" w:rsidSect="006502A8">
      <w:pgSz w:w="16838" w:h="11906" w:orient="landscape"/>
      <w:pgMar w:top="1276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B7846"/>
    <w:multiLevelType w:val="hybridMultilevel"/>
    <w:tmpl w:val="AED6F6A6"/>
    <w:lvl w:ilvl="0" w:tplc="CC1E3522">
      <w:start w:val="1"/>
      <w:numFmt w:val="decimal"/>
      <w:lvlText w:val="%1."/>
      <w:lvlJc w:val="left"/>
      <w:pPr>
        <w:ind w:left="1129" w:hanging="42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D82"/>
    <w:rsid w:val="00583D82"/>
    <w:rsid w:val="00624541"/>
    <w:rsid w:val="006502A8"/>
    <w:rsid w:val="00B166D6"/>
    <w:rsid w:val="00F0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6D12A1-1D2F-4230-8551-4DDA6F8BE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5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166D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05EB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F05EB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B166D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B166D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3">
    <w:name w:val="Body Text 3"/>
    <w:basedOn w:val="a"/>
    <w:link w:val="30"/>
    <w:unhideWhenUsed/>
    <w:rsid w:val="00B166D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166D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3">
    <w:name w:val="Hyperlink"/>
    <w:basedOn w:val="a0"/>
    <w:uiPriority w:val="99"/>
    <w:semiHidden/>
    <w:unhideWhenUsed/>
    <w:rsid w:val="00B166D6"/>
    <w:rPr>
      <w:rFonts w:cs="Times New Roman"/>
      <w:color w:val="0000FF"/>
      <w:u w:val="single"/>
    </w:rPr>
  </w:style>
  <w:style w:type="paragraph" w:customStyle="1" w:styleId="consplusnormal0mrcssattr">
    <w:name w:val="consplusnormal0_mr_css_attr"/>
    <w:basedOn w:val="a"/>
    <w:rsid w:val="00B166D6"/>
    <w:pPr>
      <w:spacing w:before="100" w:beforeAutospacing="1" w:after="100" w:afterAutospacing="1"/>
    </w:pPr>
    <w:rPr>
      <w:rFonts w:eastAsiaTheme="minorEastAsia"/>
    </w:rPr>
  </w:style>
  <w:style w:type="paragraph" w:customStyle="1" w:styleId="msonormalmrcssattr">
    <w:name w:val="msonormal_mr_css_attr"/>
    <w:basedOn w:val="a"/>
    <w:rsid w:val="00B166D6"/>
    <w:pPr>
      <w:spacing w:before="100" w:beforeAutospacing="1" w:after="100" w:afterAutospacing="1"/>
    </w:pPr>
    <w:rPr>
      <w:rFonts w:eastAsiaTheme="minorEastAsia"/>
    </w:rPr>
  </w:style>
  <w:style w:type="paragraph" w:styleId="a4">
    <w:name w:val="annotation text"/>
    <w:basedOn w:val="a"/>
    <w:link w:val="a5"/>
    <w:uiPriority w:val="99"/>
    <w:rsid w:val="00B166D6"/>
    <w:pPr>
      <w:suppressAutoHyphens/>
    </w:pPr>
    <w:rPr>
      <w:rFonts w:eastAsiaTheme="minorEastAsia"/>
      <w:sz w:val="20"/>
      <w:szCs w:val="20"/>
      <w:lang w:val="en-US" w:eastAsia="ar-SA"/>
    </w:rPr>
  </w:style>
  <w:style w:type="character" w:customStyle="1" w:styleId="a5">
    <w:name w:val="Текст примечания Знак"/>
    <w:basedOn w:val="a0"/>
    <w:link w:val="a4"/>
    <w:uiPriority w:val="99"/>
    <w:rsid w:val="00B166D6"/>
    <w:rPr>
      <w:rFonts w:ascii="Times New Roman" w:eastAsiaTheme="minorEastAsia" w:hAnsi="Times New Roman" w:cs="Times New Roman"/>
      <w:sz w:val="20"/>
      <w:szCs w:val="20"/>
      <w:lang w:val="en-US" w:eastAsia="ar-SA"/>
    </w:rPr>
  </w:style>
  <w:style w:type="paragraph" w:customStyle="1" w:styleId="ConsPlusNormal">
    <w:name w:val="ConsPlusNormal"/>
    <w:rsid w:val="00B166D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47</Pages>
  <Words>9491</Words>
  <Characters>54099</Characters>
  <Application>Microsoft Office Word</Application>
  <DocSecurity>0</DocSecurity>
  <Lines>450</Lines>
  <Paragraphs>126</Paragraphs>
  <ScaleCrop>false</ScaleCrop>
  <Company>SPecialiST RePack</Company>
  <LinksUpToDate>false</LinksUpToDate>
  <CharactersWithSpaces>63464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2023-12-27T13:50:00Z</dcterms:created>
  <dcterms:modified xsi:type="dcterms:W3CDTF">2023-12-28T06:26:00Z</dcterms:modified>
</cp:coreProperties>
</file>