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F1F" w:rsidRPr="0087456C" w:rsidRDefault="0087456C" w:rsidP="0087456C">
      <w:pPr>
        <w:jc w:val="center"/>
        <w:rPr>
          <w:rFonts w:ascii="Times New Roman" w:hAnsi="Times New Roman" w:cs="Times New Roman"/>
          <w:sz w:val="28"/>
          <w:szCs w:val="28"/>
        </w:rPr>
      </w:pPr>
      <w:r w:rsidRPr="0087456C">
        <w:rPr>
          <w:rFonts w:ascii="Times New Roman" w:hAnsi="Times New Roman" w:cs="Times New Roman"/>
          <w:sz w:val="28"/>
          <w:szCs w:val="28"/>
        </w:rPr>
        <w:t>Администрация Пушкинского сельского поселения</w:t>
      </w:r>
    </w:p>
    <w:p w:rsidR="0087456C" w:rsidRDefault="0087456C" w:rsidP="0087456C">
      <w:pPr>
        <w:jc w:val="center"/>
        <w:rPr>
          <w:rFonts w:ascii="Times New Roman" w:hAnsi="Times New Roman" w:cs="Times New Roman"/>
          <w:sz w:val="28"/>
          <w:szCs w:val="28"/>
        </w:rPr>
      </w:pPr>
      <w:r w:rsidRPr="0087456C">
        <w:rPr>
          <w:rFonts w:ascii="Times New Roman" w:hAnsi="Times New Roman" w:cs="Times New Roman"/>
          <w:sz w:val="28"/>
          <w:szCs w:val="28"/>
        </w:rPr>
        <w:t>Годовой отчет по каждой  муниципальной программе за 202</w:t>
      </w:r>
      <w:r w:rsidR="00260C46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87456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7456C" w:rsidRDefault="0087456C" w:rsidP="0087456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4368"/>
        <w:gridCol w:w="2957"/>
        <w:gridCol w:w="2958"/>
      </w:tblGrid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3686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4368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</w:t>
            </w:r>
          </w:p>
        </w:tc>
        <w:tc>
          <w:tcPr>
            <w:tcW w:w="295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 финансирования</w:t>
            </w:r>
          </w:p>
        </w:tc>
        <w:tc>
          <w:tcPr>
            <w:tcW w:w="2958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7456C" w:rsidRPr="00F329B7" w:rsidRDefault="00603B78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78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муниципальной целевой программы «Использование  и  охрана  земель на территории Пушкинского  сельского поселения  </w:t>
            </w:r>
            <w:proofErr w:type="spellStart"/>
            <w:r w:rsidRPr="00603B78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603B7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на 2023-2025 годы»</w:t>
            </w:r>
          </w:p>
        </w:tc>
        <w:tc>
          <w:tcPr>
            <w:tcW w:w="4368" w:type="dxa"/>
          </w:tcPr>
          <w:p w:rsidR="0087456C" w:rsidRPr="00F329B7" w:rsidRDefault="00603B78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6D91" w:rsidRPr="00F329B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957" w:type="dxa"/>
          </w:tcPr>
          <w:p w:rsidR="0087456C" w:rsidRPr="00F329B7" w:rsidRDefault="00603B78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71D3C" w:rsidRPr="00F329B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958" w:type="dxa"/>
          </w:tcPr>
          <w:p w:rsidR="0087456C" w:rsidRPr="00F329B7" w:rsidRDefault="00603B78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Инвентаризация земель, оформление сельхоз</w:t>
            </w:r>
            <w:r w:rsidR="000138FF">
              <w:rPr>
                <w:rFonts w:ascii="Times New Roman" w:hAnsi="Times New Roman" w:cs="Times New Roman"/>
                <w:sz w:val="24"/>
                <w:szCs w:val="24"/>
              </w:rPr>
              <w:t>земель (паи)</w:t>
            </w: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целевой программы  «Пожарная безопасность на территории  Пушкинского сельского поселения   </w:t>
            </w:r>
            <w:proofErr w:type="spellStart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 района  Республики Мордовия  на 2020-2022годы»/  </w:t>
            </w:r>
          </w:p>
        </w:tc>
        <w:tc>
          <w:tcPr>
            <w:tcW w:w="4368" w:type="dxa"/>
          </w:tcPr>
          <w:p w:rsidR="0087456C" w:rsidRPr="00F329B7" w:rsidRDefault="00366D91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957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958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Изготовление памяток по противопожарной безопасности</w:t>
            </w: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Об    утверждении     муниципальной программы  «Противодействие терроризму      и     экстремизму   на территории Пушкинского сельского поселения на 2020-2022 годы»</w:t>
            </w:r>
          </w:p>
        </w:tc>
        <w:tc>
          <w:tcPr>
            <w:tcW w:w="4368" w:type="dxa"/>
          </w:tcPr>
          <w:p w:rsidR="0087456C" w:rsidRPr="00F329B7" w:rsidRDefault="00114B9F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57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58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764B26" w:rsidRPr="00F329B7" w:rsidRDefault="00764B26" w:rsidP="0076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Целевой программы   «Профилактика наркомании и токсикомании   на </w:t>
            </w:r>
            <w:r w:rsidRPr="00F32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территории Пушкинского сельского поселения </w:t>
            </w:r>
          </w:p>
          <w:p w:rsidR="0087456C" w:rsidRPr="00F329B7" w:rsidRDefault="00764B26" w:rsidP="0076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на 2020-2022 годы».</w:t>
            </w:r>
          </w:p>
        </w:tc>
        <w:tc>
          <w:tcPr>
            <w:tcW w:w="4368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2957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58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86" w:type="dxa"/>
          </w:tcPr>
          <w:p w:rsidR="0087456C" w:rsidRPr="00F329B7" w:rsidRDefault="00764B26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программы комплексного развития транспортной инфраструктуры Пушкинского сельского поселения </w:t>
            </w:r>
            <w:proofErr w:type="spellStart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 2017 – 2025 годы</w:t>
            </w:r>
          </w:p>
        </w:tc>
        <w:tc>
          <w:tcPr>
            <w:tcW w:w="4368" w:type="dxa"/>
          </w:tcPr>
          <w:p w:rsidR="0087456C" w:rsidRPr="00F329B7" w:rsidRDefault="00D71D3C" w:rsidP="000138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38FF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2957" w:type="dxa"/>
          </w:tcPr>
          <w:p w:rsidR="0087456C" w:rsidRPr="00F329B7" w:rsidRDefault="000138FF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2958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С дорожного фонда, </w:t>
            </w:r>
            <w:proofErr w:type="spellStart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обкос</w:t>
            </w:r>
            <w:proofErr w:type="spellEnd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обочин дорог</w:t>
            </w: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87456C" w:rsidRPr="00F329B7" w:rsidRDefault="00764B26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в собственность автомобильных дорог общего пользования местного значения в границах населенных пунктов на территории Пушкинского сельского поселения </w:t>
            </w:r>
            <w:proofErr w:type="spellStart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в 2021 – 2025 годах</w:t>
            </w:r>
          </w:p>
        </w:tc>
        <w:tc>
          <w:tcPr>
            <w:tcW w:w="4368" w:type="dxa"/>
          </w:tcPr>
          <w:p w:rsidR="0087456C" w:rsidRPr="00F329B7" w:rsidRDefault="000138FF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2957" w:type="dxa"/>
          </w:tcPr>
          <w:p w:rsidR="0087456C" w:rsidRPr="00F329B7" w:rsidRDefault="000138FF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2958" w:type="dxa"/>
          </w:tcPr>
          <w:p w:rsidR="0087456C" w:rsidRPr="00F329B7" w:rsidRDefault="00F329B7" w:rsidP="000138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С дорожного фонда, изготовление технического плана по оформлению дорог в собственности </w:t>
            </w:r>
            <w:proofErr w:type="gramStart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329B7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r w:rsidR="000138FF">
              <w:rPr>
                <w:rFonts w:ascii="Times New Roman" w:hAnsi="Times New Roman" w:cs="Times New Roman"/>
                <w:sz w:val="24"/>
                <w:szCs w:val="24"/>
              </w:rPr>
              <w:t>Нагаево</w:t>
            </w:r>
          </w:p>
        </w:tc>
      </w:tr>
      <w:tr w:rsidR="0087456C" w:rsidRPr="00F329B7" w:rsidTr="0087456C">
        <w:tc>
          <w:tcPr>
            <w:tcW w:w="817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87456C" w:rsidRPr="00F329B7" w:rsidRDefault="00764B26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целевой Программы муниципального образования  «Развитие и поддержка малого и среднего предпринимательства   на 2022 – 2024  годы» на территории Пушкинского сельского поселения.</w:t>
            </w:r>
          </w:p>
        </w:tc>
        <w:tc>
          <w:tcPr>
            <w:tcW w:w="4368" w:type="dxa"/>
          </w:tcPr>
          <w:p w:rsidR="0087456C" w:rsidRPr="00F329B7" w:rsidRDefault="00D71D3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57" w:type="dxa"/>
          </w:tcPr>
          <w:p w:rsidR="0087456C" w:rsidRPr="00F329B7" w:rsidRDefault="00F329B7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58" w:type="dxa"/>
          </w:tcPr>
          <w:p w:rsidR="0087456C" w:rsidRPr="00F329B7" w:rsidRDefault="0087456C" w:rsidP="00874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456C" w:rsidRPr="00F329B7" w:rsidRDefault="0087456C" w:rsidP="0087456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7456C" w:rsidRPr="00F329B7" w:rsidSect="008745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F06"/>
    <w:rsid w:val="000138FF"/>
    <w:rsid w:val="00114B9F"/>
    <w:rsid w:val="001C1F1F"/>
    <w:rsid w:val="00260C46"/>
    <w:rsid w:val="00366D91"/>
    <w:rsid w:val="00603B78"/>
    <w:rsid w:val="006F5F06"/>
    <w:rsid w:val="00764B26"/>
    <w:rsid w:val="0087456C"/>
    <w:rsid w:val="009B4227"/>
    <w:rsid w:val="00D71D3C"/>
    <w:rsid w:val="00DF12FC"/>
    <w:rsid w:val="00F3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2</dc:creator>
  <cp:keywords/>
  <dc:description/>
  <cp:lastModifiedBy>PC 2</cp:lastModifiedBy>
  <cp:revision>8</cp:revision>
  <dcterms:created xsi:type="dcterms:W3CDTF">2023-05-31T05:45:00Z</dcterms:created>
  <dcterms:modified xsi:type="dcterms:W3CDTF">2024-04-11T07:25:00Z</dcterms:modified>
</cp:coreProperties>
</file>