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D77" w:rsidRDefault="00D52D77" w:rsidP="00D52D77">
      <w:pPr>
        <w:pStyle w:val="Textbody"/>
        <w:spacing w:after="0"/>
        <w:jc w:val="center"/>
      </w:pPr>
      <w:r>
        <w:t>РЕСПУБЛИКА МОРДОВИЯ</w:t>
      </w:r>
    </w:p>
    <w:p w:rsidR="00D52D77" w:rsidRDefault="00D52D77" w:rsidP="00D52D77">
      <w:pPr>
        <w:pStyle w:val="Textbody"/>
        <w:spacing w:after="0"/>
        <w:jc w:val="center"/>
      </w:pPr>
      <w:r>
        <w:t>АДМИНИСТРАЦИЯ КАДОШКИНСКОГО МУНИЦИПАЛЬНОГО РАЙОНА</w:t>
      </w:r>
    </w:p>
    <w:p w:rsidR="00D52D77" w:rsidRDefault="00D52D77" w:rsidP="00D52D77">
      <w:pPr>
        <w:pStyle w:val="Textbody"/>
        <w:spacing w:after="0"/>
        <w:jc w:val="center"/>
      </w:pPr>
      <w:r>
        <w:t> </w:t>
      </w:r>
      <w:r>
        <w:rPr>
          <w:b/>
        </w:rPr>
        <w:t>ПОСТАНОВЛЕНИЕ</w:t>
      </w:r>
    </w:p>
    <w:p w:rsidR="00D52D77" w:rsidRDefault="00D52D77" w:rsidP="00D52D77">
      <w:pPr>
        <w:pStyle w:val="Textbody"/>
        <w:spacing w:after="0"/>
        <w:jc w:val="center"/>
        <w:rPr>
          <w:b/>
        </w:rPr>
      </w:pPr>
      <w:r>
        <w:rPr>
          <w:b/>
        </w:rPr>
        <w:t>_________________________________________________________</w:t>
      </w:r>
    </w:p>
    <w:p w:rsidR="00D52D77" w:rsidRDefault="00D52D77" w:rsidP="00D52D77">
      <w:pPr>
        <w:pStyle w:val="Textbody"/>
        <w:spacing w:after="0"/>
        <w:jc w:val="center"/>
      </w:pPr>
      <w:r>
        <w:t>от 28.08.2014 года № 350-П</w:t>
      </w:r>
    </w:p>
    <w:p w:rsidR="00D52D77" w:rsidRDefault="00D52D77" w:rsidP="00D52D77">
      <w:pPr>
        <w:pStyle w:val="Textbody"/>
        <w:spacing w:after="0"/>
        <w:jc w:val="center"/>
      </w:pPr>
      <w:r>
        <w:t> </w:t>
      </w:r>
    </w:p>
    <w:p w:rsidR="00D52D77" w:rsidRDefault="00D52D77" w:rsidP="00D52D77">
      <w:pPr>
        <w:pStyle w:val="Textbody"/>
        <w:spacing w:after="0"/>
        <w:ind w:left="105"/>
        <w:jc w:val="center"/>
      </w:pPr>
      <w:proofErr w:type="spellStart"/>
      <w:r>
        <w:t>р.п</w:t>
      </w:r>
      <w:proofErr w:type="spellEnd"/>
      <w:r>
        <w:t>. Кадошкино</w:t>
      </w:r>
    </w:p>
    <w:p w:rsidR="00D52D77" w:rsidRDefault="00D52D77" w:rsidP="00D52D77">
      <w:pPr>
        <w:pStyle w:val="Textbody"/>
        <w:spacing w:after="0"/>
        <w:ind w:left="105"/>
        <w:jc w:val="center"/>
      </w:pPr>
    </w:p>
    <w:p w:rsidR="00D52D77" w:rsidRDefault="00D52D77" w:rsidP="00D52D77">
      <w:pPr>
        <w:pStyle w:val="Standard"/>
        <w:jc w:val="center"/>
      </w:pPr>
      <w:r>
        <w:t xml:space="preserve"> об организации продовольственной ярмарки на территории Кадошкинского</w:t>
      </w:r>
    </w:p>
    <w:p w:rsidR="00D52D77" w:rsidRDefault="00D52D77" w:rsidP="00D52D77">
      <w:pPr>
        <w:pStyle w:val="Standard"/>
        <w:jc w:val="center"/>
      </w:pPr>
      <w:r>
        <w:t xml:space="preserve">     муниципального района</w:t>
      </w:r>
    </w:p>
    <w:p w:rsidR="00D52D77" w:rsidRDefault="00D52D77" w:rsidP="00D52D77">
      <w:pPr>
        <w:pStyle w:val="Standard"/>
        <w:jc w:val="both"/>
      </w:pPr>
    </w:p>
    <w:p w:rsidR="00D52D77" w:rsidRDefault="00D52D77" w:rsidP="00D52D77">
      <w:pPr>
        <w:pStyle w:val="Standard"/>
        <w:jc w:val="both"/>
      </w:pPr>
      <w:r>
        <w:t xml:space="preserve">    </w:t>
      </w:r>
      <w:proofErr w:type="gramStart"/>
      <w:r>
        <w:t>В соответствии с Положением о Министерстве торговли и предпринимательства Республики Мордовия, утвержденном постановлением Правительства Республики Мордовия от 30 января 2006 г. №13, и Федеральным законом Российской Федерации от 28 декабря 2009 г. №381-ФЗ «Об основах государственного регулирования торговой деятельности в Российской Федерации» в целях развития  региональной товаропроводящей инфраструктуры и улучшения доступности для населения свежих продуктов питания   администрация Кадошкинского муниципального района</w:t>
      </w:r>
      <w:proofErr w:type="gramEnd"/>
    </w:p>
    <w:p w:rsidR="00D52D77" w:rsidRDefault="00D52D77" w:rsidP="00D52D77">
      <w:pPr>
        <w:pStyle w:val="Standard"/>
        <w:jc w:val="both"/>
      </w:pPr>
      <w:r>
        <w:t xml:space="preserve">                                               </w:t>
      </w:r>
    </w:p>
    <w:p w:rsidR="00D52D77" w:rsidRDefault="00D52D77" w:rsidP="00D52D77">
      <w:pPr>
        <w:pStyle w:val="Standard"/>
        <w:ind w:left="-690" w:hanging="810"/>
        <w:jc w:val="center"/>
      </w:pPr>
      <w:r>
        <w:t xml:space="preserve">                                             </w:t>
      </w:r>
      <w:r>
        <w:rPr>
          <w:b/>
        </w:rPr>
        <w:t>ПОСТАНОВЛЯЕТ:</w:t>
      </w:r>
    </w:p>
    <w:p w:rsidR="00D52D77" w:rsidRDefault="00D52D77" w:rsidP="00D52D77">
      <w:pPr>
        <w:pStyle w:val="Standard"/>
        <w:jc w:val="both"/>
      </w:pPr>
      <w:r>
        <w:t xml:space="preserve">  </w:t>
      </w:r>
    </w:p>
    <w:p w:rsidR="00D52D77" w:rsidRDefault="00D52D77" w:rsidP="00D52D77">
      <w:pPr>
        <w:pStyle w:val="Standard"/>
        <w:jc w:val="both"/>
      </w:pPr>
      <w:r>
        <w:t xml:space="preserve">    1. Разрешить организовать продовольственную ярмарку (далее- ярмарку) с 28 августа по 31 декабря 2014 года на территории рыночной площади по адресу: </w:t>
      </w:r>
      <w:proofErr w:type="spellStart"/>
      <w:r>
        <w:t>р.п</w:t>
      </w:r>
      <w:proofErr w:type="gramStart"/>
      <w:r>
        <w:t>.К</w:t>
      </w:r>
      <w:proofErr w:type="gramEnd"/>
      <w:r>
        <w:t>адошкино</w:t>
      </w:r>
      <w:proofErr w:type="spellEnd"/>
      <w:r>
        <w:t xml:space="preserve">, </w:t>
      </w:r>
      <w:proofErr w:type="spellStart"/>
      <w:r>
        <w:t>ул.Болдина</w:t>
      </w:r>
      <w:proofErr w:type="spellEnd"/>
      <w:r>
        <w:t>, д.2, для ССПК «</w:t>
      </w:r>
      <w:proofErr w:type="spellStart"/>
      <w:r>
        <w:t>Кадошкинский</w:t>
      </w:r>
      <w:proofErr w:type="spellEnd"/>
      <w:r>
        <w:t xml:space="preserve">», юридический адрес: 431912,Республика Мордовия , </w:t>
      </w:r>
      <w:proofErr w:type="spellStart"/>
      <w:r>
        <w:t>Кадошкинский</w:t>
      </w:r>
      <w:proofErr w:type="spellEnd"/>
      <w:r>
        <w:t xml:space="preserve"> район,</w:t>
      </w:r>
    </w:p>
    <w:p w:rsidR="00D52D77" w:rsidRDefault="00D52D77" w:rsidP="00D52D77">
      <w:pPr>
        <w:pStyle w:val="Standard"/>
        <w:jc w:val="both"/>
      </w:pPr>
      <w:r>
        <w:t xml:space="preserve">с. Большая Поляна, </w:t>
      </w:r>
      <w:proofErr w:type="spellStart"/>
      <w:r>
        <w:t>ул</w:t>
      </w:r>
      <w:proofErr w:type="gramStart"/>
      <w:r>
        <w:t>.Л</w:t>
      </w:r>
      <w:proofErr w:type="gramEnd"/>
      <w:r>
        <w:t>енина</w:t>
      </w:r>
      <w:proofErr w:type="spellEnd"/>
      <w:r>
        <w:t>, д.10.</w:t>
      </w:r>
    </w:p>
    <w:p w:rsidR="00D52D77" w:rsidRDefault="00D52D77" w:rsidP="00D52D77">
      <w:pPr>
        <w:pStyle w:val="Standard"/>
        <w:jc w:val="both"/>
      </w:pPr>
      <w:r>
        <w:t xml:space="preserve">   2. Определить организатором ярмарки на территории Кадошкинского муниципального района – ССПК «</w:t>
      </w:r>
      <w:proofErr w:type="spellStart"/>
      <w:r>
        <w:t>Кадошкинский</w:t>
      </w:r>
      <w:proofErr w:type="spellEnd"/>
      <w:r>
        <w:t>».</w:t>
      </w:r>
    </w:p>
    <w:p w:rsidR="00D52D77" w:rsidRDefault="00D52D77" w:rsidP="00D52D77">
      <w:pPr>
        <w:pStyle w:val="Standard"/>
        <w:jc w:val="both"/>
      </w:pPr>
      <w:r>
        <w:t xml:space="preserve">   3. Определить режим работы ярмарки на территории Кадошкинского муниципального района – с 07:00 до 15:00- каждый четверг.</w:t>
      </w:r>
    </w:p>
    <w:p w:rsidR="00D52D77" w:rsidRDefault="00D52D77" w:rsidP="00D52D77">
      <w:pPr>
        <w:pStyle w:val="Standard"/>
        <w:jc w:val="both"/>
      </w:pPr>
      <w:r>
        <w:t xml:space="preserve">  4.  Рекомендовать  организатору ярмарки обеспечить:</w:t>
      </w:r>
    </w:p>
    <w:p w:rsidR="00D52D77" w:rsidRDefault="00D52D77" w:rsidP="00D52D77">
      <w:pPr>
        <w:pStyle w:val="Standard"/>
        <w:jc w:val="both"/>
      </w:pPr>
      <w:r>
        <w:t>-  надлежащее санитарно- техническое состояние торговых мест;</w:t>
      </w:r>
    </w:p>
    <w:p w:rsidR="00D52D77" w:rsidRDefault="00D52D77" w:rsidP="00D52D77">
      <w:pPr>
        <w:pStyle w:val="Standard"/>
        <w:jc w:val="both"/>
      </w:pPr>
      <w:r>
        <w:t>- наличие в доступном для покупателей специально отведенном месте контрольных весов, соответствующих метрологическим правилам и нормам;</w:t>
      </w:r>
    </w:p>
    <w:p w:rsidR="00D52D77" w:rsidRDefault="00D52D77" w:rsidP="00D52D77">
      <w:pPr>
        <w:pStyle w:val="Standard"/>
        <w:jc w:val="both"/>
      </w:pPr>
      <w:r>
        <w:t>-  организацию охраны общественного порядка в месте проведения ярмарки;</w:t>
      </w:r>
    </w:p>
    <w:p w:rsidR="00D52D77" w:rsidRDefault="00D52D77" w:rsidP="00D52D77">
      <w:pPr>
        <w:pStyle w:val="Standard"/>
        <w:jc w:val="both"/>
      </w:pPr>
      <w:r>
        <w:t>- оснащение мест проведение ярмарки контейнерами для сбора твердых бытовых отходов в соответствии с требованиями санитарных правил и организацию уборки и вывоза мусора в течени</w:t>
      </w:r>
      <w:proofErr w:type="gramStart"/>
      <w:r>
        <w:t>и</w:t>
      </w:r>
      <w:proofErr w:type="gramEnd"/>
      <w:r>
        <w:t xml:space="preserve"> всего периода работы ярмарки;</w:t>
      </w:r>
    </w:p>
    <w:p w:rsidR="00D52D77" w:rsidRDefault="00D52D77" w:rsidP="00D52D77">
      <w:pPr>
        <w:pStyle w:val="Standard"/>
        <w:jc w:val="both"/>
      </w:pPr>
      <w:r>
        <w:t>- организацию мест для временной стоянки автотранспортных сре</w:t>
      </w:r>
      <w:proofErr w:type="gramStart"/>
      <w:r>
        <w:t>дств в п</w:t>
      </w:r>
      <w:proofErr w:type="gramEnd"/>
      <w:r>
        <w:t>ериод проведения ярмарки;</w:t>
      </w:r>
    </w:p>
    <w:p w:rsidR="00D52D77" w:rsidRDefault="00D52D77" w:rsidP="00D52D77">
      <w:pPr>
        <w:pStyle w:val="Standard"/>
        <w:jc w:val="both"/>
      </w:pPr>
      <w:r>
        <w:t>- соблюдение норм, установленных действующим законодательством, в сфере защиты прав потребителей, санитарно-эпидемиологического благополучия населения, ветеринарии, охраны окружающей среды, антитеррористической и пожарной безопасности, общественного порядка, антимонопольных требований, трудовой деятельности иностранных граждан и лиц без гражданства.</w:t>
      </w:r>
    </w:p>
    <w:p w:rsidR="00D52D77" w:rsidRDefault="00D52D77" w:rsidP="00D52D77">
      <w:pPr>
        <w:pStyle w:val="Standard"/>
        <w:jc w:val="both"/>
      </w:pPr>
      <w:r>
        <w:t xml:space="preserve">  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начальника отдела экономического анализа и торговли администрации Кадошкинского муниципального района – </w:t>
      </w:r>
      <w:proofErr w:type="spellStart"/>
      <w:r>
        <w:t>Колябину</w:t>
      </w:r>
      <w:proofErr w:type="spellEnd"/>
      <w:r>
        <w:t xml:space="preserve"> Галину Алексеевну.</w:t>
      </w:r>
    </w:p>
    <w:p w:rsidR="00D52D77" w:rsidRDefault="00D52D77" w:rsidP="00D52D77">
      <w:pPr>
        <w:pStyle w:val="Standard"/>
        <w:jc w:val="both"/>
      </w:pPr>
      <w:r>
        <w:t xml:space="preserve">  6.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Кадошкинского муниципального района в сети «Интернет».</w:t>
      </w:r>
    </w:p>
    <w:p w:rsidR="00D52D77" w:rsidRDefault="00D52D77" w:rsidP="00D52D77">
      <w:pPr>
        <w:pStyle w:val="Standard"/>
        <w:jc w:val="both"/>
      </w:pPr>
    </w:p>
    <w:p w:rsidR="00D52D77" w:rsidRDefault="00D52D77" w:rsidP="00D52D77">
      <w:pPr>
        <w:pStyle w:val="4"/>
        <w:rPr>
          <w:sz w:val="24"/>
          <w:szCs w:val="24"/>
        </w:rPr>
      </w:pPr>
    </w:p>
    <w:p w:rsidR="00D52D77" w:rsidRDefault="00D52D77" w:rsidP="00D52D77">
      <w:pPr>
        <w:pStyle w:val="Standard"/>
        <w:jc w:val="both"/>
      </w:pPr>
      <w:r>
        <w:t>Глава администрации Кадошкинского</w:t>
      </w:r>
    </w:p>
    <w:p w:rsidR="00D52D77" w:rsidRDefault="00D52D77" w:rsidP="00D52D77">
      <w:pPr>
        <w:pStyle w:val="Standard"/>
        <w:jc w:val="both"/>
      </w:pPr>
      <w:r>
        <w:t>муниципального района</w:t>
      </w:r>
    </w:p>
    <w:p w:rsidR="00D52D77" w:rsidRDefault="00D52D77" w:rsidP="00D52D77">
      <w:pPr>
        <w:pStyle w:val="Standard"/>
        <w:jc w:val="both"/>
      </w:pPr>
      <w:r>
        <w:t xml:space="preserve">Республики Мордовия                                                                                                      </w:t>
      </w:r>
      <w:proofErr w:type="spellStart"/>
      <w:r>
        <w:t>А.В.Чаткин</w:t>
      </w:r>
      <w:proofErr w:type="spellEnd"/>
    </w:p>
    <w:p w:rsidR="00D52D77" w:rsidRDefault="00D52D77" w:rsidP="00D52D77">
      <w:pPr>
        <w:pStyle w:val="Standard"/>
        <w:jc w:val="both"/>
        <w:rPr>
          <w:sz w:val="20"/>
          <w:szCs w:val="20"/>
        </w:rPr>
      </w:pPr>
    </w:p>
    <w:p w:rsidR="00D52D77" w:rsidRDefault="00D52D77" w:rsidP="00D52D77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Г.А.Колябина</w:t>
      </w:r>
      <w:proofErr w:type="spellEnd"/>
      <w:proofErr w:type="gramStart"/>
      <w:r>
        <w:rPr>
          <w:sz w:val="20"/>
          <w:szCs w:val="20"/>
        </w:rPr>
        <w:t xml:space="preserve"> ,</w:t>
      </w:r>
      <w:proofErr w:type="gramEnd"/>
    </w:p>
    <w:p w:rsidR="00D52D77" w:rsidRDefault="00D52D77" w:rsidP="00D52D77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>
        <w:rPr>
          <w:sz w:val="20"/>
          <w:szCs w:val="20"/>
        </w:rPr>
        <w:t>В.Я.Левина</w:t>
      </w:r>
      <w:proofErr w:type="spellEnd"/>
    </w:p>
    <w:p w:rsidR="00D52D77" w:rsidRDefault="00D52D77" w:rsidP="00D52D77">
      <w:pPr>
        <w:pStyle w:val="Standard"/>
        <w:ind w:left="105"/>
        <w:jc w:val="both"/>
        <w:rPr>
          <w:sz w:val="20"/>
          <w:szCs w:val="20"/>
        </w:rPr>
      </w:pPr>
    </w:p>
    <w:p w:rsidR="00D52D77" w:rsidRDefault="00D52D77" w:rsidP="00D52D77">
      <w:pPr>
        <w:pStyle w:val="Standard"/>
        <w:ind w:left="105"/>
        <w:jc w:val="both"/>
        <w:rPr>
          <w:sz w:val="20"/>
          <w:szCs w:val="20"/>
        </w:rPr>
      </w:pPr>
    </w:p>
    <w:p w:rsidR="00D52D77" w:rsidRDefault="00D52D77" w:rsidP="00D52D77">
      <w:pPr>
        <w:pStyle w:val="Standard"/>
        <w:ind w:left="105"/>
        <w:jc w:val="both"/>
        <w:rPr>
          <w:sz w:val="20"/>
          <w:szCs w:val="20"/>
        </w:rPr>
      </w:pPr>
    </w:p>
    <w:p w:rsidR="000B3E8E" w:rsidRDefault="000B3E8E">
      <w:bookmarkStart w:id="0" w:name="_GoBack"/>
      <w:bookmarkEnd w:id="0"/>
    </w:p>
    <w:sectPr w:rsidR="000B3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725"/>
    <w:rsid w:val="000B3E8E"/>
    <w:rsid w:val="00C31725"/>
    <w:rsid w:val="00D5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Standard"/>
    <w:next w:val="Standard"/>
    <w:link w:val="40"/>
    <w:rsid w:val="00D52D77"/>
    <w:pPr>
      <w:keepNext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52D77"/>
    <w:rPr>
      <w:rFonts w:ascii="Times New Roman" w:eastAsia="Arial Unicode MS" w:hAnsi="Times New Roman" w:cs="Mangal"/>
      <w:kern w:val="3"/>
      <w:sz w:val="28"/>
      <w:szCs w:val="20"/>
      <w:lang w:eastAsia="zh-CN" w:bidi="hi-IN"/>
    </w:rPr>
  </w:style>
  <w:style w:type="paragraph" w:customStyle="1" w:styleId="Standard">
    <w:name w:val="Standard"/>
    <w:rsid w:val="00D52D7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52D77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Standard"/>
    <w:next w:val="Standard"/>
    <w:link w:val="40"/>
    <w:rsid w:val="00D52D77"/>
    <w:pPr>
      <w:keepNext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52D77"/>
    <w:rPr>
      <w:rFonts w:ascii="Times New Roman" w:eastAsia="Arial Unicode MS" w:hAnsi="Times New Roman" w:cs="Mangal"/>
      <w:kern w:val="3"/>
      <w:sz w:val="28"/>
      <w:szCs w:val="20"/>
      <w:lang w:eastAsia="zh-CN" w:bidi="hi-IN"/>
    </w:rPr>
  </w:style>
  <w:style w:type="paragraph" w:customStyle="1" w:styleId="Standard">
    <w:name w:val="Standard"/>
    <w:rsid w:val="00D52D7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52D77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2014-10-20T10:24:00Z</dcterms:created>
  <dcterms:modified xsi:type="dcterms:W3CDTF">2014-10-20T10:24:00Z</dcterms:modified>
</cp:coreProperties>
</file>