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223" w:rsidRDefault="000F6223" w:rsidP="000F6223">
      <w:pPr>
        <w:shd w:val="clear" w:color="auto" w:fill="FFFFFF"/>
        <w:spacing w:line="200" w:lineRule="atLeast"/>
        <w:ind w:left="50" w:right="864" w:firstLine="2981"/>
        <w:rPr>
          <w:b/>
          <w:color w:val="000000"/>
          <w:spacing w:val="5"/>
        </w:rPr>
      </w:pPr>
      <w:r>
        <w:rPr>
          <w:b/>
          <w:color w:val="000000"/>
          <w:spacing w:val="5"/>
        </w:rPr>
        <w:t>РЕСПУБЛИКА МОРДОВИЯ</w:t>
      </w:r>
    </w:p>
    <w:p w:rsidR="000F6223" w:rsidRDefault="000F6223" w:rsidP="000F6223">
      <w:pPr>
        <w:shd w:val="clear" w:color="auto" w:fill="FFFFFF"/>
        <w:spacing w:line="200" w:lineRule="atLeast"/>
        <w:ind w:right="16"/>
        <w:jc w:val="center"/>
        <w:rPr>
          <w:b/>
          <w:color w:val="000000"/>
          <w:spacing w:val="4"/>
        </w:rPr>
      </w:pPr>
      <w:r>
        <w:rPr>
          <w:b/>
          <w:color w:val="000000"/>
          <w:spacing w:val="4"/>
        </w:rPr>
        <w:t>АДМИНИСТРАЦИЯ  КАДОШКИНСКОГО МУНИЦИПАЛЬНОГО РАЙОНА</w:t>
      </w:r>
    </w:p>
    <w:p w:rsidR="000F6223" w:rsidRDefault="000F6223" w:rsidP="000F6223">
      <w:pPr>
        <w:shd w:val="clear" w:color="auto" w:fill="FFFFFF"/>
        <w:spacing w:line="200" w:lineRule="atLeast"/>
        <w:ind w:left="-1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Постановление</w:t>
      </w:r>
    </w:p>
    <w:p w:rsidR="000F6223" w:rsidRDefault="000F6223" w:rsidP="000F6223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line="200" w:lineRule="atLeast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>От 16 сентября 2014 года № 395-П</w:t>
      </w:r>
    </w:p>
    <w:p w:rsidR="000F6223" w:rsidRDefault="000F6223" w:rsidP="000F6223">
      <w:pPr>
        <w:jc w:val="center"/>
      </w:pPr>
    </w:p>
    <w:p w:rsidR="000F6223" w:rsidRDefault="000F6223" w:rsidP="000F6223">
      <w:pPr>
        <w:jc w:val="center"/>
      </w:pPr>
      <w:r>
        <w:t xml:space="preserve">об отмене постановления администрации Кадошкинского муниципального района Республики Мордовия  </w:t>
      </w:r>
    </w:p>
    <w:p w:rsidR="000F6223" w:rsidRDefault="000F6223" w:rsidP="000F6223">
      <w:pPr>
        <w:jc w:val="center"/>
      </w:pPr>
    </w:p>
    <w:p w:rsidR="000F6223" w:rsidRDefault="000F6223" w:rsidP="000F6223">
      <w:pPr>
        <w:jc w:val="both"/>
      </w:pPr>
      <w:r>
        <w:tab/>
        <w:t xml:space="preserve">Руководствуясь Федеральным Законом от 29.12.2012 года № 273-ФЗ «Об образовании в Российской Федерации», от 06.10.2003 года № 131-ФЗ «Об общих принципах организации местного самоуправления в Российской Федерации», администрация Кадошкинского муниципального района </w:t>
      </w:r>
    </w:p>
    <w:p w:rsidR="000F6223" w:rsidRDefault="000F6223" w:rsidP="000F6223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Я Е Т:</w:t>
      </w:r>
    </w:p>
    <w:p w:rsidR="000F6223" w:rsidRDefault="000F6223" w:rsidP="000F6223">
      <w:pPr>
        <w:ind w:firstLine="708"/>
        <w:jc w:val="both"/>
      </w:pPr>
      <w:r>
        <w:t>1. Отменить постановление администрации Кадошкинского муниципального района Республики Мордовия от 30.01.2013 года № 27-П «Об установлении платы родителей (законных представителей) на содержание учащихся в рамках образовательного процесса в муниципальном бюджетном учреждении дополнительного образования детей «Детская школа искусств Кадошкинского муниципального района».</w:t>
      </w:r>
    </w:p>
    <w:p w:rsidR="000F6223" w:rsidRDefault="000F6223" w:rsidP="000F6223">
      <w:pPr>
        <w:autoSpaceDE w:val="0"/>
        <w:ind w:firstLine="720"/>
        <w:jc w:val="both"/>
        <w:rPr>
          <w:rFonts w:eastAsia="Calibri"/>
        </w:rPr>
      </w:pPr>
      <w:r>
        <w:t xml:space="preserve">2. Настоящее постановление вступает в силу со дня официального опубликования </w:t>
      </w:r>
      <w:r>
        <w:rPr>
          <w:rFonts w:eastAsia="Calibri"/>
        </w:rPr>
        <w:t xml:space="preserve">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 </w:t>
      </w:r>
    </w:p>
    <w:p w:rsidR="000F6223" w:rsidRDefault="000F6223" w:rsidP="000F6223">
      <w:pPr>
        <w:ind w:firstLine="708"/>
        <w:jc w:val="both"/>
      </w:pPr>
    </w:p>
    <w:p w:rsidR="000F6223" w:rsidRDefault="000F6223" w:rsidP="000F6223">
      <w:pPr>
        <w:ind w:left="105" w:hanging="360"/>
        <w:jc w:val="both"/>
        <w:rPr>
          <w:b/>
          <w:bCs/>
        </w:rPr>
      </w:pPr>
      <w:r>
        <w:tab/>
      </w:r>
      <w:r>
        <w:rPr>
          <w:b/>
          <w:bCs/>
        </w:rPr>
        <w:t xml:space="preserve">Глава администрации Кадошкинского  </w:t>
      </w:r>
    </w:p>
    <w:p w:rsidR="000F6223" w:rsidRDefault="000F6223" w:rsidP="000F6223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муниципального района</w:t>
      </w:r>
    </w:p>
    <w:p w:rsidR="000F6223" w:rsidRDefault="000F6223" w:rsidP="000F6223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Республики Мордовия                                                              А.В. Чаткин  </w:t>
      </w:r>
    </w:p>
    <w:p w:rsidR="000F6223" w:rsidRDefault="000F6223" w:rsidP="000F6223">
      <w:pPr>
        <w:ind w:left="105" w:hanging="360"/>
        <w:jc w:val="both"/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    </w:t>
      </w:r>
      <w:r>
        <w:rPr>
          <w:sz w:val="20"/>
          <w:szCs w:val="20"/>
        </w:rPr>
        <w:t>Ханюкова В.В.</w:t>
      </w:r>
    </w:p>
    <w:p w:rsidR="00D475F3" w:rsidRDefault="00D475F3">
      <w:bookmarkStart w:id="0" w:name="_GoBack"/>
      <w:bookmarkEnd w:id="0"/>
    </w:p>
    <w:sectPr w:rsidR="00D47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FC1"/>
    <w:rsid w:val="000F6223"/>
    <w:rsid w:val="00D475F3"/>
    <w:rsid w:val="00FD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2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2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2014-10-20T10:33:00Z</dcterms:created>
  <dcterms:modified xsi:type="dcterms:W3CDTF">2014-10-20T10:34:00Z</dcterms:modified>
</cp:coreProperties>
</file>