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794" w:rsidRDefault="001B4794" w:rsidP="001B4794">
      <w:pPr>
        <w:ind w:left="105" w:hanging="360"/>
        <w:jc w:val="both"/>
      </w:pPr>
    </w:p>
    <w:p w:rsidR="001B4794" w:rsidRDefault="001B4794" w:rsidP="001B4794">
      <w:pPr>
        <w:jc w:val="center"/>
        <w:rPr>
          <w:b/>
        </w:rPr>
      </w:pPr>
      <w:r>
        <w:rPr>
          <w:b/>
        </w:rPr>
        <w:t>РЕСПУБЛИКА МОРДОВИЯ</w:t>
      </w:r>
    </w:p>
    <w:p w:rsidR="001B4794" w:rsidRDefault="001B4794" w:rsidP="001B4794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1B4794" w:rsidRDefault="001B4794" w:rsidP="001B4794">
      <w:pPr>
        <w:jc w:val="center"/>
        <w:rPr>
          <w:b/>
        </w:rPr>
      </w:pPr>
      <w:r>
        <w:rPr>
          <w:b/>
        </w:rPr>
        <w:t>Постановление</w:t>
      </w:r>
    </w:p>
    <w:p w:rsidR="001B4794" w:rsidRDefault="001B4794" w:rsidP="001B4794">
      <w:pPr>
        <w:jc w:val="center"/>
      </w:pPr>
      <w:r>
        <w:t>___________________________________________________________________</w:t>
      </w:r>
    </w:p>
    <w:p w:rsidR="001B4794" w:rsidRDefault="001B4794" w:rsidP="001B4794">
      <w:pPr>
        <w:jc w:val="center"/>
      </w:pPr>
    </w:p>
    <w:p w:rsidR="001B4794" w:rsidRDefault="001B4794" w:rsidP="001B4794">
      <w:pPr>
        <w:jc w:val="center"/>
        <w:rPr>
          <w:i/>
          <w:iCs/>
        </w:rPr>
      </w:pPr>
      <w:r>
        <w:rPr>
          <w:i/>
          <w:iCs/>
        </w:rPr>
        <w:t>от 07.07.2014г № 281-П</w:t>
      </w:r>
    </w:p>
    <w:p w:rsidR="001B4794" w:rsidRDefault="001B4794" w:rsidP="001B4794">
      <w:pPr>
        <w:jc w:val="center"/>
        <w:rPr>
          <w:b/>
          <w:bCs/>
        </w:rPr>
      </w:pPr>
      <w:proofErr w:type="spellStart"/>
      <w:r>
        <w:rPr>
          <w:b/>
          <w:bCs/>
        </w:rPr>
        <w:t>р.п</w:t>
      </w:r>
      <w:proofErr w:type="spellEnd"/>
      <w:r>
        <w:rPr>
          <w:b/>
          <w:bCs/>
        </w:rPr>
        <w:t>. Кадошкино</w:t>
      </w:r>
    </w:p>
    <w:p w:rsidR="001B4794" w:rsidRDefault="001B4794" w:rsidP="001B4794">
      <w:pPr>
        <w:jc w:val="center"/>
      </w:pPr>
    </w:p>
    <w:p w:rsidR="001B4794" w:rsidRDefault="001B4794" w:rsidP="001B4794">
      <w:pPr>
        <w:jc w:val="center"/>
      </w:pPr>
      <w:r>
        <w:t>О внесении изменений в состав общественной комиссии Кадошкинского муниципального района по представлению к государственным наградам.</w:t>
      </w:r>
    </w:p>
    <w:p w:rsidR="001B4794" w:rsidRDefault="001B4794" w:rsidP="001B4794">
      <w:pPr>
        <w:jc w:val="center"/>
      </w:pPr>
      <w:r>
        <w:t xml:space="preserve"> </w:t>
      </w:r>
    </w:p>
    <w:p w:rsidR="001B4794" w:rsidRDefault="001B4794" w:rsidP="001B4794">
      <w:pPr>
        <w:jc w:val="both"/>
      </w:pPr>
      <w:r>
        <w:tab/>
        <w:t>В связи с кадровыми изменениями, администрация Кадошкинского муниципального района Республики Мордовия</w:t>
      </w:r>
    </w:p>
    <w:p w:rsidR="001B4794" w:rsidRDefault="001B4794" w:rsidP="001B4794">
      <w:pPr>
        <w:jc w:val="center"/>
        <w:rPr>
          <w:b/>
          <w:bCs/>
        </w:rPr>
      </w:pPr>
      <w:r>
        <w:t xml:space="preserve"> </w:t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1B4794" w:rsidRDefault="001B4794" w:rsidP="001B4794">
      <w:pPr>
        <w:jc w:val="both"/>
      </w:pPr>
      <w:r>
        <w:tab/>
        <w:t>1.  Внести в состав общественной комиссии Кадошкинского муниципального района по представлению к государственным наградам,  утвержденный постановлением администрации Кадошкинского муниципального района от 28.04.2014 года № 184-П «об утверждении общественной комиссии Кадошкинского муниципального района по представлению к государственным наградам» следующие изменения:</w:t>
      </w:r>
    </w:p>
    <w:p w:rsidR="001B4794" w:rsidRDefault="001B4794" w:rsidP="001B4794">
      <w:pPr>
        <w:ind w:left="709"/>
        <w:jc w:val="both"/>
      </w:pPr>
      <w:r>
        <w:t xml:space="preserve">1.1. Вывести из состава комиссии </w:t>
      </w:r>
      <w:proofErr w:type="spellStart"/>
      <w:r>
        <w:t>Курмукову</w:t>
      </w:r>
      <w:proofErr w:type="spellEnd"/>
      <w:r>
        <w:t xml:space="preserve"> С.К., Савочкина В.Н. </w:t>
      </w:r>
    </w:p>
    <w:p w:rsidR="001B4794" w:rsidRDefault="001B4794" w:rsidP="001B4794">
      <w:pPr>
        <w:ind w:firstLine="709"/>
        <w:jc w:val="both"/>
      </w:pPr>
      <w:r>
        <w:t>1.2. Ввести в состав комиссии:</w:t>
      </w:r>
    </w:p>
    <w:p w:rsidR="001B4794" w:rsidRDefault="001B4794" w:rsidP="001B4794">
      <w:pPr>
        <w:ind w:firstLine="709"/>
        <w:jc w:val="both"/>
      </w:pPr>
      <w:r>
        <w:t>Цыганову Л.П. – ведущего специалиста управления по организационной и кадровой работе администрации Кадошкинского муниципального района – секретарем комиссии;</w:t>
      </w:r>
    </w:p>
    <w:p w:rsidR="001B4794" w:rsidRDefault="001B4794" w:rsidP="001B4794">
      <w:pPr>
        <w:ind w:firstLine="709"/>
        <w:jc w:val="both"/>
      </w:pPr>
      <w:r>
        <w:t xml:space="preserve">Позднякову Е.С. – </w:t>
      </w:r>
      <w:proofErr w:type="spellStart"/>
      <w:r>
        <w:t>И.о</w:t>
      </w:r>
      <w:proofErr w:type="spellEnd"/>
      <w:r>
        <w:t>. Главного врача ГБУЗ «</w:t>
      </w:r>
      <w:proofErr w:type="spellStart"/>
      <w:r>
        <w:t>Кадошкинская</w:t>
      </w:r>
      <w:proofErr w:type="spellEnd"/>
      <w:r>
        <w:t xml:space="preserve"> ЦРБ» - членом комиссии (по согласованию).</w:t>
      </w:r>
    </w:p>
    <w:p w:rsidR="001B4794" w:rsidRDefault="001B4794" w:rsidP="001B4794">
      <w:pPr>
        <w:ind w:firstLine="709"/>
        <w:jc w:val="both"/>
      </w:pPr>
      <w: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 </w:t>
      </w:r>
    </w:p>
    <w:p w:rsidR="001B4794" w:rsidRDefault="001B4794" w:rsidP="001B4794">
      <w:pPr>
        <w:jc w:val="both"/>
      </w:pPr>
    </w:p>
    <w:p w:rsidR="001B4794" w:rsidRDefault="001B4794" w:rsidP="001B4794">
      <w:pPr>
        <w:jc w:val="both"/>
        <w:rPr>
          <w:b/>
          <w:bCs/>
        </w:rPr>
      </w:pPr>
      <w:r>
        <w:rPr>
          <w:b/>
          <w:bCs/>
        </w:rPr>
        <w:t xml:space="preserve">Глав администрации Кадошкинского </w:t>
      </w:r>
    </w:p>
    <w:p w:rsidR="001B4794" w:rsidRDefault="001B4794" w:rsidP="001B4794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муниципального района</w:t>
      </w:r>
    </w:p>
    <w:p w:rsidR="001B4794" w:rsidRDefault="001B4794" w:rsidP="001B4794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Республики Мордовия                                                                     А.В. Чаткин</w:t>
      </w:r>
    </w:p>
    <w:p w:rsidR="001B4794" w:rsidRDefault="001B4794" w:rsidP="001B4794">
      <w:pPr>
        <w:ind w:left="105"/>
        <w:jc w:val="both"/>
        <w:rPr>
          <w:bCs/>
        </w:rPr>
      </w:pPr>
      <w:r>
        <w:rPr>
          <w:bCs/>
        </w:rPr>
        <w:t xml:space="preserve">Левина В.Я.    </w:t>
      </w:r>
    </w:p>
    <w:p w:rsidR="00875AE2" w:rsidRDefault="00875AE2">
      <w:bookmarkStart w:id="0" w:name="_GoBack"/>
      <w:bookmarkEnd w:id="0"/>
    </w:p>
    <w:sectPr w:rsidR="00875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7CA"/>
    <w:rsid w:val="001B4794"/>
    <w:rsid w:val="00875AE2"/>
    <w:rsid w:val="00A0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79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79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2014-08-08T09:47:00Z</dcterms:created>
  <dcterms:modified xsi:type="dcterms:W3CDTF">2014-08-08T09:47:00Z</dcterms:modified>
</cp:coreProperties>
</file>