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FF" w:rsidRDefault="00FA5AFF" w:rsidP="00FA5AFF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FA5AFF" w:rsidRDefault="00FA5AFF" w:rsidP="00FA5AFF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FA5AFF" w:rsidRDefault="00FA5AFF" w:rsidP="00FA5AFF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FA5AFF" w:rsidRDefault="00FA5AFF" w:rsidP="00FA5AFF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FA5AFF" w:rsidRDefault="00FA5AFF" w:rsidP="00FA5AFF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25.03.2014г № 129-П</w:t>
      </w:r>
    </w:p>
    <w:p w:rsidR="00FA5AFF" w:rsidRDefault="00FA5AFF" w:rsidP="00FA5AFF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</w:p>
    <w:p w:rsidR="00FA5AFF" w:rsidRDefault="00FA5AFF" w:rsidP="00FA5AFF">
      <w:pPr>
        <w:jc w:val="center"/>
        <w:rPr>
          <w:color w:val="000000"/>
        </w:rPr>
      </w:pPr>
      <w:r>
        <w:t xml:space="preserve">о </w:t>
      </w:r>
      <w:r>
        <w:rPr>
          <w:color w:val="000000"/>
        </w:rPr>
        <w:t>внесении изменений в состав комиссии по распределению фонда стимулирования руководителей муниципальных бюджетных, казенных учреждений и предприятий Кадошкинского муниципального района</w:t>
      </w:r>
    </w:p>
    <w:p w:rsidR="00FA5AFF" w:rsidRDefault="00FA5AFF" w:rsidP="00FA5AFF">
      <w:pPr>
        <w:jc w:val="center"/>
        <w:rPr>
          <w:color w:val="000000"/>
        </w:rPr>
      </w:pPr>
      <w:r>
        <w:rPr>
          <w:color w:val="000000"/>
        </w:rPr>
        <w:t xml:space="preserve">   </w:t>
      </w:r>
    </w:p>
    <w:p w:rsidR="00FA5AFF" w:rsidRDefault="00FA5AFF" w:rsidP="00FA5AFF">
      <w:pPr>
        <w:autoSpaceDE w:val="0"/>
        <w:jc w:val="both"/>
      </w:pPr>
      <w:r>
        <w:tab/>
        <w:t xml:space="preserve">В связи с кадровыми изменениями, администрация Кадошкинского муниципального района Республики Мордовия </w:t>
      </w:r>
    </w:p>
    <w:p w:rsidR="00FA5AFF" w:rsidRDefault="00FA5AFF" w:rsidP="00FA5AFF">
      <w:pPr>
        <w:autoSpaceDE w:val="0"/>
        <w:jc w:val="center"/>
        <w:rPr>
          <w:b/>
          <w:bCs/>
        </w:rPr>
      </w:pPr>
      <w:r>
        <w:rPr>
          <w:b/>
          <w:bCs/>
        </w:rPr>
        <w:tab/>
      </w: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FA5AFF" w:rsidRDefault="00FA5AFF" w:rsidP="00FA5AFF">
      <w:pPr>
        <w:autoSpaceDE w:val="0"/>
        <w:jc w:val="both"/>
        <w:rPr>
          <w:color w:val="000000"/>
        </w:rPr>
      </w:pPr>
      <w:r>
        <w:tab/>
        <w:t xml:space="preserve">1. Внести в </w:t>
      </w:r>
      <w:r>
        <w:rPr>
          <w:color w:val="000000"/>
        </w:rPr>
        <w:t xml:space="preserve">состав комиссии по распределению фонда стимулирования руководителей муниципальных бюджетных, казенных учреждений и предприятий Кадошкинского муниципального района утвержденный постановлением администрации Кадошкинского муниципального района Республики Мордовия от 21.11.2011г. № 532-П «О создании комиссии по распределению фонда стимулирования руководителей муниципальных бюджетных, казенных учреждений и предприятий Кадошкинского муниципального района» следующие изменения: </w:t>
      </w:r>
    </w:p>
    <w:p w:rsidR="00FA5AFF" w:rsidRDefault="00FA5AFF" w:rsidP="00FA5AFF">
      <w:pPr>
        <w:jc w:val="both"/>
      </w:pPr>
      <w:r>
        <w:tab/>
        <w:t xml:space="preserve">1.1. Вывести из состава комиссии Колесникову А.Ф.   </w:t>
      </w:r>
    </w:p>
    <w:p w:rsidR="00FA5AFF" w:rsidRDefault="00FA5AFF" w:rsidP="00FA5AFF">
      <w:pPr>
        <w:jc w:val="both"/>
      </w:pPr>
      <w:r>
        <w:tab/>
        <w:t>1.2. Ввести в состав комиссии:</w:t>
      </w:r>
    </w:p>
    <w:p w:rsidR="00FA5AFF" w:rsidRDefault="00FA5AFF" w:rsidP="00FA5AFF">
      <w:pPr>
        <w:jc w:val="both"/>
      </w:pPr>
      <w:r>
        <w:tab/>
        <w:t xml:space="preserve">Чаткина А.В. – Главу администрации Кадошкинского муниципального района – председателем комиссии. </w:t>
      </w:r>
    </w:p>
    <w:p w:rsidR="00FA5AFF" w:rsidRDefault="00FA5AFF" w:rsidP="00FA5AFF">
      <w:pPr>
        <w:ind w:firstLine="708"/>
        <w:jc w:val="both"/>
      </w:pPr>
      <w:r>
        <w:t xml:space="preserve">2.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Кадошкинского муниципального района в сети «Интернет» и распространяет сове действие на </w:t>
      </w:r>
      <w:proofErr w:type="gramStart"/>
      <w:r>
        <w:t>правоотношения</w:t>
      </w:r>
      <w:proofErr w:type="gramEnd"/>
      <w:r>
        <w:t xml:space="preserve"> возникшие с 14 января 2014 года.   </w:t>
      </w:r>
    </w:p>
    <w:p w:rsidR="00FA5AFF" w:rsidRDefault="00FA5AFF" w:rsidP="00FA5AFF">
      <w:pPr>
        <w:jc w:val="both"/>
      </w:pPr>
    </w:p>
    <w:p w:rsidR="00FA5AFF" w:rsidRDefault="00FA5AFF" w:rsidP="00FA5AFF">
      <w:pPr>
        <w:jc w:val="both"/>
      </w:pPr>
    </w:p>
    <w:p w:rsidR="00FA5AFF" w:rsidRDefault="00FA5AFF" w:rsidP="00FA5AFF">
      <w:pPr>
        <w:jc w:val="both"/>
        <w:rPr>
          <w:b/>
          <w:bCs/>
        </w:rPr>
      </w:pPr>
      <w:r>
        <w:rPr>
          <w:b/>
          <w:bCs/>
        </w:rPr>
        <w:t xml:space="preserve">Глава администрации Кадошкинского  </w:t>
      </w:r>
    </w:p>
    <w:p w:rsidR="00FA5AFF" w:rsidRDefault="00FA5AFF" w:rsidP="00FA5AFF">
      <w:pPr>
        <w:jc w:val="both"/>
        <w:rPr>
          <w:b/>
          <w:bCs/>
        </w:rPr>
      </w:pPr>
      <w:r>
        <w:rPr>
          <w:b/>
          <w:bCs/>
        </w:rPr>
        <w:t>муниципального района</w:t>
      </w:r>
    </w:p>
    <w:p w:rsidR="00FA5AFF" w:rsidRDefault="00FA5AFF" w:rsidP="00FA5AFF">
      <w:pPr>
        <w:jc w:val="both"/>
        <w:rPr>
          <w:b/>
          <w:bCs/>
        </w:rPr>
      </w:pPr>
      <w:r>
        <w:rPr>
          <w:b/>
          <w:bCs/>
        </w:rPr>
        <w:t xml:space="preserve">Республики Мордовия                                                                    А.В. Чаткин </w:t>
      </w:r>
    </w:p>
    <w:p w:rsidR="00FA5AFF" w:rsidRDefault="00FA5AFF" w:rsidP="00FA5AFF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both"/>
        <w:rPr>
          <w:rFonts w:cs="Times New Roman"/>
          <w:b/>
          <w:bCs/>
          <w:color w:val="000000"/>
          <w:spacing w:val="-4"/>
        </w:rPr>
      </w:pPr>
      <w:r>
        <w:rPr>
          <w:rFonts w:cs="Times New Roman"/>
          <w:b/>
          <w:bCs/>
          <w:color w:val="000000"/>
          <w:spacing w:val="-4"/>
        </w:rPr>
        <w:t xml:space="preserve">      </w:t>
      </w:r>
    </w:p>
    <w:p w:rsidR="00FA5AFF" w:rsidRDefault="00FA5AFF" w:rsidP="00FA5AFF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color w:val="000000"/>
          <w:spacing w:val="-4"/>
        </w:rPr>
      </w:pPr>
    </w:p>
    <w:p w:rsidR="00FA5AFF" w:rsidRDefault="00FA5AFF" w:rsidP="00FA5AFF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color w:val="000000"/>
          <w:spacing w:val="-4"/>
        </w:rPr>
      </w:pPr>
      <w:bookmarkStart w:id="0" w:name="_GoBack"/>
      <w:bookmarkEnd w:id="0"/>
    </w:p>
    <w:sectPr w:rsidR="00FA5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59C"/>
    <w:rsid w:val="00BD2B54"/>
    <w:rsid w:val="00EC369E"/>
    <w:rsid w:val="00FA5AFF"/>
    <w:rsid w:val="00FD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5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5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6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2014-04-17T07:38:00Z</dcterms:created>
  <dcterms:modified xsi:type="dcterms:W3CDTF">2014-04-17T07:40:00Z</dcterms:modified>
</cp:coreProperties>
</file>