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169" w:rsidRDefault="00193169" w:rsidP="00193169">
      <w:pPr>
        <w:jc w:val="center"/>
        <w:rPr>
          <w:b/>
        </w:rPr>
      </w:pPr>
      <w:r>
        <w:rPr>
          <w:b/>
        </w:rPr>
        <w:t>РЕСПУБЛИКА МОРДОВИЯ</w:t>
      </w:r>
    </w:p>
    <w:p w:rsidR="00193169" w:rsidRDefault="00193169" w:rsidP="00193169">
      <w:pPr>
        <w:jc w:val="center"/>
        <w:rPr>
          <w:b/>
        </w:rPr>
      </w:pPr>
      <w:r>
        <w:rPr>
          <w:b/>
        </w:rPr>
        <w:t xml:space="preserve"> АДМИНИСТРАЦИЯ КАДОШКИНСКОГО МУНИЦИПАЛЬНОГО РАЙОНА</w:t>
      </w:r>
    </w:p>
    <w:p w:rsidR="00193169" w:rsidRDefault="00193169" w:rsidP="00193169">
      <w:pPr>
        <w:jc w:val="center"/>
        <w:rPr>
          <w:b/>
        </w:rPr>
      </w:pPr>
      <w:r>
        <w:rPr>
          <w:b/>
        </w:rPr>
        <w:t>Постановление</w:t>
      </w:r>
    </w:p>
    <w:p w:rsidR="00193169" w:rsidRDefault="00193169" w:rsidP="00193169">
      <w:pPr>
        <w:jc w:val="center"/>
      </w:pPr>
      <w:r>
        <w:t>___________________________________________________________________</w:t>
      </w:r>
    </w:p>
    <w:p w:rsidR="00193169" w:rsidRDefault="00193169" w:rsidP="00193169">
      <w:pPr>
        <w:jc w:val="center"/>
      </w:pPr>
    </w:p>
    <w:p w:rsidR="00193169" w:rsidRDefault="00193169" w:rsidP="00193169">
      <w:pPr>
        <w:jc w:val="center"/>
      </w:pPr>
      <w:r>
        <w:t>от 07.07.2014г № 282-П</w:t>
      </w:r>
    </w:p>
    <w:p w:rsidR="00193169" w:rsidRDefault="00193169" w:rsidP="00193169">
      <w:pPr>
        <w:jc w:val="center"/>
        <w:rPr>
          <w:b/>
          <w:bCs/>
        </w:rPr>
      </w:pPr>
      <w:proofErr w:type="spellStart"/>
      <w:r>
        <w:rPr>
          <w:b/>
          <w:bCs/>
        </w:rPr>
        <w:t>р.п</w:t>
      </w:r>
      <w:proofErr w:type="spellEnd"/>
      <w:r>
        <w:rPr>
          <w:b/>
          <w:bCs/>
        </w:rPr>
        <w:t>. Кадошкино</w:t>
      </w:r>
    </w:p>
    <w:p w:rsidR="00193169" w:rsidRDefault="00193169" w:rsidP="00193169">
      <w:pPr>
        <w:jc w:val="center"/>
      </w:pPr>
    </w:p>
    <w:p w:rsidR="00193169" w:rsidRDefault="00193169" w:rsidP="00193169">
      <w:pPr>
        <w:jc w:val="center"/>
      </w:pPr>
      <w:r>
        <w:t>о внесении изменений в состав межведомственной комиссии по охране общественного порядка и профилактике правонарушений Кадошкинского муниципального района.</w:t>
      </w:r>
    </w:p>
    <w:p w:rsidR="00193169" w:rsidRDefault="00193169" w:rsidP="00193169">
      <w:pPr>
        <w:jc w:val="center"/>
      </w:pPr>
      <w:r>
        <w:t xml:space="preserve"> </w:t>
      </w:r>
    </w:p>
    <w:p w:rsidR="00193169" w:rsidRDefault="00193169" w:rsidP="00193169">
      <w:pPr>
        <w:jc w:val="both"/>
      </w:pPr>
      <w:r>
        <w:tab/>
        <w:t>В связи с кадровыми изменениями, администрация Кадошкинского муниципального района Республики Мордовия</w:t>
      </w:r>
    </w:p>
    <w:p w:rsidR="00193169" w:rsidRDefault="00193169" w:rsidP="00193169">
      <w:pPr>
        <w:jc w:val="center"/>
        <w:rPr>
          <w:b/>
          <w:bCs/>
        </w:rPr>
      </w:pPr>
      <w:r>
        <w:t xml:space="preserve"> </w:t>
      </w: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О С Т А Н О В Л Я Е Т:</w:t>
      </w:r>
    </w:p>
    <w:p w:rsidR="00193169" w:rsidRDefault="00193169" w:rsidP="00193169">
      <w:pPr>
        <w:jc w:val="both"/>
      </w:pPr>
      <w:r>
        <w:tab/>
        <w:t>1.  Внести в состав межведомственной комиссии по охране общественного порядка и профилактике правонарушений Кадошкинского муниципального района, утвержденный постановлением администрации Кадошкинского муниципального района от 25.03.2014 года № 132-П «О создании Межведомственной комиссии по охране общественного порядка и профилактике правонарушений Кадошкинского муниципального района» следующие изменения:</w:t>
      </w:r>
    </w:p>
    <w:p w:rsidR="00193169" w:rsidRDefault="00193169" w:rsidP="00193169">
      <w:pPr>
        <w:ind w:left="709"/>
        <w:jc w:val="both"/>
      </w:pPr>
      <w:r>
        <w:t xml:space="preserve">1.1. Вывести из состава комиссии Кильдееву Л.В.  </w:t>
      </w:r>
    </w:p>
    <w:p w:rsidR="00193169" w:rsidRDefault="00193169" w:rsidP="00193169">
      <w:pPr>
        <w:ind w:firstLine="709"/>
        <w:jc w:val="both"/>
      </w:pPr>
      <w:r>
        <w:t>1.2. Ввести в состав комиссии:</w:t>
      </w:r>
    </w:p>
    <w:p w:rsidR="00193169" w:rsidRDefault="00193169" w:rsidP="00193169">
      <w:pPr>
        <w:ind w:firstLine="709"/>
        <w:jc w:val="both"/>
      </w:pPr>
      <w:r>
        <w:t>Левину В.Я. – начальника юридического управления администрации Кадошкинского муниципального района – секретарем комиссии.</w:t>
      </w:r>
    </w:p>
    <w:p w:rsidR="00193169" w:rsidRDefault="00193169" w:rsidP="00193169">
      <w:pPr>
        <w:ind w:firstLine="709"/>
        <w:jc w:val="both"/>
      </w:pPr>
      <w:r>
        <w:t xml:space="preserve">2.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«Вестник», подлежит размещению на официальном сайте администрации Кадошкинского муниципального района в сети «Интернет» и распространяет свое действие на </w:t>
      </w:r>
      <w:proofErr w:type="gramStart"/>
      <w:r>
        <w:t>правоотношения</w:t>
      </w:r>
      <w:proofErr w:type="gramEnd"/>
      <w:r>
        <w:t xml:space="preserve"> возникшие с 17 июня 2014 года.</w:t>
      </w:r>
    </w:p>
    <w:p w:rsidR="00193169" w:rsidRDefault="00193169" w:rsidP="00193169">
      <w:pPr>
        <w:jc w:val="both"/>
      </w:pPr>
    </w:p>
    <w:p w:rsidR="00193169" w:rsidRDefault="00193169" w:rsidP="00193169">
      <w:pPr>
        <w:jc w:val="both"/>
        <w:rPr>
          <w:b/>
          <w:bCs/>
        </w:rPr>
      </w:pPr>
      <w:r>
        <w:rPr>
          <w:b/>
          <w:bCs/>
        </w:rPr>
        <w:t xml:space="preserve">Глава администрации Кадошкинского </w:t>
      </w:r>
    </w:p>
    <w:p w:rsidR="00193169" w:rsidRDefault="00193169" w:rsidP="00193169">
      <w:pPr>
        <w:ind w:left="105" w:hanging="360"/>
        <w:jc w:val="both"/>
        <w:rPr>
          <w:b/>
          <w:bCs/>
        </w:rPr>
      </w:pPr>
      <w:r>
        <w:rPr>
          <w:b/>
          <w:bCs/>
        </w:rPr>
        <w:t xml:space="preserve">     муниципального района</w:t>
      </w:r>
    </w:p>
    <w:p w:rsidR="00193169" w:rsidRDefault="00193169" w:rsidP="00193169">
      <w:pPr>
        <w:ind w:left="105" w:hanging="360"/>
        <w:jc w:val="both"/>
        <w:rPr>
          <w:b/>
          <w:bCs/>
        </w:rPr>
      </w:pPr>
      <w:r>
        <w:rPr>
          <w:b/>
          <w:bCs/>
        </w:rPr>
        <w:t xml:space="preserve">     Республики Мордовия                                                                   А.В. Чаткин</w:t>
      </w:r>
    </w:p>
    <w:p w:rsidR="00193169" w:rsidRDefault="00193169" w:rsidP="00193169">
      <w:pPr>
        <w:ind w:left="105"/>
        <w:jc w:val="both"/>
      </w:pPr>
      <w:r>
        <w:rPr>
          <w:bCs/>
        </w:rPr>
        <w:t xml:space="preserve">Левина В.Я.    </w:t>
      </w:r>
      <w:r>
        <w:t xml:space="preserve"> </w:t>
      </w:r>
    </w:p>
    <w:p w:rsidR="002D0E7E" w:rsidRDefault="002D0E7E">
      <w:bookmarkStart w:id="0" w:name="_GoBack"/>
      <w:bookmarkEnd w:id="0"/>
    </w:p>
    <w:sectPr w:rsidR="002D0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405"/>
    <w:rsid w:val="00193169"/>
    <w:rsid w:val="002B6405"/>
    <w:rsid w:val="002D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169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169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34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2014-08-11T04:49:00Z</dcterms:created>
  <dcterms:modified xsi:type="dcterms:W3CDTF">2014-08-11T04:49:00Z</dcterms:modified>
</cp:coreProperties>
</file>