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AE0" w:rsidRDefault="0037720C" w:rsidP="005B0EC6">
      <w:pPr>
        <w:ind w:firstLine="709"/>
      </w:pPr>
      <w:r>
        <w:t>В период с 09-10 июня прошел районный финал «</w:t>
      </w:r>
      <w:r w:rsidR="005B0EC6">
        <w:t>Движения</w:t>
      </w:r>
      <w:r>
        <w:t xml:space="preserve"> юных патриотов» среди учащихся общеобразовательных </w:t>
      </w:r>
      <w:r w:rsidR="00F07D7E">
        <w:t>школ</w:t>
      </w:r>
      <w:r w:rsidR="00F07D7E">
        <w:t xml:space="preserve"> Кадошкинского муниципального района</w:t>
      </w:r>
      <w:r>
        <w:t xml:space="preserve">. </w:t>
      </w:r>
    </w:p>
    <w:p w:rsidR="0037720C" w:rsidRDefault="005B0EC6" w:rsidP="005B0EC6">
      <w:pPr>
        <w:ind w:firstLine="709"/>
      </w:pPr>
      <w:r>
        <w:t>Ш</w:t>
      </w:r>
      <w:r w:rsidR="0037720C">
        <w:t>колы представили свои команды в двух возрастных категориях: 12-13 и 14-15 лет. Состав команды: 4 мальчика и 3 девочки.</w:t>
      </w:r>
    </w:p>
    <w:p w:rsidR="0037720C" w:rsidRDefault="0037720C" w:rsidP="005B0EC6">
      <w:pPr>
        <w:ind w:firstLine="709"/>
      </w:pPr>
      <w:r>
        <w:t xml:space="preserve">Хочется отметить, что данное мероприятие пользуется большой популярностью в районе, т.к. проводится ежегодно. Не стал исключением и этот 2015 год. В общей сложности </w:t>
      </w:r>
      <w:r w:rsidR="005B0EC6">
        <w:t xml:space="preserve">принимали участие </w:t>
      </w:r>
      <w:r>
        <w:t xml:space="preserve">90 </w:t>
      </w:r>
      <w:r w:rsidR="005B0EC6">
        <w:t>патриотов</w:t>
      </w:r>
      <w:r>
        <w:t>. В программу финала вошли</w:t>
      </w:r>
      <w:r w:rsidR="00DE0654">
        <w:t xml:space="preserve"> 13 конкурсов: </w:t>
      </w:r>
      <w:proofErr w:type="gramStart"/>
      <w:r w:rsidR="00E953E0">
        <w:t>«Строевая подготовка</w:t>
      </w:r>
      <w:r w:rsidR="00DE0654">
        <w:t>», «Снайперская дуэль», «Сильные и ловкие», «Контрольно-туристический маршрут», «Защита», «ГИБДД», «История Отечества», «</w:t>
      </w:r>
      <w:r w:rsidR="00C90998">
        <w:t>Пож</w:t>
      </w:r>
      <w:r w:rsidR="00DE0654">
        <w:t>арная эстафета», «Агитбригада», «Волейбол»,</w:t>
      </w:r>
      <w:r w:rsidR="00E953E0">
        <w:t xml:space="preserve"> «Пионербол»,</w:t>
      </w:r>
      <w:r w:rsidR="00DE0654">
        <w:t xml:space="preserve"> «Гражданское право», «Спортивный лабиринт»</w:t>
      </w:r>
      <w:r w:rsidR="00C90998">
        <w:t>.</w:t>
      </w:r>
      <w:proofErr w:type="gramEnd"/>
    </w:p>
    <w:p w:rsidR="00C90998" w:rsidRDefault="00C90998" w:rsidP="005B0EC6">
      <w:pPr>
        <w:ind w:firstLine="709"/>
      </w:pPr>
      <w:r>
        <w:t xml:space="preserve">По итогам </w:t>
      </w:r>
      <w:r w:rsidR="00E953E0">
        <w:t>соревнований</w:t>
      </w:r>
      <w:r>
        <w:t xml:space="preserve"> в младшей возрастной группе 3 место досталось </w:t>
      </w:r>
      <w:proofErr w:type="spellStart"/>
      <w:r>
        <w:t>Кадошкинской</w:t>
      </w:r>
      <w:proofErr w:type="spellEnd"/>
      <w:r>
        <w:t xml:space="preserve"> СОШ,   2 место было присуждено </w:t>
      </w:r>
      <w:proofErr w:type="spellStart"/>
      <w:r>
        <w:t>Большеполянской</w:t>
      </w:r>
      <w:proofErr w:type="spellEnd"/>
      <w:r>
        <w:t xml:space="preserve"> СОШ, 1 место заняла Латышовская СОШ.</w:t>
      </w:r>
    </w:p>
    <w:p w:rsidR="00C90998" w:rsidRDefault="00C90998" w:rsidP="005B0EC6">
      <w:pPr>
        <w:ind w:firstLine="709"/>
      </w:pPr>
      <w:r>
        <w:t>В старшей возрастной группе места распределились следующим образом:</w:t>
      </w:r>
    </w:p>
    <w:p w:rsidR="00C90998" w:rsidRDefault="00C90998" w:rsidP="005B0EC6">
      <w:pPr>
        <w:ind w:firstLine="709"/>
      </w:pPr>
      <w:r>
        <w:t xml:space="preserve">3 место – </w:t>
      </w:r>
      <w:proofErr w:type="spellStart"/>
      <w:r>
        <w:t>Адашевская</w:t>
      </w:r>
      <w:proofErr w:type="spellEnd"/>
      <w:r>
        <w:t xml:space="preserve"> СОШ;</w:t>
      </w:r>
    </w:p>
    <w:p w:rsidR="00C90998" w:rsidRDefault="00C90998" w:rsidP="005B0EC6">
      <w:pPr>
        <w:ind w:firstLine="709"/>
      </w:pPr>
      <w:r>
        <w:t>2 место – Латышовская СОШ;</w:t>
      </w:r>
    </w:p>
    <w:p w:rsidR="005B0EC6" w:rsidRDefault="00C90998" w:rsidP="005B0EC6">
      <w:pPr>
        <w:ind w:firstLine="709"/>
      </w:pPr>
      <w:r>
        <w:t xml:space="preserve">1 место – </w:t>
      </w:r>
      <w:proofErr w:type="spellStart"/>
      <w:r>
        <w:t>Кадошкинская</w:t>
      </w:r>
      <w:proofErr w:type="spellEnd"/>
      <w:r>
        <w:t xml:space="preserve"> СОШ.</w:t>
      </w:r>
    </w:p>
    <w:p w:rsidR="00C90998" w:rsidRDefault="005B0EC6" w:rsidP="005B0EC6">
      <w:pPr>
        <w:ind w:firstLine="709"/>
      </w:pPr>
      <w:r>
        <w:t xml:space="preserve">Команда, занявшая первое место, будет представлять район на Республиканском финале «Движения юных патриотов» в период с 29.06.2015 по 03.07.2015 в </w:t>
      </w:r>
      <w:proofErr w:type="spellStart"/>
      <w:r>
        <w:t>г</w:t>
      </w:r>
      <w:proofErr w:type="gramStart"/>
      <w:r>
        <w:t>.К</w:t>
      </w:r>
      <w:proofErr w:type="gramEnd"/>
      <w:r>
        <w:t>овылкино</w:t>
      </w:r>
      <w:proofErr w:type="spellEnd"/>
      <w:r>
        <w:t>.</w:t>
      </w:r>
      <w:r w:rsidR="00C90998">
        <w:t xml:space="preserve"> </w:t>
      </w:r>
    </w:p>
    <w:p w:rsidR="007751B9" w:rsidRDefault="007751B9" w:rsidP="005B0EC6">
      <w:pPr>
        <w:ind w:firstLine="709"/>
      </w:pPr>
      <w:r>
        <w:t>На торжественном закрытии п</w:t>
      </w:r>
      <w:r w:rsidR="005B0EC6">
        <w:t>обедители и пр</w:t>
      </w:r>
      <w:r>
        <w:t>изеры были награждены грамотами, которые</w:t>
      </w:r>
      <w:r w:rsidR="005B0EC6">
        <w:t xml:space="preserve"> </w:t>
      </w:r>
      <w:r>
        <w:t>вручил</w:t>
      </w:r>
      <w:r w:rsidR="005B0EC6">
        <w:t xml:space="preserve"> глава Администрации Кадошк</w:t>
      </w:r>
      <w:r w:rsidR="00E953E0">
        <w:t xml:space="preserve">инского муниципального района Андрей </w:t>
      </w:r>
      <w:r w:rsidR="005B0EC6">
        <w:t>В</w:t>
      </w:r>
      <w:r w:rsidR="00E953E0">
        <w:t>икторович</w:t>
      </w:r>
      <w:r w:rsidR="00F07D7E">
        <w:t xml:space="preserve"> Чаткин.</w:t>
      </w:r>
      <w:bookmarkStart w:id="0" w:name="_GoBack"/>
      <w:bookmarkEnd w:id="0"/>
    </w:p>
    <w:sectPr w:rsidR="007751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20C"/>
    <w:rsid w:val="0037720C"/>
    <w:rsid w:val="005B0EC6"/>
    <w:rsid w:val="00707AE0"/>
    <w:rsid w:val="007751B9"/>
    <w:rsid w:val="00C90998"/>
    <w:rsid w:val="00DE0654"/>
    <w:rsid w:val="00E953E0"/>
    <w:rsid w:val="00F0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2015-06-15T10:27:00Z</dcterms:created>
  <dcterms:modified xsi:type="dcterms:W3CDTF">2015-06-16T08:28:00Z</dcterms:modified>
</cp:coreProperties>
</file>