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</w:t>
      </w:r>
      <w:r w:rsidR="00070366">
        <w:rPr>
          <w:rFonts w:ascii="Times New Roman" w:eastAsia="Times New Roman" w:hAnsi="Times New Roman" w:cs="Times New Roman"/>
          <w:b/>
          <w:sz w:val="28"/>
        </w:rPr>
        <w:t>6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070366">
        <w:rPr>
          <w:rFonts w:ascii="Times New Roman" w:eastAsia="Times New Roman" w:hAnsi="Times New Roman" w:cs="Times New Roman"/>
          <w:b/>
          <w:sz w:val="28"/>
        </w:rPr>
        <w:t>12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01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070366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10BC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070366">
        <w:rPr>
          <w:rFonts w:ascii="Times New Roman" w:hAnsi="Times New Roman" w:cs="Times New Roman"/>
          <w:b/>
          <w:sz w:val="28"/>
          <w:szCs w:val="28"/>
        </w:rPr>
        <w:t>б утверждении районной целевой программы «Противодействие злоупотреблению наркотиками и их незаконному обороту на территории Кадошкинского муниципального района Республики Мордовия на 2015-2020 годы»</w:t>
      </w:r>
    </w:p>
    <w:p w:rsidR="00072E08" w:rsidRPr="009710BC" w:rsidRDefault="009710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16F1"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="004816F1"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816F1"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4816F1"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366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070366">
        <w:rPr>
          <w:rFonts w:ascii="Times New Roman" w:hAnsi="Times New Roman" w:cs="Times New Roman"/>
          <w:b/>
          <w:sz w:val="28"/>
          <w:szCs w:val="28"/>
        </w:rPr>
        <w:t xml:space="preserve">б утверждении районной целевой программы «Противодействие злоупотреблению наркотиками и их незаконному обороту на территории Кадошкинского муниципального района Республики Мордовия на 2015-2020 годы»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131D20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BD8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6B8B"/>
    <w:rsid w:val="00A15C7F"/>
    <w:rsid w:val="00A70C04"/>
    <w:rsid w:val="00A964C0"/>
    <w:rsid w:val="00BD41A6"/>
    <w:rsid w:val="00C26302"/>
    <w:rsid w:val="00E664AD"/>
    <w:rsid w:val="00F03273"/>
    <w:rsid w:val="00F30E91"/>
    <w:rsid w:val="00F46D92"/>
    <w:rsid w:val="00F8399C"/>
    <w:rsid w:val="00F8663E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25</cp:revision>
  <cp:lastPrinted>2015-05-12T14:34:00Z</cp:lastPrinted>
  <dcterms:created xsi:type="dcterms:W3CDTF">2014-09-22T04:52:00Z</dcterms:created>
  <dcterms:modified xsi:type="dcterms:W3CDTF">2015-05-12T14:34:00Z</dcterms:modified>
</cp:coreProperties>
</file>