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F8663E">
        <w:rPr>
          <w:rFonts w:ascii="Times New Roman" w:eastAsia="Times New Roman" w:hAnsi="Times New Roman" w:cs="Times New Roman"/>
          <w:b/>
          <w:sz w:val="28"/>
        </w:rPr>
        <w:t>7</w:t>
      </w:r>
      <w:r w:rsidR="00CA61E1">
        <w:rPr>
          <w:rFonts w:ascii="Times New Roman" w:eastAsia="Times New Roman" w:hAnsi="Times New Roman" w:cs="Times New Roman"/>
          <w:b/>
          <w:sz w:val="28"/>
        </w:rPr>
        <w:t>8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AD04FA">
        <w:rPr>
          <w:rFonts w:ascii="Times New Roman" w:eastAsia="Times New Roman" w:hAnsi="Times New Roman" w:cs="Times New Roman"/>
          <w:b/>
          <w:sz w:val="28"/>
        </w:rPr>
        <w:t>30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070366">
        <w:rPr>
          <w:rFonts w:ascii="Times New Roman" w:eastAsia="Times New Roman" w:hAnsi="Times New Roman" w:cs="Times New Roman"/>
          <w:b/>
          <w:sz w:val="28"/>
        </w:rPr>
        <w:t>01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CA61E1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10BC" w:rsidRPr="009710BC">
        <w:rPr>
          <w:rFonts w:ascii="Times New Roman" w:hAnsi="Times New Roman" w:cs="Times New Roman"/>
          <w:b/>
          <w:sz w:val="28"/>
          <w:szCs w:val="28"/>
        </w:rPr>
        <w:t>«О</w:t>
      </w:r>
      <w:r w:rsidR="00AD04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61E1">
        <w:rPr>
          <w:rFonts w:ascii="Times New Roman" w:hAnsi="Times New Roman" w:cs="Times New Roman"/>
          <w:b/>
          <w:sz w:val="28"/>
          <w:szCs w:val="28"/>
        </w:rPr>
        <w:t>внесении изменений в постановление администрации Кадошкинского муниципального района от 23 июля 2013 года № 262-П «Об утверждении плана мероприятий («дорожная карта») «Изменения в отрасли социальной сферы, направленные на повышение эффективности сферы культуры Кадошкинского муниципального района»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61E1" w:rsidRPr="009710BC">
        <w:rPr>
          <w:rFonts w:ascii="Times New Roman" w:hAnsi="Times New Roman" w:cs="Times New Roman"/>
          <w:b/>
          <w:sz w:val="28"/>
          <w:szCs w:val="28"/>
        </w:rPr>
        <w:t>«О</w:t>
      </w:r>
      <w:r w:rsidR="00CA61E1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постановление администрации Кадошкинского муниципального района от 23 июля 2013 года № 262-П «Об утверждении плана мероприятий («дорожная карта») «Изменения в отрасли социальной сферы, направленные на повышение эффективности сферы культуры Кадошкинского муниципального района»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70366"/>
    <w:rsid w:val="00072E08"/>
    <w:rsid w:val="00077926"/>
    <w:rsid w:val="000819FD"/>
    <w:rsid w:val="00094058"/>
    <w:rsid w:val="00101101"/>
    <w:rsid w:val="00131D20"/>
    <w:rsid w:val="001C0A7B"/>
    <w:rsid w:val="0024679A"/>
    <w:rsid w:val="00265B04"/>
    <w:rsid w:val="00310C37"/>
    <w:rsid w:val="003603EC"/>
    <w:rsid w:val="00376C72"/>
    <w:rsid w:val="00381A60"/>
    <w:rsid w:val="003F453F"/>
    <w:rsid w:val="004201F2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F6F0D"/>
    <w:rsid w:val="00700163"/>
    <w:rsid w:val="00705BD8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6B8B"/>
    <w:rsid w:val="00A15C7F"/>
    <w:rsid w:val="00A70C04"/>
    <w:rsid w:val="00A964C0"/>
    <w:rsid w:val="00AD04FA"/>
    <w:rsid w:val="00BD41A6"/>
    <w:rsid w:val="00C26302"/>
    <w:rsid w:val="00CA61E1"/>
    <w:rsid w:val="00E664AD"/>
    <w:rsid w:val="00F03273"/>
    <w:rsid w:val="00F30E91"/>
    <w:rsid w:val="00F46D92"/>
    <w:rsid w:val="00F533C9"/>
    <w:rsid w:val="00F8399C"/>
    <w:rsid w:val="00F8663E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A8BB-D253-410D-BA58-A4CFCF3C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28</cp:revision>
  <cp:lastPrinted>2015-05-13T05:27:00Z</cp:lastPrinted>
  <dcterms:created xsi:type="dcterms:W3CDTF">2014-09-22T04:52:00Z</dcterms:created>
  <dcterms:modified xsi:type="dcterms:W3CDTF">2015-05-13T05:27:00Z</dcterms:modified>
</cp:coreProperties>
</file>