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D42ACA">
        <w:rPr>
          <w:rFonts w:ascii="Times New Roman" w:eastAsia="Times New Roman" w:hAnsi="Times New Roman" w:cs="Times New Roman"/>
          <w:b/>
          <w:sz w:val="28"/>
        </w:rPr>
        <w:t>8</w:t>
      </w:r>
      <w:r w:rsidR="00A720E3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A720E3">
        <w:rPr>
          <w:rFonts w:ascii="Times New Roman" w:eastAsia="Times New Roman" w:hAnsi="Times New Roman" w:cs="Times New Roman"/>
          <w:b/>
          <w:sz w:val="28"/>
        </w:rPr>
        <w:t>13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A720E3">
        <w:rPr>
          <w:rFonts w:ascii="Times New Roman" w:eastAsia="Times New Roman" w:hAnsi="Times New Roman" w:cs="Times New Roman"/>
          <w:b/>
          <w:sz w:val="28"/>
        </w:rPr>
        <w:t>4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A720E3" w:rsidRPr="00A720E3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20E3" w:rsidRPr="00A720E3">
        <w:rPr>
          <w:rFonts w:ascii="Times New Roman" w:hAnsi="Times New Roman" w:cs="Times New Roman"/>
          <w:b/>
          <w:sz w:val="28"/>
          <w:szCs w:val="28"/>
        </w:rPr>
        <w:t>«О внесении изменений в постановление администрации Кадошкинского муниципального района от 28.12.2011 года № 598-П «Об утверждении муниципальной целевой программы «Жилище» Кадошкинского муниципального района на 2011-2015 годы».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0E3" w:rsidRPr="00A720E3">
        <w:rPr>
          <w:rFonts w:ascii="Times New Roman" w:hAnsi="Times New Roman" w:cs="Times New Roman"/>
          <w:b/>
          <w:sz w:val="28"/>
          <w:szCs w:val="28"/>
        </w:rPr>
        <w:t>«О внесении изменений в постановление администрации Кадошкинского муниципального района от 28.12.2011 года № 598-П «Об утверждении муниципальной целевой программы «Жилище» Кадошкинского муниципал</w:t>
      </w:r>
      <w:r w:rsidR="00A720E3">
        <w:rPr>
          <w:rFonts w:ascii="Times New Roman" w:hAnsi="Times New Roman" w:cs="Times New Roman"/>
          <w:b/>
          <w:sz w:val="28"/>
          <w:szCs w:val="28"/>
        </w:rPr>
        <w:t xml:space="preserve">ьного района на 2011-2015 годы» </w:t>
      </w:r>
      <w:r w:rsidR="000463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4637F"/>
    <w:rsid w:val="00070366"/>
    <w:rsid w:val="00072E08"/>
    <w:rsid w:val="00077926"/>
    <w:rsid w:val="000819FD"/>
    <w:rsid w:val="00094058"/>
    <w:rsid w:val="000C5400"/>
    <w:rsid w:val="00101101"/>
    <w:rsid w:val="00131D20"/>
    <w:rsid w:val="001342E0"/>
    <w:rsid w:val="001C0A7B"/>
    <w:rsid w:val="0024679A"/>
    <w:rsid w:val="00265B04"/>
    <w:rsid w:val="002F50F7"/>
    <w:rsid w:val="00310C37"/>
    <w:rsid w:val="00335576"/>
    <w:rsid w:val="003603EC"/>
    <w:rsid w:val="00376C72"/>
    <w:rsid w:val="00381A60"/>
    <w:rsid w:val="003F453F"/>
    <w:rsid w:val="004015B7"/>
    <w:rsid w:val="004201F2"/>
    <w:rsid w:val="004207BA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4007"/>
    <w:rsid w:val="00A06B8B"/>
    <w:rsid w:val="00A15C7F"/>
    <w:rsid w:val="00A70C04"/>
    <w:rsid w:val="00A720E3"/>
    <w:rsid w:val="00A964C0"/>
    <w:rsid w:val="00AC7878"/>
    <w:rsid w:val="00AD04FA"/>
    <w:rsid w:val="00AF10B0"/>
    <w:rsid w:val="00B42ADB"/>
    <w:rsid w:val="00B52810"/>
    <w:rsid w:val="00B734AC"/>
    <w:rsid w:val="00BD41A6"/>
    <w:rsid w:val="00C1080B"/>
    <w:rsid w:val="00C26302"/>
    <w:rsid w:val="00CA61E1"/>
    <w:rsid w:val="00D42ACA"/>
    <w:rsid w:val="00D7224A"/>
    <w:rsid w:val="00E06F56"/>
    <w:rsid w:val="00E664AD"/>
    <w:rsid w:val="00EB223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0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39</cp:revision>
  <cp:lastPrinted>2015-05-13T06:48:00Z</cp:lastPrinted>
  <dcterms:created xsi:type="dcterms:W3CDTF">2014-09-22T04:52:00Z</dcterms:created>
  <dcterms:modified xsi:type="dcterms:W3CDTF">2015-05-13T06:48:00Z</dcterms:modified>
</cp:coreProperties>
</file>