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812" w:rsidRPr="0015672C" w:rsidRDefault="005C4812" w:rsidP="005C4812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2C"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5C4812" w:rsidRDefault="005C4812" w:rsidP="005C48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5C4812" w:rsidRDefault="005C4812" w:rsidP="005C4812">
      <w:pPr>
        <w:rPr>
          <w:rFonts w:ascii="Times New Roman" w:hAnsi="Times New Roman" w:cs="Times New Roman"/>
          <w:sz w:val="28"/>
          <w:szCs w:val="28"/>
        </w:rPr>
      </w:pPr>
    </w:p>
    <w:p w:rsidR="005C4812" w:rsidRDefault="005C4812" w:rsidP="005C48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F134A9">
        <w:rPr>
          <w:rFonts w:ascii="Times New Roman" w:hAnsi="Times New Roman" w:cs="Times New Roman"/>
          <w:sz w:val="28"/>
          <w:szCs w:val="28"/>
        </w:rPr>
        <w:t>07.10.2015</w:t>
      </w:r>
    </w:p>
    <w:p w:rsidR="005C4812" w:rsidRDefault="005C4812" w:rsidP="005C4812">
      <w:pPr>
        <w:spacing w:after="0" w:line="240" w:lineRule="exact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Типовой договор аренды</w:t>
      </w:r>
    </w:p>
    <w:p w:rsidR="005C4812" w:rsidRDefault="005C4812" w:rsidP="005C4812">
      <w:pPr>
        <w:spacing w:after="0" w:line="240" w:lineRule="exact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земельных участков</w:t>
      </w:r>
    </w:p>
    <w:p w:rsidR="005C4812" w:rsidRPr="000A151B" w:rsidRDefault="005C4812" w:rsidP="005C4812">
      <w:pPr>
        <w:spacing w:after="0" w:line="240" w:lineRule="exact"/>
        <w:ind w:right="4677"/>
        <w:jc w:val="both"/>
        <w:rPr>
          <w:rFonts w:ascii="Times New Roman" w:hAnsi="Times New Roman" w:cs="Times New Roman"/>
          <w:sz w:val="28"/>
          <w:szCs w:val="28"/>
        </w:rPr>
      </w:pPr>
    </w:p>
    <w:p w:rsidR="00F56796" w:rsidRDefault="004E6659" w:rsidP="005C4812">
      <w:pPr>
        <w:tabs>
          <w:tab w:val="left" w:pos="3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C4812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частью 6</w:t>
      </w:r>
      <w:r w:rsidRPr="005C481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tgtFrame="_blank" w:history="1">
        <w:r w:rsidRPr="005C481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статьи 74 Лесного кодекса Российской Федерации</w:t>
        </w:r>
      </w:hyperlink>
      <w:r w:rsidRPr="005C481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C4812">
        <w:rPr>
          <w:rFonts w:ascii="Times New Roman" w:hAnsi="Times New Roman" w:cs="Times New Roman"/>
          <w:sz w:val="28"/>
          <w:szCs w:val="28"/>
          <w:shd w:val="clear" w:color="auto" w:fill="FFFFFF"/>
        </w:rPr>
        <w:t>типовые договоры аренды лесных участков утверждаются Правительством Российской Федерации для видов использования лесов, предусмотренных частью 1 статьи 25 Кодекса. Во исполнение приведенной нормы закона постановлением Правительства Российской Федерации от 21.09.2015 №1003 соответствующий типовой договор утвержден. Также постановлением определено, что типовой договор аренды лесного участка применяется для всех видов использования лесов, предусмотренных частью 1</w:t>
      </w:r>
      <w:r w:rsidRPr="005C481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tgtFrame="_blank" w:history="1">
        <w:r w:rsidRPr="005C481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статьи 25 Лесного кодекса Российской Федерации</w:t>
        </w:r>
      </w:hyperlink>
      <w:r w:rsidRPr="005C4812">
        <w:rPr>
          <w:rFonts w:ascii="Times New Roman" w:hAnsi="Times New Roman" w:cs="Times New Roman"/>
          <w:sz w:val="28"/>
          <w:szCs w:val="28"/>
          <w:shd w:val="clear" w:color="auto" w:fill="FFFFFF"/>
        </w:rPr>
        <w:t>. Постановление Правительства Российской Федерации от 21.09.2015 №1003 «О типовом договоре аренды лесного участка» вступило в силу с 02.10.2015.</w:t>
      </w:r>
    </w:p>
    <w:p w:rsidR="005C4812" w:rsidRDefault="005C4812" w:rsidP="005C4812">
      <w:pPr>
        <w:tabs>
          <w:tab w:val="left" w:pos="39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C4812" w:rsidRDefault="005C4812" w:rsidP="005C481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5C4812" w:rsidRDefault="005C4812" w:rsidP="005C481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5C4812" w:rsidRDefault="005C4812" w:rsidP="005C481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советник юстиции                                                             А.В.Новичков</w:t>
      </w:r>
    </w:p>
    <w:p w:rsidR="005C4812" w:rsidRPr="005C4812" w:rsidRDefault="005C4812" w:rsidP="005C4812">
      <w:pPr>
        <w:tabs>
          <w:tab w:val="left" w:pos="39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C4812" w:rsidRPr="005C4812" w:rsidSect="00B20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6659"/>
    <w:rsid w:val="004E6659"/>
    <w:rsid w:val="005C4812"/>
    <w:rsid w:val="009C027E"/>
    <w:rsid w:val="00B20538"/>
    <w:rsid w:val="00F134A9"/>
    <w:rsid w:val="00F56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E6659"/>
  </w:style>
  <w:style w:type="character" w:styleId="a3">
    <w:name w:val="Hyperlink"/>
    <w:basedOn w:val="a0"/>
    <w:uiPriority w:val="99"/>
    <w:semiHidden/>
    <w:unhideWhenUsed/>
    <w:rsid w:val="004E66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base.ru/lesnoj-kodeks/statja-25" TargetMode="External"/><Relationship Id="rId4" Type="http://schemas.openxmlformats.org/officeDocument/2006/relationships/hyperlink" Target="http://zakonbase.ru/lesnoj-kodeks/statja-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1020</Characters>
  <Application>Microsoft Office Word</Application>
  <DocSecurity>0</DocSecurity>
  <Lines>8</Lines>
  <Paragraphs>2</Paragraphs>
  <ScaleCrop>false</ScaleCrop>
  <Company>Grizli777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2015-10-07T13:10:00Z</cp:lastPrinted>
  <dcterms:created xsi:type="dcterms:W3CDTF">2015-10-07T13:06:00Z</dcterms:created>
  <dcterms:modified xsi:type="dcterms:W3CDTF">2015-10-07T13:12:00Z</dcterms:modified>
</cp:coreProperties>
</file>