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44C" w:rsidRDefault="00BD044C" w:rsidP="00BD044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КАДОШКИНСКОГО</w:t>
      </w:r>
    </w:p>
    <w:p w:rsidR="00BD044C" w:rsidRDefault="00BD044C" w:rsidP="00BD04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</w:t>
      </w:r>
    </w:p>
    <w:p w:rsidR="00BD044C" w:rsidRDefault="00BD044C" w:rsidP="00BD044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D044C" w:rsidRDefault="00BD044C" w:rsidP="00BD044C">
      <w:pPr>
        <w:jc w:val="center"/>
        <w:rPr>
          <w:sz w:val="28"/>
          <w:szCs w:val="28"/>
        </w:rPr>
      </w:pPr>
    </w:p>
    <w:p w:rsidR="00BD044C" w:rsidRDefault="00BD044C" w:rsidP="00BD044C">
      <w:pPr>
        <w:jc w:val="center"/>
        <w:rPr>
          <w:sz w:val="28"/>
          <w:szCs w:val="28"/>
        </w:rPr>
      </w:pPr>
    </w:p>
    <w:p w:rsidR="00BD044C" w:rsidRDefault="00BD044C" w:rsidP="00BD044C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BD044C" w:rsidRDefault="00BD044C" w:rsidP="00BD044C">
      <w:pPr>
        <w:jc w:val="center"/>
        <w:rPr>
          <w:sz w:val="34"/>
          <w:szCs w:val="28"/>
        </w:rPr>
      </w:pPr>
      <w:r>
        <w:rPr>
          <w:sz w:val="34"/>
          <w:szCs w:val="28"/>
        </w:rPr>
        <w:t>_____________________________________________________</w:t>
      </w:r>
    </w:p>
    <w:p w:rsidR="00BD044C" w:rsidRDefault="00BD044C" w:rsidP="00BD044C">
      <w:pPr>
        <w:tabs>
          <w:tab w:val="left" w:pos="0"/>
          <w:tab w:val="center" w:pos="4807"/>
        </w:tabs>
        <w:rPr>
          <w:sz w:val="28"/>
          <w:szCs w:val="28"/>
        </w:rPr>
      </w:pPr>
    </w:p>
    <w:p w:rsidR="00BD044C" w:rsidRDefault="00BD044C" w:rsidP="00BD044C">
      <w:pPr>
        <w:tabs>
          <w:tab w:val="left" w:pos="0"/>
          <w:tab w:val="center" w:pos="4807"/>
        </w:tabs>
        <w:rPr>
          <w:sz w:val="28"/>
          <w:szCs w:val="28"/>
        </w:rPr>
      </w:pPr>
      <w:r>
        <w:rPr>
          <w:sz w:val="28"/>
          <w:szCs w:val="28"/>
        </w:rPr>
        <w:t>от ___</w:t>
      </w:r>
      <w:r w:rsidR="00785858" w:rsidRPr="00785858">
        <w:rPr>
          <w:sz w:val="28"/>
          <w:szCs w:val="28"/>
          <w:u w:val="single"/>
        </w:rPr>
        <w:t>30  декабря  2015 года</w:t>
      </w:r>
      <w:r>
        <w:rPr>
          <w:sz w:val="28"/>
          <w:szCs w:val="28"/>
        </w:rPr>
        <w:t>_________  № ______</w:t>
      </w:r>
      <w:r w:rsidR="00785858" w:rsidRPr="00785858">
        <w:rPr>
          <w:sz w:val="28"/>
          <w:szCs w:val="28"/>
          <w:u w:val="single"/>
        </w:rPr>
        <w:t>551-П</w:t>
      </w:r>
      <w:r>
        <w:rPr>
          <w:sz w:val="28"/>
          <w:szCs w:val="28"/>
        </w:rPr>
        <w:t>____</w:t>
      </w:r>
      <w:bookmarkStart w:id="0" w:name="_GoBack"/>
      <w:bookmarkEnd w:id="0"/>
      <w:r>
        <w:rPr>
          <w:sz w:val="28"/>
          <w:szCs w:val="28"/>
        </w:rPr>
        <w:t>_____________</w:t>
      </w:r>
    </w:p>
    <w:p w:rsidR="00BD044C" w:rsidRPr="00EE636F" w:rsidRDefault="00BD044C" w:rsidP="00BD044C">
      <w:pPr>
        <w:tabs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D044C" w:rsidRPr="00EE636F" w:rsidRDefault="0094038C" w:rsidP="00BD044C">
      <w:pPr>
        <w:tabs>
          <w:tab w:val="left" w:pos="315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BD044C" w:rsidRPr="00EE636F">
        <w:rPr>
          <w:sz w:val="28"/>
          <w:szCs w:val="28"/>
        </w:rPr>
        <w:t>р.п. Кадошкино</w:t>
      </w:r>
    </w:p>
    <w:p w:rsidR="00BD044C" w:rsidRPr="00EE636F" w:rsidRDefault="00BD044C" w:rsidP="00BD044C">
      <w:pPr>
        <w:tabs>
          <w:tab w:val="left" w:pos="3150"/>
        </w:tabs>
        <w:rPr>
          <w:sz w:val="28"/>
          <w:szCs w:val="28"/>
        </w:rPr>
      </w:pPr>
    </w:p>
    <w:p w:rsidR="00B8307B" w:rsidRPr="00B8307B" w:rsidRDefault="00B8307B" w:rsidP="00B8307B">
      <w:pPr>
        <w:rPr>
          <w:sz w:val="28"/>
          <w:szCs w:val="28"/>
        </w:rPr>
      </w:pPr>
    </w:p>
    <w:p w:rsidR="00AB5590" w:rsidRPr="00B8307B" w:rsidRDefault="00785858" w:rsidP="00AB5590">
      <w:pPr>
        <w:pStyle w:val="1"/>
        <w:rPr>
          <w:rFonts w:ascii="Times New Roman" w:hAnsi="Times New Roman"/>
          <w:color w:val="000000" w:themeColor="text1"/>
          <w:sz w:val="28"/>
          <w:szCs w:val="28"/>
        </w:rPr>
      </w:pPr>
      <w:hyperlink r:id="rId5" w:history="1">
        <w:r w:rsidR="00AB5590" w:rsidRPr="00B8307B">
          <w:rPr>
            <w:rStyle w:val="a5"/>
            <w:rFonts w:ascii="Times New Roman" w:hAnsi="Times New Roman"/>
            <w:b/>
            <w:bCs/>
            <w:color w:val="000000" w:themeColor="text1"/>
            <w:sz w:val="28"/>
            <w:szCs w:val="28"/>
          </w:rPr>
          <w:t xml:space="preserve">"Об утверждении порядка разработки и корректировки прогноза социально-экономического развития </w:t>
        </w:r>
        <w:r w:rsidR="00B53658">
          <w:rPr>
            <w:rStyle w:val="a5"/>
            <w:rFonts w:ascii="Times New Roman" w:hAnsi="Times New Roman"/>
            <w:b/>
            <w:bCs/>
            <w:color w:val="000000" w:themeColor="text1"/>
            <w:sz w:val="28"/>
            <w:szCs w:val="28"/>
          </w:rPr>
          <w:t>Кадошкинского муниципального</w:t>
        </w:r>
        <w:r w:rsidR="00AB5590" w:rsidRPr="00B8307B">
          <w:rPr>
            <w:rStyle w:val="a5"/>
            <w:rFonts w:ascii="Times New Roman" w:hAnsi="Times New Roman"/>
            <w:b/>
            <w:bCs/>
            <w:color w:val="000000" w:themeColor="text1"/>
            <w:sz w:val="28"/>
            <w:szCs w:val="28"/>
          </w:rPr>
          <w:t xml:space="preserve"> района </w:t>
        </w:r>
        <w:r w:rsidR="00B53658">
          <w:rPr>
            <w:rStyle w:val="a5"/>
            <w:rFonts w:ascii="Times New Roman" w:hAnsi="Times New Roman"/>
            <w:b/>
            <w:bCs/>
            <w:color w:val="000000" w:themeColor="text1"/>
            <w:sz w:val="28"/>
            <w:szCs w:val="28"/>
          </w:rPr>
          <w:t xml:space="preserve">Республики Мордовия </w:t>
        </w:r>
        <w:r w:rsidR="00AB5590" w:rsidRPr="00B8307B">
          <w:rPr>
            <w:rStyle w:val="a5"/>
            <w:rFonts w:ascii="Times New Roman" w:hAnsi="Times New Roman"/>
            <w:b/>
            <w:bCs/>
            <w:color w:val="000000" w:themeColor="text1"/>
            <w:sz w:val="28"/>
            <w:szCs w:val="28"/>
          </w:rPr>
          <w:t>на среднесрочный период"</w:t>
        </w:r>
      </w:hyperlink>
    </w:p>
    <w:p w:rsidR="00AB5590" w:rsidRPr="00B8307B" w:rsidRDefault="00AB5590" w:rsidP="00AB5590">
      <w:pPr>
        <w:rPr>
          <w:b/>
          <w:sz w:val="28"/>
          <w:szCs w:val="28"/>
        </w:rPr>
      </w:pPr>
    </w:p>
    <w:p w:rsidR="00B8307B" w:rsidRPr="00B8307B" w:rsidRDefault="0098568C" w:rsidP="00B53658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B5590" w:rsidRPr="00B8307B">
        <w:rPr>
          <w:sz w:val="28"/>
          <w:szCs w:val="28"/>
        </w:rPr>
        <w:t>В соответствии с</w:t>
      </w:r>
      <w:r w:rsidR="0094038C">
        <w:rPr>
          <w:sz w:val="28"/>
          <w:szCs w:val="28"/>
        </w:rPr>
        <w:t xml:space="preserve"> </w:t>
      </w:r>
      <w:r w:rsidR="00B53658">
        <w:rPr>
          <w:sz w:val="28"/>
          <w:szCs w:val="28"/>
        </w:rPr>
        <w:t>Ф</w:t>
      </w:r>
      <w:r w:rsidR="00B8307B">
        <w:rPr>
          <w:sz w:val="28"/>
          <w:szCs w:val="28"/>
        </w:rPr>
        <w:t xml:space="preserve">едеральным </w:t>
      </w:r>
      <w:r w:rsidR="00AB5590" w:rsidRPr="00B8307B">
        <w:rPr>
          <w:sz w:val="28"/>
          <w:szCs w:val="28"/>
        </w:rPr>
        <w:t xml:space="preserve"> закон</w:t>
      </w:r>
      <w:r w:rsidR="00B8307B">
        <w:rPr>
          <w:sz w:val="28"/>
          <w:szCs w:val="28"/>
        </w:rPr>
        <w:t>ом</w:t>
      </w:r>
      <w:r w:rsidR="00AB5590" w:rsidRPr="00B8307B">
        <w:rPr>
          <w:sz w:val="28"/>
          <w:szCs w:val="28"/>
        </w:rPr>
        <w:t xml:space="preserve"> от 28</w:t>
      </w:r>
      <w:r w:rsidR="00B8307B">
        <w:rPr>
          <w:sz w:val="28"/>
          <w:szCs w:val="28"/>
        </w:rPr>
        <w:t xml:space="preserve"> июня </w:t>
      </w:r>
      <w:r w:rsidR="00AB5590" w:rsidRPr="00B8307B">
        <w:rPr>
          <w:sz w:val="28"/>
          <w:szCs w:val="28"/>
        </w:rPr>
        <w:t>2014</w:t>
      </w:r>
      <w:r w:rsidR="00B8307B">
        <w:rPr>
          <w:sz w:val="28"/>
          <w:szCs w:val="28"/>
        </w:rPr>
        <w:t xml:space="preserve"> года</w:t>
      </w:r>
      <w:r w:rsidR="00AB5590" w:rsidRPr="00B8307B">
        <w:rPr>
          <w:sz w:val="28"/>
          <w:szCs w:val="28"/>
        </w:rPr>
        <w:t xml:space="preserve"> N 172-ФЗ "О стратегическом планировании в Российской Федерации" </w:t>
      </w:r>
      <w:r w:rsidR="00B8307B">
        <w:rPr>
          <w:sz w:val="28"/>
          <w:szCs w:val="28"/>
        </w:rPr>
        <w:t>администрация Кадошкинского муниципального района Республики Мордовия</w:t>
      </w:r>
    </w:p>
    <w:p w:rsidR="00B8307B" w:rsidRPr="00B8307B" w:rsidRDefault="00B8307B" w:rsidP="00B53658">
      <w:pPr>
        <w:jc w:val="both"/>
        <w:rPr>
          <w:sz w:val="28"/>
          <w:szCs w:val="28"/>
        </w:rPr>
      </w:pPr>
    </w:p>
    <w:p w:rsidR="00AB5590" w:rsidRPr="0094038C" w:rsidRDefault="00B8307B" w:rsidP="00B8307B">
      <w:pPr>
        <w:tabs>
          <w:tab w:val="left" w:pos="291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94038C" w:rsidRPr="0094038C">
        <w:rPr>
          <w:b/>
          <w:sz w:val="28"/>
          <w:szCs w:val="28"/>
        </w:rPr>
        <w:t>п</w:t>
      </w:r>
      <w:proofErr w:type="gramEnd"/>
      <w:r w:rsidR="0094038C" w:rsidRPr="0094038C">
        <w:rPr>
          <w:b/>
          <w:sz w:val="28"/>
          <w:szCs w:val="28"/>
        </w:rPr>
        <w:t xml:space="preserve"> </w:t>
      </w:r>
      <w:r w:rsidR="00AB5590" w:rsidRPr="0094038C">
        <w:rPr>
          <w:b/>
          <w:sz w:val="28"/>
          <w:szCs w:val="28"/>
        </w:rPr>
        <w:t>о</w:t>
      </w:r>
      <w:r w:rsidR="0094038C" w:rsidRPr="0094038C">
        <w:rPr>
          <w:b/>
          <w:sz w:val="28"/>
          <w:szCs w:val="28"/>
        </w:rPr>
        <w:t xml:space="preserve"> </w:t>
      </w:r>
      <w:r w:rsidR="00AB5590" w:rsidRPr="0094038C">
        <w:rPr>
          <w:b/>
          <w:sz w:val="28"/>
          <w:szCs w:val="28"/>
        </w:rPr>
        <w:t>с</w:t>
      </w:r>
      <w:r w:rsidR="0094038C" w:rsidRPr="0094038C">
        <w:rPr>
          <w:b/>
          <w:sz w:val="28"/>
          <w:szCs w:val="28"/>
        </w:rPr>
        <w:t xml:space="preserve"> </w:t>
      </w:r>
      <w:r w:rsidR="00AB5590" w:rsidRPr="0094038C">
        <w:rPr>
          <w:b/>
          <w:sz w:val="28"/>
          <w:szCs w:val="28"/>
        </w:rPr>
        <w:t>т</w:t>
      </w:r>
      <w:r w:rsidR="0094038C" w:rsidRPr="0094038C">
        <w:rPr>
          <w:b/>
          <w:sz w:val="28"/>
          <w:szCs w:val="28"/>
        </w:rPr>
        <w:t xml:space="preserve"> </w:t>
      </w:r>
      <w:r w:rsidR="00AB5590" w:rsidRPr="0094038C">
        <w:rPr>
          <w:b/>
          <w:sz w:val="28"/>
          <w:szCs w:val="28"/>
        </w:rPr>
        <w:t>а</w:t>
      </w:r>
      <w:r w:rsidR="0094038C" w:rsidRPr="0094038C">
        <w:rPr>
          <w:b/>
          <w:sz w:val="28"/>
          <w:szCs w:val="28"/>
        </w:rPr>
        <w:t xml:space="preserve"> </w:t>
      </w:r>
      <w:r w:rsidR="00AB5590" w:rsidRPr="0094038C">
        <w:rPr>
          <w:b/>
          <w:sz w:val="28"/>
          <w:szCs w:val="28"/>
        </w:rPr>
        <w:t>н</w:t>
      </w:r>
      <w:r w:rsidR="0094038C" w:rsidRPr="0094038C">
        <w:rPr>
          <w:b/>
          <w:sz w:val="28"/>
          <w:szCs w:val="28"/>
        </w:rPr>
        <w:t xml:space="preserve"> </w:t>
      </w:r>
      <w:r w:rsidR="00AB5590" w:rsidRPr="0094038C">
        <w:rPr>
          <w:b/>
          <w:sz w:val="28"/>
          <w:szCs w:val="28"/>
        </w:rPr>
        <w:t>о</w:t>
      </w:r>
      <w:r w:rsidR="0094038C" w:rsidRPr="0094038C">
        <w:rPr>
          <w:b/>
          <w:sz w:val="28"/>
          <w:szCs w:val="28"/>
        </w:rPr>
        <w:t xml:space="preserve"> </w:t>
      </w:r>
      <w:r w:rsidR="00AB5590" w:rsidRPr="0094038C">
        <w:rPr>
          <w:b/>
          <w:sz w:val="28"/>
          <w:szCs w:val="28"/>
        </w:rPr>
        <w:t>в</w:t>
      </w:r>
      <w:r w:rsidR="0094038C" w:rsidRPr="0094038C">
        <w:rPr>
          <w:b/>
          <w:sz w:val="28"/>
          <w:szCs w:val="28"/>
        </w:rPr>
        <w:t xml:space="preserve"> </w:t>
      </w:r>
      <w:r w:rsidR="00AB5590" w:rsidRPr="0094038C">
        <w:rPr>
          <w:b/>
          <w:sz w:val="28"/>
          <w:szCs w:val="28"/>
        </w:rPr>
        <w:t>л</w:t>
      </w:r>
      <w:r w:rsidR="0094038C" w:rsidRPr="0094038C">
        <w:rPr>
          <w:b/>
          <w:sz w:val="28"/>
          <w:szCs w:val="28"/>
        </w:rPr>
        <w:t xml:space="preserve"> </w:t>
      </w:r>
      <w:r w:rsidR="00AB5590" w:rsidRPr="0094038C">
        <w:rPr>
          <w:b/>
          <w:sz w:val="28"/>
          <w:szCs w:val="28"/>
        </w:rPr>
        <w:t>я</w:t>
      </w:r>
      <w:r w:rsidR="00B53658" w:rsidRPr="0094038C">
        <w:rPr>
          <w:b/>
          <w:sz w:val="28"/>
          <w:szCs w:val="28"/>
        </w:rPr>
        <w:t xml:space="preserve"> е </w:t>
      </w:r>
      <w:r w:rsidRPr="0094038C">
        <w:rPr>
          <w:b/>
          <w:sz w:val="28"/>
          <w:szCs w:val="28"/>
        </w:rPr>
        <w:t>т</w:t>
      </w:r>
      <w:r w:rsidR="00AB5590" w:rsidRPr="0094038C">
        <w:rPr>
          <w:b/>
          <w:sz w:val="28"/>
          <w:szCs w:val="28"/>
        </w:rPr>
        <w:t>:</w:t>
      </w:r>
    </w:p>
    <w:p w:rsidR="00B8307B" w:rsidRDefault="00B8307B" w:rsidP="00AB5590">
      <w:pPr>
        <w:rPr>
          <w:sz w:val="28"/>
          <w:szCs w:val="28"/>
        </w:rPr>
      </w:pPr>
      <w:bookmarkStart w:id="1" w:name="sub_1"/>
    </w:p>
    <w:p w:rsidR="00AB5590" w:rsidRPr="00B8307B" w:rsidRDefault="0094038C" w:rsidP="0098568C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B5590" w:rsidRPr="00B8307B">
        <w:rPr>
          <w:sz w:val="28"/>
          <w:szCs w:val="28"/>
        </w:rPr>
        <w:t xml:space="preserve">1. Утвердить прилагаемый </w:t>
      </w:r>
      <w:hyperlink r:id="rId6" w:anchor="sub_1000" w:history="1">
        <w:r w:rsidR="00B8307B" w:rsidRPr="00B8307B">
          <w:rPr>
            <w:rStyle w:val="a5"/>
            <w:b w:val="0"/>
            <w:color w:val="000000" w:themeColor="text1"/>
            <w:sz w:val="28"/>
            <w:szCs w:val="28"/>
          </w:rPr>
          <w:t>Порядок</w:t>
        </w:r>
      </w:hyperlink>
      <w:r w:rsidR="00AB5590" w:rsidRPr="00B8307B">
        <w:rPr>
          <w:sz w:val="28"/>
          <w:szCs w:val="28"/>
        </w:rPr>
        <w:t xml:space="preserve"> разработки и корректировки прогноза социально-экономического развития </w:t>
      </w:r>
      <w:r w:rsidR="00B8307B">
        <w:rPr>
          <w:sz w:val="28"/>
          <w:szCs w:val="28"/>
        </w:rPr>
        <w:t xml:space="preserve">Кадошкинского муниципального </w:t>
      </w:r>
      <w:r w:rsidR="00AB5590" w:rsidRPr="00B8307B">
        <w:rPr>
          <w:sz w:val="28"/>
          <w:szCs w:val="28"/>
        </w:rPr>
        <w:t xml:space="preserve"> района </w:t>
      </w:r>
      <w:r w:rsidR="00B8307B">
        <w:rPr>
          <w:sz w:val="28"/>
          <w:szCs w:val="28"/>
        </w:rPr>
        <w:t xml:space="preserve">Республики Мордовия </w:t>
      </w:r>
      <w:r w:rsidR="00AB5590" w:rsidRPr="00B8307B">
        <w:rPr>
          <w:sz w:val="28"/>
          <w:szCs w:val="28"/>
        </w:rPr>
        <w:t>на среднесрочный период.</w:t>
      </w:r>
    </w:p>
    <w:p w:rsidR="00AB5590" w:rsidRPr="00B8307B" w:rsidRDefault="0094038C" w:rsidP="0098568C">
      <w:pPr>
        <w:jc w:val="both"/>
        <w:rPr>
          <w:sz w:val="28"/>
          <w:szCs w:val="28"/>
        </w:rPr>
      </w:pPr>
      <w:bookmarkStart w:id="2" w:name="sub_2"/>
      <w:bookmarkEnd w:id="1"/>
      <w:r>
        <w:rPr>
          <w:sz w:val="28"/>
          <w:szCs w:val="28"/>
        </w:rPr>
        <w:t xml:space="preserve">       </w:t>
      </w:r>
      <w:r w:rsidR="00AB5590" w:rsidRPr="00B8307B">
        <w:rPr>
          <w:sz w:val="28"/>
          <w:szCs w:val="28"/>
        </w:rPr>
        <w:t xml:space="preserve">2. </w:t>
      </w:r>
      <w:r w:rsidR="0098568C">
        <w:rPr>
          <w:sz w:val="28"/>
          <w:szCs w:val="28"/>
        </w:rPr>
        <w:t xml:space="preserve">   </w:t>
      </w:r>
      <w:proofErr w:type="gramStart"/>
      <w:r w:rsidR="00AB5590" w:rsidRPr="00B8307B">
        <w:rPr>
          <w:sz w:val="28"/>
          <w:szCs w:val="28"/>
        </w:rPr>
        <w:t>Контроль за</w:t>
      </w:r>
      <w:proofErr w:type="gramEnd"/>
      <w:r w:rsidR="00AB5590" w:rsidRPr="00B8307B">
        <w:rPr>
          <w:sz w:val="28"/>
          <w:szCs w:val="28"/>
        </w:rPr>
        <w:t xml:space="preserve"> исполнением настоящего постановления возложить на заместителя главы</w:t>
      </w:r>
      <w:r w:rsidR="00B8307B">
        <w:rPr>
          <w:sz w:val="28"/>
          <w:szCs w:val="28"/>
        </w:rPr>
        <w:t xml:space="preserve">-начальника финансового управления </w:t>
      </w:r>
      <w:r w:rsidR="00AB5590" w:rsidRPr="00B8307B">
        <w:rPr>
          <w:sz w:val="28"/>
          <w:szCs w:val="28"/>
        </w:rPr>
        <w:t xml:space="preserve"> администрации </w:t>
      </w:r>
      <w:proofErr w:type="spellStart"/>
      <w:r w:rsidR="00B8307B">
        <w:rPr>
          <w:sz w:val="28"/>
          <w:szCs w:val="28"/>
        </w:rPr>
        <w:t>Кадошкинского</w:t>
      </w:r>
      <w:proofErr w:type="spellEnd"/>
      <w:r w:rsidR="00B8307B">
        <w:rPr>
          <w:sz w:val="28"/>
          <w:szCs w:val="28"/>
        </w:rPr>
        <w:t xml:space="preserve"> муниципального района Республики Мордовия</w:t>
      </w:r>
      <w:r w:rsidR="0098568C">
        <w:rPr>
          <w:sz w:val="28"/>
          <w:szCs w:val="28"/>
        </w:rPr>
        <w:t xml:space="preserve"> </w:t>
      </w:r>
      <w:r w:rsidR="00B5365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B53658">
        <w:rPr>
          <w:sz w:val="28"/>
          <w:szCs w:val="28"/>
        </w:rPr>
        <w:t>Н.Р.</w:t>
      </w:r>
      <w:r>
        <w:rPr>
          <w:sz w:val="28"/>
          <w:szCs w:val="28"/>
        </w:rPr>
        <w:t xml:space="preserve"> </w:t>
      </w:r>
      <w:proofErr w:type="spellStart"/>
      <w:r w:rsidR="00B53658">
        <w:rPr>
          <w:sz w:val="28"/>
          <w:szCs w:val="28"/>
        </w:rPr>
        <w:t>Уторову</w:t>
      </w:r>
      <w:proofErr w:type="spellEnd"/>
      <w:r w:rsidR="00AB5590" w:rsidRPr="00B8307B">
        <w:rPr>
          <w:sz w:val="28"/>
          <w:szCs w:val="28"/>
        </w:rPr>
        <w:t>.</w:t>
      </w:r>
    </w:p>
    <w:bookmarkEnd w:id="2"/>
    <w:p w:rsidR="00AB5590" w:rsidRPr="00B8307B" w:rsidRDefault="00AB5590" w:rsidP="00B53658">
      <w:pPr>
        <w:jc w:val="both"/>
        <w:rPr>
          <w:sz w:val="28"/>
          <w:szCs w:val="28"/>
        </w:rPr>
      </w:pPr>
    </w:p>
    <w:p w:rsidR="00B53658" w:rsidRDefault="00B53658" w:rsidP="00AB5590">
      <w:pPr>
        <w:ind w:firstLine="698"/>
        <w:jc w:val="right"/>
        <w:rPr>
          <w:rStyle w:val="a4"/>
          <w:sz w:val="28"/>
          <w:szCs w:val="28"/>
        </w:rPr>
      </w:pPr>
      <w:bookmarkStart w:id="3" w:name="sub_1000"/>
    </w:p>
    <w:p w:rsidR="00B53658" w:rsidRDefault="00B53658" w:rsidP="00AB5590">
      <w:pPr>
        <w:ind w:firstLine="698"/>
        <w:jc w:val="right"/>
        <w:rPr>
          <w:rStyle w:val="a4"/>
          <w:sz w:val="28"/>
          <w:szCs w:val="28"/>
        </w:rPr>
      </w:pPr>
    </w:p>
    <w:p w:rsidR="00BD044C" w:rsidRPr="009D0300" w:rsidRDefault="00BD044C" w:rsidP="00BD044C">
      <w:pPr>
        <w:jc w:val="both"/>
        <w:rPr>
          <w:sz w:val="28"/>
          <w:szCs w:val="28"/>
        </w:rPr>
      </w:pPr>
      <w:r w:rsidRPr="009D0300">
        <w:rPr>
          <w:sz w:val="28"/>
          <w:szCs w:val="28"/>
        </w:rPr>
        <w:t>Глава администрации Кадошкинского</w:t>
      </w:r>
    </w:p>
    <w:p w:rsidR="00BD044C" w:rsidRPr="009D0300" w:rsidRDefault="00BD044C" w:rsidP="00BD044C">
      <w:pPr>
        <w:jc w:val="both"/>
        <w:rPr>
          <w:sz w:val="28"/>
          <w:szCs w:val="28"/>
        </w:rPr>
      </w:pPr>
      <w:r w:rsidRPr="009D0300">
        <w:rPr>
          <w:sz w:val="28"/>
          <w:szCs w:val="28"/>
        </w:rPr>
        <w:t xml:space="preserve">муниципального района </w:t>
      </w:r>
    </w:p>
    <w:p w:rsidR="00BD044C" w:rsidRDefault="00BD044C" w:rsidP="00BD044C">
      <w:pPr>
        <w:tabs>
          <w:tab w:val="left" w:pos="851"/>
        </w:tabs>
        <w:jc w:val="both"/>
        <w:rPr>
          <w:sz w:val="20"/>
          <w:szCs w:val="20"/>
        </w:rPr>
      </w:pPr>
      <w:r w:rsidRPr="009D0300">
        <w:rPr>
          <w:sz w:val="28"/>
          <w:szCs w:val="28"/>
        </w:rPr>
        <w:t xml:space="preserve">Республики Мордовия                                                         </w:t>
      </w:r>
      <w:r w:rsidR="0094038C">
        <w:rPr>
          <w:sz w:val="28"/>
          <w:szCs w:val="28"/>
        </w:rPr>
        <w:t xml:space="preserve">             </w:t>
      </w:r>
      <w:r w:rsidRPr="009D0300">
        <w:rPr>
          <w:sz w:val="28"/>
          <w:szCs w:val="28"/>
        </w:rPr>
        <w:t>А.В.</w:t>
      </w:r>
      <w:r w:rsidR="0094038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Чаткин</w:t>
      </w:r>
      <w:proofErr w:type="spellEnd"/>
    </w:p>
    <w:p w:rsidR="00BD044C" w:rsidRDefault="00BD044C" w:rsidP="00BD044C">
      <w:pPr>
        <w:jc w:val="both"/>
        <w:rPr>
          <w:sz w:val="20"/>
          <w:szCs w:val="20"/>
        </w:rPr>
      </w:pPr>
    </w:p>
    <w:p w:rsidR="00BD044C" w:rsidRDefault="00BD044C" w:rsidP="00BD044C">
      <w:pPr>
        <w:jc w:val="both"/>
        <w:rPr>
          <w:sz w:val="20"/>
          <w:szCs w:val="20"/>
        </w:rPr>
      </w:pPr>
    </w:p>
    <w:p w:rsidR="00BD044C" w:rsidRDefault="00BD044C" w:rsidP="00BD044C">
      <w:pPr>
        <w:jc w:val="both"/>
        <w:rPr>
          <w:sz w:val="20"/>
          <w:szCs w:val="20"/>
        </w:rPr>
      </w:pPr>
    </w:p>
    <w:p w:rsidR="00645D12" w:rsidRDefault="00645D12" w:rsidP="00BD044C">
      <w:pPr>
        <w:jc w:val="both"/>
        <w:rPr>
          <w:sz w:val="20"/>
          <w:szCs w:val="20"/>
        </w:rPr>
      </w:pPr>
    </w:p>
    <w:p w:rsidR="00645D12" w:rsidRDefault="00645D12" w:rsidP="00BD044C">
      <w:pPr>
        <w:jc w:val="both"/>
        <w:rPr>
          <w:sz w:val="20"/>
          <w:szCs w:val="20"/>
        </w:rPr>
      </w:pPr>
    </w:p>
    <w:p w:rsidR="00645D12" w:rsidRDefault="00645D12" w:rsidP="00BD044C">
      <w:pPr>
        <w:jc w:val="both"/>
        <w:rPr>
          <w:sz w:val="20"/>
          <w:szCs w:val="20"/>
        </w:rPr>
      </w:pPr>
    </w:p>
    <w:p w:rsidR="00645D12" w:rsidRDefault="00645D12" w:rsidP="00BD044C">
      <w:pPr>
        <w:jc w:val="both"/>
        <w:rPr>
          <w:sz w:val="20"/>
          <w:szCs w:val="20"/>
        </w:rPr>
      </w:pPr>
    </w:p>
    <w:p w:rsidR="00645D12" w:rsidRDefault="00645D12" w:rsidP="00BD044C">
      <w:pPr>
        <w:jc w:val="both"/>
        <w:rPr>
          <w:sz w:val="20"/>
          <w:szCs w:val="20"/>
        </w:rPr>
      </w:pPr>
    </w:p>
    <w:p w:rsidR="00645D12" w:rsidRDefault="00645D12" w:rsidP="00BD044C">
      <w:pPr>
        <w:jc w:val="both"/>
        <w:rPr>
          <w:sz w:val="20"/>
          <w:szCs w:val="20"/>
        </w:rPr>
      </w:pPr>
    </w:p>
    <w:p w:rsidR="00BD044C" w:rsidRDefault="00BD044C" w:rsidP="00BD044C">
      <w:pPr>
        <w:jc w:val="both"/>
        <w:rPr>
          <w:sz w:val="28"/>
          <w:szCs w:val="28"/>
        </w:rPr>
      </w:pPr>
      <w:r w:rsidRPr="009D0300">
        <w:rPr>
          <w:sz w:val="20"/>
          <w:szCs w:val="20"/>
        </w:rPr>
        <w:t xml:space="preserve">Исп. Г.А. </w:t>
      </w:r>
      <w:proofErr w:type="spellStart"/>
      <w:r w:rsidRPr="009D0300">
        <w:rPr>
          <w:sz w:val="20"/>
          <w:szCs w:val="20"/>
        </w:rPr>
        <w:t>Колябина</w:t>
      </w:r>
      <w:proofErr w:type="spellEnd"/>
    </w:p>
    <w:p w:rsidR="00E35EEB" w:rsidRDefault="0098568C" w:rsidP="00645D12">
      <w:pPr>
        <w:ind w:firstLine="698"/>
        <w:jc w:val="center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lastRenderedPageBreak/>
        <w:t xml:space="preserve">                                                   </w:t>
      </w:r>
      <w:r w:rsidR="00AB5590" w:rsidRPr="00B53658">
        <w:rPr>
          <w:rStyle w:val="a4"/>
          <w:b w:val="0"/>
          <w:sz w:val="28"/>
          <w:szCs w:val="28"/>
        </w:rPr>
        <w:t xml:space="preserve">Приложение </w:t>
      </w:r>
      <w:r w:rsidR="00AB5590" w:rsidRPr="00B53658">
        <w:rPr>
          <w:rStyle w:val="a4"/>
          <w:b w:val="0"/>
          <w:sz w:val="28"/>
          <w:szCs w:val="28"/>
        </w:rPr>
        <w:br/>
      </w:r>
      <w:r>
        <w:rPr>
          <w:rStyle w:val="a4"/>
          <w:b w:val="0"/>
          <w:sz w:val="28"/>
          <w:szCs w:val="28"/>
        </w:rPr>
        <w:t xml:space="preserve">                                                         </w:t>
      </w:r>
      <w:r w:rsidR="00AB5590" w:rsidRPr="00B53658">
        <w:rPr>
          <w:rStyle w:val="a4"/>
          <w:b w:val="0"/>
          <w:sz w:val="28"/>
          <w:szCs w:val="28"/>
        </w:rPr>
        <w:t xml:space="preserve">к </w:t>
      </w:r>
      <w:hyperlink r:id="rId7" w:anchor="sub_0" w:history="1">
        <w:r w:rsidR="00AB5590" w:rsidRPr="00B53658">
          <w:rPr>
            <w:rStyle w:val="a5"/>
            <w:b w:val="0"/>
            <w:color w:val="000000" w:themeColor="text1"/>
            <w:sz w:val="28"/>
            <w:szCs w:val="28"/>
          </w:rPr>
          <w:t>постановлению</w:t>
        </w:r>
      </w:hyperlink>
      <w:r w:rsidR="0094038C">
        <w:t xml:space="preserve"> </w:t>
      </w:r>
      <w:r w:rsidR="00B53658" w:rsidRPr="00B53658">
        <w:rPr>
          <w:rStyle w:val="a4"/>
          <w:b w:val="0"/>
          <w:sz w:val="28"/>
          <w:szCs w:val="28"/>
        </w:rPr>
        <w:t>администрации</w:t>
      </w:r>
      <w:r w:rsidR="00AB5590" w:rsidRPr="00B53658">
        <w:rPr>
          <w:rStyle w:val="a4"/>
          <w:b w:val="0"/>
          <w:sz w:val="28"/>
          <w:szCs w:val="28"/>
        </w:rPr>
        <w:br/>
      </w:r>
      <w:r>
        <w:rPr>
          <w:rStyle w:val="a4"/>
          <w:b w:val="0"/>
          <w:sz w:val="28"/>
          <w:szCs w:val="28"/>
        </w:rPr>
        <w:t xml:space="preserve">                                                          </w:t>
      </w:r>
      <w:proofErr w:type="spellStart"/>
      <w:r w:rsidR="00B53658" w:rsidRPr="00B53658">
        <w:rPr>
          <w:rStyle w:val="a4"/>
          <w:b w:val="0"/>
          <w:sz w:val="28"/>
          <w:szCs w:val="28"/>
        </w:rPr>
        <w:t>Кадошкинского</w:t>
      </w:r>
      <w:proofErr w:type="spellEnd"/>
      <w:r w:rsidR="00B53658" w:rsidRPr="00B53658">
        <w:rPr>
          <w:rStyle w:val="a4"/>
          <w:b w:val="0"/>
          <w:sz w:val="28"/>
          <w:szCs w:val="28"/>
        </w:rPr>
        <w:t xml:space="preserve"> муниципального района</w:t>
      </w:r>
    </w:p>
    <w:p w:rsidR="00AB5590" w:rsidRPr="00B53658" w:rsidRDefault="00E35EEB" w:rsidP="00645D12">
      <w:pPr>
        <w:ind w:firstLine="698"/>
        <w:jc w:val="center"/>
        <w:rPr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                                                Республики Мордовия</w:t>
      </w:r>
      <w:r w:rsidR="00AB5590" w:rsidRPr="00B53658">
        <w:rPr>
          <w:rStyle w:val="a4"/>
          <w:b w:val="0"/>
          <w:sz w:val="28"/>
          <w:szCs w:val="28"/>
        </w:rPr>
        <w:br/>
      </w:r>
      <w:r w:rsidR="00AB5590" w:rsidRPr="00B53658">
        <w:rPr>
          <w:rStyle w:val="a4"/>
          <w:b w:val="0"/>
          <w:sz w:val="28"/>
          <w:szCs w:val="28"/>
        </w:rPr>
        <w:br/>
      </w:r>
      <w:r w:rsidR="001727B7">
        <w:rPr>
          <w:rStyle w:val="a4"/>
          <w:b w:val="0"/>
          <w:sz w:val="28"/>
          <w:szCs w:val="28"/>
        </w:rPr>
        <w:t xml:space="preserve">                                                                </w:t>
      </w:r>
      <w:r w:rsidR="00AB5590" w:rsidRPr="00B53658">
        <w:rPr>
          <w:rStyle w:val="a4"/>
          <w:b w:val="0"/>
          <w:sz w:val="28"/>
          <w:szCs w:val="28"/>
        </w:rPr>
        <w:t xml:space="preserve">от </w:t>
      </w:r>
      <w:r w:rsidR="00B53658" w:rsidRPr="00B53658">
        <w:rPr>
          <w:rStyle w:val="a4"/>
          <w:b w:val="0"/>
          <w:sz w:val="28"/>
          <w:szCs w:val="28"/>
        </w:rPr>
        <w:t>_</w:t>
      </w:r>
      <w:r w:rsidR="00785858" w:rsidRPr="00785858">
        <w:rPr>
          <w:rStyle w:val="a4"/>
          <w:b w:val="0"/>
          <w:sz w:val="28"/>
          <w:szCs w:val="28"/>
          <w:u w:val="single"/>
        </w:rPr>
        <w:t>30 декабря</w:t>
      </w:r>
      <w:r w:rsidR="00645D12">
        <w:rPr>
          <w:rStyle w:val="a4"/>
          <w:b w:val="0"/>
          <w:sz w:val="28"/>
          <w:szCs w:val="28"/>
        </w:rPr>
        <w:t>_</w:t>
      </w:r>
      <w:r w:rsidR="00AB5590" w:rsidRPr="00B53658">
        <w:rPr>
          <w:rStyle w:val="a4"/>
          <w:b w:val="0"/>
          <w:sz w:val="28"/>
          <w:szCs w:val="28"/>
        </w:rPr>
        <w:t xml:space="preserve"> 2015 г. N</w:t>
      </w:r>
      <w:r w:rsidR="00B53658" w:rsidRPr="00B53658">
        <w:rPr>
          <w:rStyle w:val="a4"/>
          <w:b w:val="0"/>
          <w:sz w:val="28"/>
          <w:szCs w:val="28"/>
        </w:rPr>
        <w:t>_</w:t>
      </w:r>
      <w:r w:rsidR="00785858" w:rsidRPr="00785858">
        <w:rPr>
          <w:rStyle w:val="a4"/>
          <w:b w:val="0"/>
          <w:sz w:val="28"/>
          <w:szCs w:val="28"/>
          <w:u w:val="single"/>
        </w:rPr>
        <w:t>551-П</w:t>
      </w:r>
      <w:r w:rsidR="00B53658" w:rsidRPr="00B53658">
        <w:rPr>
          <w:rStyle w:val="a4"/>
          <w:b w:val="0"/>
          <w:sz w:val="28"/>
          <w:szCs w:val="28"/>
        </w:rPr>
        <w:t>___</w:t>
      </w:r>
    </w:p>
    <w:bookmarkEnd w:id="3"/>
    <w:p w:rsidR="00AB5590" w:rsidRPr="00B53658" w:rsidRDefault="00AB5590" w:rsidP="00AB5590">
      <w:pPr>
        <w:rPr>
          <w:sz w:val="28"/>
          <w:szCs w:val="28"/>
        </w:rPr>
      </w:pPr>
    </w:p>
    <w:p w:rsidR="00AB5590" w:rsidRPr="00B53658" w:rsidRDefault="00AB5590" w:rsidP="00AB5590">
      <w:pPr>
        <w:pStyle w:val="1"/>
        <w:rPr>
          <w:rFonts w:ascii="Times New Roman" w:hAnsi="Times New Roman"/>
          <w:sz w:val="28"/>
          <w:szCs w:val="28"/>
        </w:rPr>
      </w:pPr>
      <w:r w:rsidRPr="00B53658">
        <w:rPr>
          <w:rFonts w:ascii="Times New Roman" w:hAnsi="Times New Roman"/>
          <w:sz w:val="28"/>
          <w:szCs w:val="28"/>
        </w:rPr>
        <w:t>Порядок</w:t>
      </w:r>
      <w:r w:rsidRPr="00B53658">
        <w:rPr>
          <w:rFonts w:ascii="Times New Roman" w:hAnsi="Times New Roman"/>
          <w:sz w:val="28"/>
          <w:szCs w:val="28"/>
        </w:rPr>
        <w:br/>
        <w:t xml:space="preserve">разработки и корректировки прогноза социально-экономического развития </w:t>
      </w:r>
      <w:r w:rsidR="00B53658">
        <w:rPr>
          <w:rFonts w:ascii="Times New Roman" w:hAnsi="Times New Roman"/>
          <w:sz w:val="28"/>
          <w:szCs w:val="28"/>
        </w:rPr>
        <w:t>Кадошкинского муниципального</w:t>
      </w:r>
      <w:r w:rsidRPr="00B53658">
        <w:rPr>
          <w:rFonts w:ascii="Times New Roman" w:hAnsi="Times New Roman"/>
          <w:sz w:val="28"/>
          <w:szCs w:val="28"/>
        </w:rPr>
        <w:t xml:space="preserve"> района на среднесрочный период.</w:t>
      </w:r>
    </w:p>
    <w:p w:rsidR="00AB5590" w:rsidRPr="00B8307B" w:rsidRDefault="00AB5590" w:rsidP="00AB5590">
      <w:pPr>
        <w:rPr>
          <w:sz w:val="28"/>
          <w:szCs w:val="28"/>
        </w:rPr>
      </w:pPr>
    </w:p>
    <w:p w:rsidR="00AB5590" w:rsidRPr="00B8307B" w:rsidRDefault="00AB5590" w:rsidP="00AB5590">
      <w:pPr>
        <w:pStyle w:val="1"/>
        <w:rPr>
          <w:rFonts w:ascii="Times New Roman" w:hAnsi="Times New Roman"/>
          <w:sz w:val="28"/>
          <w:szCs w:val="28"/>
        </w:rPr>
      </w:pPr>
      <w:bookmarkStart w:id="4" w:name="sub_1001"/>
      <w:r w:rsidRPr="00B8307B">
        <w:rPr>
          <w:rFonts w:ascii="Times New Roman" w:hAnsi="Times New Roman"/>
          <w:sz w:val="28"/>
          <w:szCs w:val="28"/>
        </w:rPr>
        <w:t>1. Общие положения</w:t>
      </w:r>
    </w:p>
    <w:bookmarkEnd w:id="4"/>
    <w:p w:rsidR="00AB5590" w:rsidRPr="00B8307B" w:rsidRDefault="00AB5590" w:rsidP="00AB5590">
      <w:pPr>
        <w:rPr>
          <w:sz w:val="28"/>
          <w:szCs w:val="28"/>
        </w:rPr>
      </w:pPr>
    </w:p>
    <w:p w:rsidR="00C26B95" w:rsidRDefault="000A5848" w:rsidP="00C26B95">
      <w:pPr>
        <w:tabs>
          <w:tab w:val="left" w:pos="993"/>
        </w:tabs>
        <w:jc w:val="both"/>
        <w:rPr>
          <w:sz w:val="28"/>
          <w:szCs w:val="28"/>
        </w:rPr>
      </w:pPr>
      <w:bookmarkStart w:id="5" w:name="sub_10011"/>
      <w:r>
        <w:rPr>
          <w:sz w:val="28"/>
          <w:szCs w:val="28"/>
        </w:rPr>
        <w:t>1</w:t>
      </w:r>
      <w:r w:rsidR="00AB5590" w:rsidRPr="00B8307B">
        <w:rPr>
          <w:sz w:val="28"/>
          <w:szCs w:val="28"/>
        </w:rPr>
        <w:t xml:space="preserve">.1. Настоящий Порядок определяет правила разработки и корректировки прогноза социально-экономического развития </w:t>
      </w:r>
      <w:r w:rsidR="00B53658">
        <w:rPr>
          <w:sz w:val="28"/>
          <w:szCs w:val="28"/>
        </w:rPr>
        <w:t>Кадошкинского</w:t>
      </w:r>
      <w:r w:rsidR="00E35EEB">
        <w:rPr>
          <w:sz w:val="28"/>
          <w:szCs w:val="28"/>
        </w:rPr>
        <w:t xml:space="preserve"> муниципального</w:t>
      </w:r>
      <w:r w:rsidR="00AB5590" w:rsidRPr="00B8307B">
        <w:rPr>
          <w:sz w:val="28"/>
          <w:szCs w:val="28"/>
        </w:rPr>
        <w:t xml:space="preserve"> района на среднесрочный период (далее - среднесрочный прогноз).</w:t>
      </w:r>
      <w:bookmarkStart w:id="6" w:name="sub_10012"/>
      <w:bookmarkEnd w:id="5"/>
    </w:p>
    <w:p w:rsidR="00AB5590" w:rsidRPr="00F037E5" w:rsidRDefault="00AB5590" w:rsidP="00C26B95">
      <w:pPr>
        <w:tabs>
          <w:tab w:val="left" w:pos="993"/>
        </w:tabs>
        <w:jc w:val="both"/>
        <w:rPr>
          <w:b/>
          <w:sz w:val="28"/>
          <w:szCs w:val="28"/>
        </w:rPr>
      </w:pPr>
      <w:r w:rsidRPr="00B53658">
        <w:rPr>
          <w:sz w:val="28"/>
          <w:szCs w:val="28"/>
        </w:rPr>
        <w:t xml:space="preserve">1.2. Среднесрочный прогноз разрабатывается ежегодно сроком на три года (на очередной финансовый год и плановый период) на основе прогноза социально-экономического развития Российской Федерации и </w:t>
      </w:r>
      <w:r w:rsidR="00B53658" w:rsidRPr="00B53658">
        <w:rPr>
          <w:sz w:val="28"/>
          <w:szCs w:val="28"/>
        </w:rPr>
        <w:t xml:space="preserve">Республики  Мордовия </w:t>
      </w:r>
      <w:r w:rsidRPr="00B53658">
        <w:rPr>
          <w:sz w:val="28"/>
          <w:szCs w:val="28"/>
        </w:rPr>
        <w:t>на среднесрочный период,</w:t>
      </w:r>
      <w:r w:rsidR="00B53658">
        <w:rPr>
          <w:sz w:val="28"/>
          <w:szCs w:val="28"/>
        </w:rPr>
        <w:t xml:space="preserve"> с</w:t>
      </w:r>
      <w:r w:rsidR="00B53658" w:rsidRPr="00B53658">
        <w:rPr>
          <w:rFonts w:eastAsiaTheme="minorHAnsi"/>
          <w:sz w:val="28"/>
          <w:szCs w:val="28"/>
          <w:lang w:eastAsia="en-US"/>
        </w:rPr>
        <w:t>тратегии социально-экономического развития Республики Мордовия</w:t>
      </w:r>
      <w:r w:rsidR="00E35EEB">
        <w:rPr>
          <w:rFonts w:eastAsiaTheme="minorHAnsi"/>
          <w:sz w:val="28"/>
          <w:szCs w:val="28"/>
          <w:lang w:eastAsia="en-US"/>
        </w:rPr>
        <w:t>,</w:t>
      </w:r>
      <w:r w:rsidRPr="00F037E5">
        <w:rPr>
          <w:sz w:val="28"/>
          <w:szCs w:val="28"/>
        </w:rPr>
        <w:t xml:space="preserve">с учетом основных направлений бюджетной и налоговой политики и данными нормативными актами </w:t>
      </w:r>
      <w:r w:rsidR="00F037E5">
        <w:rPr>
          <w:sz w:val="28"/>
          <w:szCs w:val="28"/>
        </w:rPr>
        <w:t>Кадошкинского муниципального района</w:t>
      </w:r>
      <w:r w:rsidRPr="00F037E5">
        <w:rPr>
          <w:sz w:val="28"/>
          <w:szCs w:val="28"/>
        </w:rPr>
        <w:t>.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7" w:name="sub_10013"/>
      <w:bookmarkEnd w:id="6"/>
      <w:r w:rsidRPr="00B8307B">
        <w:rPr>
          <w:sz w:val="28"/>
          <w:szCs w:val="28"/>
        </w:rPr>
        <w:t xml:space="preserve">1.3. Разработка среднесрочного прогноза осуществляется отделом </w:t>
      </w:r>
      <w:r w:rsidR="00F037E5">
        <w:rPr>
          <w:sz w:val="28"/>
          <w:szCs w:val="28"/>
        </w:rPr>
        <w:t xml:space="preserve">экономического анализа и торговли </w:t>
      </w:r>
      <w:r w:rsidRPr="00B8307B">
        <w:rPr>
          <w:sz w:val="28"/>
          <w:szCs w:val="28"/>
        </w:rPr>
        <w:t xml:space="preserve"> администрации </w:t>
      </w:r>
      <w:r w:rsidR="00E35EEB">
        <w:rPr>
          <w:sz w:val="28"/>
          <w:szCs w:val="28"/>
        </w:rPr>
        <w:t xml:space="preserve">Кадошкинского муниципального </w:t>
      </w:r>
      <w:r w:rsidRPr="00B8307B">
        <w:rPr>
          <w:sz w:val="28"/>
          <w:szCs w:val="28"/>
        </w:rPr>
        <w:t xml:space="preserve">района совместно с отделами и структурными подразделениями администрации </w:t>
      </w:r>
      <w:proofErr w:type="spellStart"/>
      <w:r w:rsidR="00F037E5">
        <w:rPr>
          <w:sz w:val="28"/>
          <w:szCs w:val="28"/>
        </w:rPr>
        <w:t>Кадошкинского</w:t>
      </w:r>
      <w:r w:rsidR="00E35EEB">
        <w:rPr>
          <w:sz w:val="28"/>
          <w:szCs w:val="28"/>
        </w:rPr>
        <w:t>муниципального</w:t>
      </w:r>
      <w:proofErr w:type="spellEnd"/>
      <w:r w:rsidR="00E35EEB">
        <w:rPr>
          <w:sz w:val="28"/>
          <w:szCs w:val="28"/>
        </w:rPr>
        <w:t xml:space="preserve"> </w:t>
      </w:r>
      <w:r w:rsidRPr="00B8307B">
        <w:rPr>
          <w:sz w:val="28"/>
          <w:szCs w:val="28"/>
        </w:rPr>
        <w:t>района.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8" w:name="sub_10014"/>
      <w:bookmarkEnd w:id="7"/>
      <w:r w:rsidRPr="00B8307B">
        <w:rPr>
          <w:sz w:val="28"/>
          <w:szCs w:val="28"/>
        </w:rPr>
        <w:t>1.4.</w:t>
      </w:r>
      <w:r w:rsidR="00C26B95">
        <w:rPr>
          <w:sz w:val="28"/>
          <w:szCs w:val="28"/>
        </w:rPr>
        <w:t xml:space="preserve"> </w:t>
      </w:r>
      <w:proofErr w:type="gramStart"/>
      <w:r w:rsidRPr="00B8307B">
        <w:rPr>
          <w:sz w:val="28"/>
          <w:szCs w:val="28"/>
        </w:rPr>
        <w:t xml:space="preserve">Администрация </w:t>
      </w:r>
      <w:proofErr w:type="spellStart"/>
      <w:r w:rsidR="00F037E5">
        <w:rPr>
          <w:sz w:val="28"/>
          <w:szCs w:val="28"/>
        </w:rPr>
        <w:t>Кадошкинского</w:t>
      </w:r>
      <w:proofErr w:type="spellEnd"/>
      <w:r w:rsidR="00E35EEB">
        <w:rPr>
          <w:sz w:val="28"/>
          <w:szCs w:val="28"/>
        </w:rPr>
        <w:t xml:space="preserve"> муниципального</w:t>
      </w:r>
      <w:r w:rsidRPr="00B8307B">
        <w:rPr>
          <w:sz w:val="28"/>
          <w:szCs w:val="28"/>
        </w:rPr>
        <w:t xml:space="preserve"> района в целях разработки среднесрочного прогноза взаимодействует </w:t>
      </w:r>
      <w:r w:rsidR="00645D12">
        <w:rPr>
          <w:sz w:val="28"/>
          <w:szCs w:val="28"/>
        </w:rPr>
        <w:t xml:space="preserve"> с </w:t>
      </w:r>
      <w:r w:rsidRPr="00B8307B">
        <w:rPr>
          <w:sz w:val="28"/>
          <w:szCs w:val="28"/>
        </w:rPr>
        <w:t xml:space="preserve"> органами местного самоуправления </w:t>
      </w:r>
      <w:r w:rsidR="000A5848">
        <w:rPr>
          <w:sz w:val="28"/>
          <w:szCs w:val="28"/>
        </w:rPr>
        <w:t xml:space="preserve">сельских и поселковой </w:t>
      </w:r>
      <w:r w:rsidRPr="00B8307B">
        <w:rPr>
          <w:sz w:val="28"/>
          <w:szCs w:val="28"/>
        </w:rPr>
        <w:t xml:space="preserve"> муниципальных образований района, хозяйствующими субъектами, осуществляющими деятельность на территории </w:t>
      </w:r>
      <w:r w:rsidR="00F037E5">
        <w:rPr>
          <w:sz w:val="28"/>
          <w:szCs w:val="28"/>
        </w:rPr>
        <w:t>Кадошкинского</w:t>
      </w:r>
      <w:r w:rsidR="00E35EEB">
        <w:rPr>
          <w:sz w:val="28"/>
          <w:szCs w:val="28"/>
        </w:rPr>
        <w:t xml:space="preserve"> муниципального</w:t>
      </w:r>
      <w:r w:rsidRPr="00B8307B">
        <w:rPr>
          <w:sz w:val="28"/>
          <w:szCs w:val="28"/>
        </w:rPr>
        <w:t xml:space="preserve"> района.</w:t>
      </w:r>
      <w:proofErr w:type="gramEnd"/>
    </w:p>
    <w:p w:rsidR="00AB5590" w:rsidRPr="00B8307B" w:rsidRDefault="00AB5590" w:rsidP="000A5848">
      <w:pPr>
        <w:tabs>
          <w:tab w:val="left" w:pos="993"/>
        </w:tabs>
        <w:jc w:val="both"/>
        <w:rPr>
          <w:sz w:val="28"/>
          <w:szCs w:val="28"/>
        </w:rPr>
      </w:pPr>
      <w:bookmarkStart w:id="9" w:name="sub_10015"/>
      <w:bookmarkEnd w:id="8"/>
      <w:r w:rsidRPr="00B8307B">
        <w:rPr>
          <w:sz w:val="28"/>
          <w:szCs w:val="28"/>
        </w:rPr>
        <w:t>1.5.</w:t>
      </w:r>
      <w:r w:rsidR="00C26B95">
        <w:rPr>
          <w:sz w:val="28"/>
          <w:szCs w:val="28"/>
        </w:rPr>
        <w:t xml:space="preserve"> </w:t>
      </w:r>
      <w:r w:rsidRPr="00B8307B">
        <w:rPr>
          <w:sz w:val="28"/>
          <w:szCs w:val="28"/>
        </w:rPr>
        <w:t xml:space="preserve">Среднесрочный прогноз разрабатывается на вариативной основе и формируется в целом по </w:t>
      </w:r>
      <w:r w:rsidR="00F037E5">
        <w:rPr>
          <w:sz w:val="28"/>
          <w:szCs w:val="28"/>
        </w:rPr>
        <w:t>Кадошкинскому</w:t>
      </w:r>
      <w:r w:rsidR="00E35EEB">
        <w:rPr>
          <w:sz w:val="28"/>
          <w:szCs w:val="28"/>
        </w:rPr>
        <w:t xml:space="preserve"> муниципальному</w:t>
      </w:r>
      <w:r w:rsidRPr="00B8307B">
        <w:rPr>
          <w:sz w:val="28"/>
          <w:szCs w:val="28"/>
        </w:rPr>
        <w:t xml:space="preserve"> району в разрезе видов экономической деятельности.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10" w:name="sub_10016"/>
      <w:bookmarkEnd w:id="9"/>
      <w:r w:rsidRPr="00B8307B">
        <w:rPr>
          <w:sz w:val="28"/>
          <w:szCs w:val="28"/>
        </w:rPr>
        <w:t>1.6.</w:t>
      </w:r>
      <w:r w:rsidR="00C26B95">
        <w:rPr>
          <w:sz w:val="28"/>
          <w:szCs w:val="28"/>
        </w:rPr>
        <w:t xml:space="preserve"> </w:t>
      </w:r>
      <w:r w:rsidRPr="00B8307B">
        <w:rPr>
          <w:sz w:val="28"/>
          <w:szCs w:val="28"/>
        </w:rPr>
        <w:t>Разработка и корректировка среднесрочного прогноза осуществляется при методическом содействии Министерства эконом</w:t>
      </w:r>
      <w:r w:rsidR="00F037E5">
        <w:rPr>
          <w:sz w:val="28"/>
          <w:szCs w:val="28"/>
        </w:rPr>
        <w:t>ики Республики Мордовия</w:t>
      </w:r>
      <w:r w:rsidRPr="00B8307B">
        <w:rPr>
          <w:sz w:val="28"/>
          <w:szCs w:val="28"/>
        </w:rPr>
        <w:t>.</w:t>
      </w:r>
    </w:p>
    <w:p w:rsidR="00AB5590" w:rsidRPr="00B8307B" w:rsidRDefault="00AB5590" w:rsidP="000A5848">
      <w:pPr>
        <w:tabs>
          <w:tab w:val="left" w:pos="851"/>
        </w:tabs>
        <w:jc w:val="both"/>
        <w:rPr>
          <w:sz w:val="28"/>
          <w:szCs w:val="28"/>
        </w:rPr>
      </w:pPr>
      <w:bookmarkStart w:id="11" w:name="sub_10017"/>
      <w:bookmarkEnd w:id="10"/>
      <w:r w:rsidRPr="00B8307B">
        <w:rPr>
          <w:sz w:val="28"/>
          <w:szCs w:val="28"/>
        </w:rPr>
        <w:t xml:space="preserve">1.7. Среднесрочный прогноз состоит из целевых показателей социально-экономического развития </w:t>
      </w:r>
      <w:proofErr w:type="spellStart"/>
      <w:r w:rsidR="00F037E5">
        <w:rPr>
          <w:sz w:val="28"/>
          <w:szCs w:val="28"/>
        </w:rPr>
        <w:t>Кадошкинского</w:t>
      </w:r>
      <w:r w:rsidR="00E35EEB">
        <w:rPr>
          <w:sz w:val="28"/>
          <w:szCs w:val="28"/>
        </w:rPr>
        <w:t>муниципального</w:t>
      </w:r>
      <w:proofErr w:type="spellEnd"/>
      <w:r w:rsidR="00E35EEB">
        <w:rPr>
          <w:sz w:val="28"/>
          <w:szCs w:val="28"/>
        </w:rPr>
        <w:t xml:space="preserve"> </w:t>
      </w:r>
      <w:r w:rsidRPr="00B8307B">
        <w:rPr>
          <w:sz w:val="28"/>
          <w:szCs w:val="28"/>
        </w:rPr>
        <w:t>района и пояснительной записки, содержащей:</w:t>
      </w:r>
    </w:p>
    <w:bookmarkEnd w:id="11"/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lastRenderedPageBreak/>
        <w:t xml:space="preserve">1) оценку достигнутого уровня социально-экономического развития </w:t>
      </w:r>
      <w:r w:rsidR="00645D12">
        <w:rPr>
          <w:sz w:val="28"/>
          <w:szCs w:val="28"/>
        </w:rPr>
        <w:t>Кадошкинского</w:t>
      </w:r>
      <w:r w:rsidR="00E35EEB">
        <w:rPr>
          <w:sz w:val="28"/>
          <w:szCs w:val="28"/>
        </w:rPr>
        <w:t xml:space="preserve"> муниципального</w:t>
      </w:r>
      <w:r w:rsidRPr="00B8307B">
        <w:rPr>
          <w:sz w:val="28"/>
          <w:szCs w:val="28"/>
        </w:rPr>
        <w:t xml:space="preserve"> района;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t xml:space="preserve">2) оценку факторов и ограничений экономического роста </w:t>
      </w:r>
      <w:proofErr w:type="spellStart"/>
      <w:r w:rsidR="00F037E5">
        <w:rPr>
          <w:sz w:val="28"/>
          <w:szCs w:val="28"/>
        </w:rPr>
        <w:t>Кадошкинского</w:t>
      </w:r>
      <w:proofErr w:type="spellEnd"/>
      <w:r w:rsidR="00C26B95">
        <w:rPr>
          <w:sz w:val="28"/>
          <w:szCs w:val="28"/>
        </w:rPr>
        <w:t xml:space="preserve"> </w:t>
      </w:r>
      <w:r w:rsidR="00E35EEB">
        <w:rPr>
          <w:sz w:val="28"/>
          <w:szCs w:val="28"/>
        </w:rPr>
        <w:t xml:space="preserve">муниципального </w:t>
      </w:r>
      <w:r w:rsidRPr="00B8307B">
        <w:rPr>
          <w:sz w:val="28"/>
          <w:szCs w:val="28"/>
        </w:rPr>
        <w:t>района на среднесрочный период;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t>3)</w:t>
      </w:r>
      <w:r w:rsidR="00C26B95">
        <w:rPr>
          <w:sz w:val="28"/>
          <w:szCs w:val="28"/>
        </w:rPr>
        <w:t xml:space="preserve"> </w:t>
      </w:r>
      <w:r w:rsidRPr="00B8307B">
        <w:rPr>
          <w:sz w:val="28"/>
          <w:szCs w:val="28"/>
        </w:rPr>
        <w:t xml:space="preserve">направления социально-экономического развития </w:t>
      </w:r>
      <w:proofErr w:type="spellStart"/>
      <w:r w:rsidR="00F037E5">
        <w:rPr>
          <w:sz w:val="28"/>
          <w:szCs w:val="28"/>
        </w:rPr>
        <w:t>Кадошкинского</w:t>
      </w:r>
      <w:proofErr w:type="spellEnd"/>
      <w:r w:rsidR="00C26B95">
        <w:rPr>
          <w:sz w:val="28"/>
          <w:szCs w:val="28"/>
        </w:rPr>
        <w:t xml:space="preserve"> </w:t>
      </w:r>
      <w:r w:rsidR="00E35EEB">
        <w:rPr>
          <w:sz w:val="28"/>
          <w:szCs w:val="28"/>
        </w:rPr>
        <w:t xml:space="preserve">муниципального </w:t>
      </w:r>
      <w:r w:rsidRPr="00B8307B">
        <w:rPr>
          <w:sz w:val="28"/>
          <w:szCs w:val="28"/>
        </w:rPr>
        <w:t>района и целевые показатели одного или нескольких вариантов среднесрочного прогноза, включая количественные показатели и качественные характеристики социально-экономического развития;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t xml:space="preserve">4) основные параметры муниципальных программ </w:t>
      </w:r>
      <w:r w:rsidR="00F037E5">
        <w:rPr>
          <w:sz w:val="28"/>
          <w:szCs w:val="28"/>
        </w:rPr>
        <w:t>Кадошкинского</w:t>
      </w:r>
      <w:r w:rsidR="00E35EEB">
        <w:rPr>
          <w:sz w:val="28"/>
          <w:szCs w:val="28"/>
        </w:rPr>
        <w:t xml:space="preserve"> муниципального</w:t>
      </w:r>
      <w:r w:rsidRPr="00B8307B">
        <w:rPr>
          <w:sz w:val="28"/>
          <w:szCs w:val="28"/>
        </w:rPr>
        <w:t xml:space="preserve"> района.</w:t>
      </w:r>
    </w:p>
    <w:p w:rsidR="00AB5590" w:rsidRPr="00B8307B" w:rsidRDefault="00AB5590" w:rsidP="000A5848">
      <w:pPr>
        <w:tabs>
          <w:tab w:val="left" w:pos="851"/>
        </w:tabs>
        <w:jc w:val="both"/>
        <w:rPr>
          <w:sz w:val="28"/>
          <w:szCs w:val="28"/>
        </w:rPr>
      </w:pPr>
      <w:bookmarkStart w:id="12" w:name="sub_10018"/>
      <w:r w:rsidRPr="00B8307B">
        <w:rPr>
          <w:sz w:val="28"/>
          <w:szCs w:val="28"/>
        </w:rPr>
        <w:t>1.8. Среднесрочный прогноз разрабатывается на основе формы среднесрочного прогноза и перечня целевых показателей, которые доведены Министерством экономи</w:t>
      </w:r>
      <w:r w:rsidR="00F037E5">
        <w:rPr>
          <w:sz w:val="28"/>
          <w:szCs w:val="28"/>
        </w:rPr>
        <w:t>ки Республики Мордовия</w:t>
      </w:r>
      <w:r w:rsidRPr="00B8307B">
        <w:rPr>
          <w:sz w:val="28"/>
          <w:szCs w:val="28"/>
        </w:rPr>
        <w:t>.</w:t>
      </w:r>
    </w:p>
    <w:p w:rsidR="00AB5590" w:rsidRPr="00B8307B" w:rsidRDefault="00AB5590" w:rsidP="000A5848">
      <w:pPr>
        <w:tabs>
          <w:tab w:val="left" w:pos="851"/>
        </w:tabs>
        <w:jc w:val="both"/>
        <w:rPr>
          <w:sz w:val="28"/>
          <w:szCs w:val="28"/>
        </w:rPr>
      </w:pPr>
      <w:bookmarkStart w:id="13" w:name="sub_10019"/>
      <w:bookmarkEnd w:id="12"/>
      <w:r w:rsidRPr="00B8307B">
        <w:rPr>
          <w:sz w:val="28"/>
          <w:szCs w:val="28"/>
        </w:rPr>
        <w:t xml:space="preserve">1.9. </w:t>
      </w:r>
      <w:r w:rsidRPr="00B4616D">
        <w:rPr>
          <w:sz w:val="28"/>
          <w:szCs w:val="28"/>
        </w:rPr>
        <w:t>Среднесрочный прогноз одобряется главой района одновременно с принятием решения о в</w:t>
      </w:r>
      <w:r w:rsidR="00E35EEB" w:rsidRPr="00B4616D">
        <w:rPr>
          <w:sz w:val="28"/>
          <w:szCs w:val="28"/>
        </w:rPr>
        <w:t>ы</w:t>
      </w:r>
      <w:r w:rsidRPr="00B4616D">
        <w:rPr>
          <w:sz w:val="28"/>
          <w:szCs w:val="28"/>
        </w:rPr>
        <w:t>несении проекта районного бюджета на очередной финансовый год</w:t>
      </w:r>
      <w:r w:rsidR="00C26B95">
        <w:rPr>
          <w:sz w:val="28"/>
          <w:szCs w:val="28"/>
        </w:rPr>
        <w:t xml:space="preserve"> </w:t>
      </w:r>
      <w:r w:rsidR="00135125">
        <w:rPr>
          <w:sz w:val="28"/>
          <w:szCs w:val="28"/>
        </w:rPr>
        <w:t>и плановый период</w:t>
      </w:r>
      <w:r w:rsidR="00C26B95">
        <w:rPr>
          <w:sz w:val="28"/>
          <w:szCs w:val="28"/>
        </w:rPr>
        <w:t xml:space="preserve"> </w:t>
      </w:r>
      <w:r w:rsidR="00E35EEB" w:rsidRPr="00B4616D">
        <w:rPr>
          <w:sz w:val="28"/>
          <w:szCs w:val="28"/>
        </w:rPr>
        <w:t xml:space="preserve">на утверждение </w:t>
      </w:r>
      <w:r w:rsidRPr="00B4616D">
        <w:rPr>
          <w:sz w:val="28"/>
          <w:szCs w:val="28"/>
        </w:rPr>
        <w:t xml:space="preserve">в районный Совет  депутатов </w:t>
      </w:r>
      <w:r w:rsidR="00F037E5" w:rsidRPr="00B4616D">
        <w:rPr>
          <w:sz w:val="28"/>
          <w:szCs w:val="28"/>
        </w:rPr>
        <w:t>Кадошкинского</w:t>
      </w:r>
      <w:r w:rsidRPr="00B4616D">
        <w:rPr>
          <w:sz w:val="28"/>
          <w:szCs w:val="28"/>
        </w:rPr>
        <w:t xml:space="preserve"> района.</w:t>
      </w:r>
    </w:p>
    <w:bookmarkEnd w:id="13"/>
    <w:p w:rsidR="00AB5590" w:rsidRPr="00B8307B" w:rsidRDefault="00AB5590" w:rsidP="00E31A37">
      <w:pPr>
        <w:jc w:val="both"/>
        <w:rPr>
          <w:sz w:val="28"/>
          <w:szCs w:val="28"/>
        </w:rPr>
      </w:pPr>
    </w:p>
    <w:p w:rsidR="00AB5590" w:rsidRPr="00B8307B" w:rsidRDefault="00C26B95" w:rsidP="00E31A37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14" w:name="sub_1002"/>
      <w:r>
        <w:rPr>
          <w:rFonts w:ascii="Times New Roman" w:hAnsi="Times New Roman"/>
          <w:sz w:val="28"/>
          <w:szCs w:val="28"/>
        </w:rPr>
        <w:t xml:space="preserve">             </w:t>
      </w:r>
      <w:r w:rsidR="00AB5590" w:rsidRPr="00B8307B">
        <w:rPr>
          <w:rFonts w:ascii="Times New Roman" w:hAnsi="Times New Roman"/>
          <w:sz w:val="28"/>
          <w:szCs w:val="28"/>
        </w:rPr>
        <w:t>2. Разработка среднесрочного прогноза</w:t>
      </w:r>
    </w:p>
    <w:p w:rsidR="00AB5590" w:rsidRPr="00B8307B" w:rsidRDefault="00AB5590" w:rsidP="000A5848">
      <w:pPr>
        <w:tabs>
          <w:tab w:val="left" w:pos="851"/>
        </w:tabs>
        <w:jc w:val="both"/>
        <w:rPr>
          <w:sz w:val="28"/>
          <w:szCs w:val="28"/>
        </w:rPr>
      </w:pPr>
      <w:bookmarkStart w:id="15" w:name="sub_10021"/>
      <w:bookmarkEnd w:id="14"/>
      <w:r w:rsidRPr="00B8307B">
        <w:rPr>
          <w:sz w:val="28"/>
          <w:szCs w:val="28"/>
        </w:rPr>
        <w:t>2.1. Разработка среднесрочного прогноза осуществляется в два этапа: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16" w:name="sub_100211"/>
      <w:bookmarkEnd w:id="15"/>
      <w:r w:rsidRPr="00B8307B">
        <w:rPr>
          <w:sz w:val="28"/>
          <w:szCs w:val="28"/>
        </w:rPr>
        <w:t>2.1.1. Формирование среднесрочного прогноза.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17" w:name="sub_100212"/>
      <w:bookmarkEnd w:id="16"/>
      <w:r w:rsidRPr="00B8307B">
        <w:rPr>
          <w:sz w:val="28"/>
          <w:szCs w:val="28"/>
        </w:rPr>
        <w:t>2.1.2. Уточнение среднесрочного прогноза.</w:t>
      </w:r>
    </w:p>
    <w:p w:rsidR="00AB5590" w:rsidRPr="00B8307B" w:rsidRDefault="00AB5590" w:rsidP="000A5848">
      <w:pPr>
        <w:tabs>
          <w:tab w:val="left" w:pos="851"/>
        </w:tabs>
        <w:jc w:val="both"/>
        <w:rPr>
          <w:sz w:val="28"/>
          <w:szCs w:val="28"/>
        </w:rPr>
      </w:pPr>
      <w:bookmarkStart w:id="18" w:name="sub_10022"/>
      <w:bookmarkEnd w:id="17"/>
      <w:r w:rsidRPr="00B8307B">
        <w:rPr>
          <w:sz w:val="28"/>
          <w:szCs w:val="28"/>
        </w:rPr>
        <w:t>2.2. Первый этап разработки среднесрочного прогноза.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19" w:name="sub_100221"/>
      <w:bookmarkEnd w:id="18"/>
      <w:r w:rsidRPr="00B8307B">
        <w:rPr>
          <w:sz w:val="28"/>
          <w:szCs w:val="28"/>
        </w:rPr>
        <w:t xml:space="preserve">2.2.1. </w:t>
      </w:r>
      <w:proofErr w:type="gramStart"/>
      <w:r w:rsidRPr="00B8307B">
        <w:rPr>
          <w:sz w:val="28"/>
          <w:szCs w:val="28"/>
        </w:rPr>
        <w:t>Отдел экономи</w:t>
      </w:r>
      <w:r w:rsidR="00F037E5">
        <w:rPr>
          <w:sz w:val="28"/>
          <w:szCs w:val="28"/>
        </w:rPr>
        <w:t xml:space="preserve">ческого анализа и торговли </w:t>
      </w:r>
      <w:r w:rsidRPr="00B8307B">
        <w:rPr>
          <w:sz w:val="28"/>
          <w:szCs w:val="28"/>
        </w:rPr>
        <w:t xml:space="preserve"> администрации</w:t>
      </w:r>
      <w:r w:rsidR="0094038C">
        <w:rPr>
          <w:sz w:val="28"/>
          <w:szCs w:val="28"/>
        </w:rPr>
        <w:t xml:space="preserve"> </w:t>
      </w:r>
      <w:r w:rsidR="00F037E5">
        <w:rPr>
          <w:sz w:val="28"/>
          <w:szCs w:val="28"/>
        </w:rPr>
        <w:t xml:space="preserve">Кадошкинского муниципального </w:t>
      </w:r>
      <w:r w:rsidRPr="00B8307B">
        <w:rPr>
          <w:sz w:val="28"/>
          <w:szCs w:val="28"/>
        </w:rPr>
        <w:t xml:space="preserve"> района в пятидневный срок после получения из Министерства экономи</w:t>
      </w:r>
      <w:r w:rsidR="00645D12">
        <w:rPr>
          <w:sz w:val="28"/>
          <w:szCs w:val="28"/>
        </w:rPr>
        <w:t>ки Республики Мордовия</w:t>
      </w:r>
      <w:r w:rsidRPr="00B8307B">
        <w:rPr>
          <w:sz w:val="28"/>
          <w:szCs w:val="28"/>
        </w:rPr>
        <w:t xml:space="preserve"> сценарных условий функционирования экономики Российской Федерации и </w:t>
      </w:r>
      <w:r w:rsidR="00645D12">
        <w:rPr>
          <w:sz w:val="28"/>
          <w:szCs w:val="28"/>
        </w:rPr>
        <w:t xml:space="preserve"> Республики Мордовия</w:t>
      </w:r>
      <w:r w:rsidRPr="00B8307B">
        <w:rPr>
          <w:sz w:val="28"/>
          <w:szCs w:val="28"/>
        </w:rPr>
        <w:t xml:space="preserve">, основных параметров прогноза социально-экономического развития Российской Федерации и </w:t>
      </w:r>
      <w:r w:rsidR="00645D12">
        <w:rPr>
          <w:sz w:val="28"/>
          <w:szCs w:val="28"/>
        </w:rPr>
        <w:t xml:space="preserve">Республики Мордовия </w:t>
      </w:r>
      <w:r w:rsidRPr="00B8307B">
        <w:rPr>
          <w:sz w:val="28"/>
          <w:szCs w:val="28"/>
        </w:rPr>
        <w:t xml:space="preserve"> на очередной финансовый год и плановый период, показателей и формы среднесрочного прогноза, других материалов, необходимых для разработки среднесрочного прогноза, направляет их отделам</w:t>
      </w:r>
      <w:proofErr w:type="gramEnd"/>
      <w:r w:rsidRPr="00B8307B">
        <w:rPr>
          <w:sz w:val="28"/>
          <w:szCs w:val="28"/>
        </w:rPr>
        <w:t xml:space="preserve"> и структурным подразделениям администрации </w:t>
      </w:r>
      <w:r w:rsidR="00645D12">
        <w:rPr>
          <w:sz w:val="28"/>
          <w:szCs w:val="28"/>
        </w:rPr>
        <w:t>Кадошкинского муниципального</w:t>
      </w:r>
      <w:r w:rsidRPr="00B8307B">
        <w:rPr>
          <w:sz w:val="28"/>
          <w:szCs w:val="28"/>
        </w:rPr>
        <w:t xml:space="preserve"> района для разработки среднесрочного прогноза.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20" w:name="sub_100222"/>
      <w:bookmarkEnd w:id="19"/>
      <w:r w:rsidRPr="00B8307B">
        <w:rPr>
          <w:sz w:val="28"/>
          <w:szCs w:val="28"/>
        </w:rPr>
        <w:t xml:space="preserve">2.2.2. Отделы и структурные подразделениям администрации </w:t>
      </w:r>
      <w:r w:rsidR="00645D12">
        <w:rPr>
          <w:sz w:val="28"/>
          <w:szCs w:val="28"/>
        </w:rPr>
        <w:t xml:space="preserve">Кадошкинского муниципального </w:t>
      </w:r>
      <w:r w:rsidRPr="00B8307B">
        <w:rPr>
          <w:sz w:val="28"/>
          <w:szCs w:val="28"/>
        </w:rPr>
        <w:t>района в двухнедельный срок после получения от отдела экономи</w:t>
      </w:r>
      <w:r w:rsidR="00645D12">
        <w:rPr>
          <w:sz w:val="28"/>
          <w:szCs w:val="28"/>
        </w:rPr>
        <w:t xml:space="preserve">ческого анализа и торговли </w:t>
      </w:r>
      <w:r w:rsidRPr="00B8307B">
        <w:rPr>
          <w:sz w:val="28"/>
          <w:szCs w:val="28"/>
        </w:rPr>
        <w:t xml:space="preserve"> администрации </w:t>
      </w:r>
      <w:r w:rsidR="00645D12">
        <w:rPr>
          <w:sz w:val="28"/>
          <w:szCs w:val="28"/>
        </w:rPr>
        <w:t xml:space="preserve">Кадошкинского муниципального </w:t>
      </w:r>
      <w:r w:rsidRPr="00B8307B">
        <w:rPr>
          <w:sz w:val="28"/>
          <w:szCs w:val="28"/>
        </w:rPr>
        <w:t xml:space="preserve">района материалов, необходимых для разработки среднесрочного прогноза, разрабатывают и представляют в </w:t>
      </w:r>
      <w:r w:rsidR="00645D12" w:rsidRPr="00B8307B">
        <w:rPr>
          <w:sz w:val="28"/>
          <w:szCs w:val="28"/>
        </w:rPr>
        <w:t>отдел экономи</w:t>
      </w:r>
      <w:r w:rsidR="00645D12">
        <w:rPr>
          <w:sz w:val="28"/>
          <w:szCs w:val="28"/>
        </w:rPr>
        <w:t xml:space="preserve">ческого анализа и торговли </w:t>
      </w:r>
      <w:r w:rsidR="00645D12" w:rsidRPr="00B8307B">
        <w:rPr>
          <w:sz w:val="28"/>
          <w:szCs w:val="28"/>
        </w:rPr>
        <w:t xml:space="preserve"> администрации</w:t>
      </w:r>
      <w:r w:rsidRPr="00B8307B">
        <w:rPr>
          <w:sz w:val="28"/>
          <w:szCs w:val="28"/>
        </w:rPr>
        <w:t>:</w:t>
      </w:r>
    </w:p>
    <w:bookmarkEnd w:id="20"/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t>а) прогнозы развития курируемых видов экономической деятельности, а также материалы, необходимые для разработки соответствующих разделов среднесрочного прогноза;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t>б) пояснительную записку, содержащую: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lastRenderedPageBreak/>
        <w:t>оценку достигнутого уровня развития в курируемых видах экономической деятельности за отчетный период;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t>оценку факторов и ограничений развития курируемых видов экономической деятельности на среднесрочный период;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t>направления развития курируемых видов экономической деятельности и динамику прогнозируемых целевых показателей на среднесрочный период, включая количественные показатели и качественные характеристики развития (описание реализуемых инвестиционных проектов, деятельности основных предприятий, выпуска конкретного вида продукции);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t>обоснование объемов и динамики инвестиций в основной капитал по курируемым видам экономической деятельности на среднесрочный период в разрезе источников и субъектов инвестиционной деятельности;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r w:rsidRPr="00B8307B">
        <w:rPr>
          <w:sz w:val="28"/>
          <w:szCs w:val="28"/>
        </w:rPr>
        <w:t xml:space="preserve">основные параметры муниципальных программ </w:t>
      </w:r>
      <w:r w:rsidR="00C7246D">
        <w:rPr>
          <w:sz w:val="28"/>
          <w:szCs w:val="28"/>
        </w:rPr>
        <w:t>Кадошкинского муниципального</w:t>
      </w:r>
      <w:r w:rsidRPr="00B8307B">
        <w:rPr>
          <w:sz w:val="28"/>
          <w:szCs w:val="28"/>
        </w:rPr>
        <w:t xml:space="preserve"> района по курируемым видам экономической деятельности.</w:t>
      </w:r>
    </w:p>
    <w:p w:rsidR="00AB5590" w:rsidRPr="00860BDC" w:rsidRDefault="00AB5590" w:rsidP="00E31A37">
      <w:pPr>
        <w:jc w:val="both"/>
        <w:rPr>
          <w:sz w:val="28"/>
          <w:szCs w:val="28"/>
        </w:rPr>
      </w:pPr>
      <w:bookmarkStart w:id="21" w:name="sub_100223"/>
      <w:r w:rsidRPr="00B8307B">
        <w:rPr>
          <w:sz w:val="28"/>
          <w:szCs w:val="28"/>
        </w:rPr>
        <w:t xml:space="preserve">2.2.3. </w:t>
      </w:r>
      <w:proofErr w:type="gramStart"/>
      <w:r w:rsidR="00C7246D">
        <w:rPr>
          <w:sz w:val="28"/>
          <w:szCs w:val="28"/>
        </w:rPr>
        <w:t>О</w:t>
      </w:r>
      <w:r w:rsidR="00C7246D" w:rsidRPr="00B8307B">
        <w:rPr>
          <w:sz w:val="28"/>
          <w:szCs w:val="28"/>
        </w:rPr>
        <w:t>тдел экономи</w:t>
      </w:r>
      <w:r w:rsidR="00C7246D">
        <w:rPr>
          <w:sz w:val="28"/>
          <w:szCs w:val="28"/>
        </w:rPr>
        <w:t xml:space="preserve">ческого анализа и торговли </w:t>
      </w:r>
      <w:r w:rsidR="00C7246D" w:rsidRPr="00B8307B">
        <w:rPr>
          <w:sz w:val="28"/>
          <w:szCs w:val="28"/>
        </w:rPr>
        <w:t xml:space="preserve"> администрации </w:t>
      </w:r>
      <w:r w:rsidR="00C7246D">
        <w:rPr>
          <w:sz w:val="28"/>
          <w:szCs w:val="28"/>
        </w:rPr>
        <w:t>Кадошкинского муниципального</w:t>
      </w:r>
      <w:r w:rsidRPr="00B8307B">
        <w:rPr>
          <w:sz w:val="28"/>
          <w:szCs w:val="28"/>
        </w:rPr>
        <w:t xml:space="preserve"> района обобщает представленные отделами и структурными подразделениям администрации </w:t>
      </w:r>
      <w:r w:rsidR="00C7246D">
        <w:rPr>
          <w:sz w:val="28"/>
          <w:szCs w:val="28"/>
        </w:rPr>
        <w:t xml:space="preserve">Кадошкинского муниципального </w:t>
      </w:r>
      <w:r w:rsidRPr="00B8307B">
        <w:rPr>
          <w:sz w:val="28"/>
          <w:szCs w:val="28"/>
        </w:rPr>
        <w:t xml:space="preserve"> района, материалы, осуществляет контроль качества и полноты представленных материалов, организацию их доработки в соответствии с методическими рекомендациями Министерства экономического развития Российской Федерации, </w:t>
      </w:r>
      <w:r w:rsidRPr="00860BDC">
        <w:rPr>
          <w:sz w:val="28"/>
          <w:szCs w:val="28"/>
        </w:rPr>
        <w:t>разрабатывает среднесрочный прогноз и представляет его:</w:t>
      </w:r>
      <w:proofErr w:type="gramEnd"/>
    </w:p>
    <w:bookmarkEnd w:id="21"/>
    <w:p w:rsidR="00AB5590" w:rsidRPr="00B8307B" w:rsidRDefault="00AB5590" w:rsidP="00E31A37">
      <w:pPr>
        <w:jc w:val="both"/>
        <w:rPr>
          <w:sz w:val="28"/>
          <w:szCs w:val="28"/>
        </w:rPr>
      </w:pPr>
      <w:r w:rsidRPr="00860BDC">
        <w:rPr>
          <w:sz w:val="28"/>
          <w:szCs w:val="28"/>
        </w:rPr>
        <w:t xml:space="preserve">в </w:t>
      </w:r>
      <w:r w:rsidR="00C26B95">
        <w:rPr>
          <w:sz w:val="28"/>
          <w:szCs w:val="28"/>
        </w:rPr>
        <w:t>ф</w:t>
      </w:r>
      <w:r w:rsidRPr="00860BDC">
        <w:rPr>
          <w:sz w:val="28"/>
          <w:szCs w:val="28"/>
        </w:rPr>
        <w:t>инансов</w:t>
      </w:r>
      <w:r w:rsidR="00C7246D" w:rsidRPr="00860BDC">
        <w:rPr>
          <w:sz w:val="28"/>
          <w:szCs w:val="28"/>
        </w:rPr>
        <w:t>ое управление</w:t>
      </w:r>
      <w:r w:rsidRPr="00860BDC">
        <w:rPr>
          <w:sz w:val="28"/>
          <w:szCs w:val="28"/>
        </w:rPr>
        <w:t xml:space="preserve"> администрации </w:t>
      </w:r>
      <w:proofErr w:type="spellStart"/>
      <w:r w:rsidR="00C7246D" w:rsidRPr="00860BDC">
        <w:rPr>
          <w:sz w:val="28"/>
          <w:szCs w:val="28"/>
        </w:rPr>
        <w:t>Каошкинского</w:t>
      </w:r>
      <w:proofErr w:type="spellEnd"/>
      <w:r w:rsidR="00C7246D" w:rsidRPr="00860BDC">
        <w:rPr>
          <w:sz w:val="28"/>
          <w:szCs w:val="28"/>
        </w:rPr>
        <w:t xml:space="preserve"> муницип</w:t>
      </w:r>
      <w:r w:rsidR="00C7246D">
        <w:rPr>
          <w:sz w:val="28"/>
          <w:szCs w:val="28"/>
        </w:rPr>
        <w:t xml:space="preserve">ального района </w:t>
      </w:r>
      <w:r w:rsidRPr="00B8307B">
        <w:rPr>
          <w:sz w:val="28"/>
          <w:szCs w:val="28"/>
        </w:rPr>
        <w:t xml:space="preserve"> для разработки проекта районного бюджета на очередной финансовый год и плановый период - в срок</w:t>
      </w:r>
      <w:r w:rsidRPr="009E3AF4">
        <w:rPr>
          <w:sz w:val="28"/>
          <w:szCs w:val="28"/>
        </w:rPr>
        <w:t xml:space="preserve">, установленный </w:t>
      </w:r>
      <w:r w:rsidR="009E3AF4" w:rsidRPr="009E3AF4">
        <w:rPr>
          <w:sz w:val="28"/>
          <w:szCs w:val="28"/>
        </w:rPr>
        <w:t>распоряжением</w:t>
      </w:r>
      <w:r w:rsidRPr="009E3AF4">
        <w:rPr>
          <w:sz w:val="28"/>
          <w:szCs w:val="28"/>
        </w:rPr>
        <w:t xml:space="preserve"> главы</w:t>
      </w:r>
      <w:r w:rsidR="00135125" w:rsidRPr="009E3AF4">
        <w:rPr>
          <w:sz w:val="28"/>
          <w:szCs w:val="28"/>
        </w:rPr>
        <w:t xml:space="preserve"> администрации Кадошкинского муниципального района</w:t>
      </w:r>
      <w:r w:rsidRPr="009E3AF4">
        <w:rPr>
          <w:sz w:val="28"/>
          <w:szCs w:val="28"/>
        </w:rPr>
        <w:t xml:space="preserve"> "О </w:t>
      </w:r>
      <w:r w:rsidR="00135125" w:rsidRPr="009E3AF4">
        <w:rPr>
          <w:sz w:val="28"/>
          <w:szCs w:val="28"/>
        </w:rPr>
        <w:t>формировании проекта</w:t>
      </w:r>
      <w:r w:rsidR="00C47A43" w:rsidRPr="009E3AF4">
        <w:rPr>
          <w:sz w:val="28"/>
          <w:szCs w:val="28"/>
        </w:rPr>
        <w:t xml:space="preserve"> бюджета Кадошкинского муниципального района Республики Мордовия</w:t>
      </w:r>
      <w:r w:rsidRPr="009E3AF4">
        <w:rPr>
          <w:sz w:val="28"/>
          <w:szCs w:val="28"/>
        </w:rPr>
        <w:t xml:space="preserve"> на очередной финансовый год и плановый период";</w:t>
      </w:r>
    </w:p>
    <w:p w:rsidR="00AB5590" w:rsidRPr="00B8307B" w:rsidRDefault="00AB5590" w:rsidP="00A15043">
      <w:pPr>
        <w:tabs>
          <w:tab w:val="left" w:pos="993"/>
        </w:tabs>
        <w:jc w:val="both"/>
        <w:rPr>
          <w:sz w:val="28"/>
          <w:szCs w:val="28"/>
        </w:rPr>
      </w:pPr>
      <w:bookmarkStart w:id="22" w:name="sub_10023"/>
      <w:r w:rsidRPr="00B8307B">
        <w:rPr>
          <w:sz w:val="28"/>
          <w:szCs w:val="28"/>
        </w:rPr>
        <w:t>2.3. Второй этап разработки среднесрочного прогноза.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23" w:name="sub_100231"/>
      <w:bookmarkEnd w:id="22"/>
      <w:r w:rsidRPr="00B8307B">
        <w:rPr>
          <w:sz w:val="28"/>
          <w:szCs w:val="28"/>
        </w:rPr>
        <w:t xml:space="preserve">2.3.1. </w:t>
      </w:r>
      <w:proofErr w:type="gramStart"/>
      <w:r w:rsidR="00C7246D">
        <w:rPr>
          <w:sz w:val="28"/>
          <w:szCs w:val="28"/>
        </w:rPr>
        <w:t>О</w:t>
      </w:r>
      <w:r w:rsidR="00C7246D" w:rsidRPr="00B8307B">
        <w:rPr>
          <w:sz w:val="28"/>
          <w:szCs w:val="28"/>
        </w:rPr>
        <w:t>тдел экономи</w:t>
      </w:r>
      <w:r w:rsidR="00C7246D">
        <w:rPr>
          <w:sz w:val="28"/>
          <w:szCs w:val="28"/>
        </w:rPr>
        <w:t xml:space="preserve">ческого анализа и торговли </w:t>
      </w:r>
      <w:r w:rsidR="00C7246D" w:rsidRPr="00B8307B">
        <w:rPr>
          <w:sz w:val="28"/>
          <w:szCs w:val="28"/>
        </w:rPr>
        <w:t xml:space="preserve"> администрации</w:t>
      </w:r>
      <w:r w:rsidR="0094038C">
        <w:rPr>
          <w:sz w:val="28"/>
          <w:szCs w:val="28"/>
        </w:rPr>
        <w:t xml:space="preserve"> </w:t>
      </w:r>
      <w:proofErr w:type="spellStart"/>
      <w:r w:rsidR="00C7246D">
        <w:rPr>
          <w:sz w:val="28"/>
          <w:szCs w:val="28"/>
        </w:rPr>
        <w:t>Кадошкинского</w:t>
      </w:r>
      <w:proofErr w:type="spellEnd"/>
      <w:r w:rsidR="00C7246D">
        <w:rPr>
          <w:sz w:val="28"/>
          <w:szCs w:val="28"/>
        </w:rPr>
        <w:t xml:space="preserve"> муниципального</w:t>
      </w:r>
      <w:r w:rsidRPr="00B8307B">
        <w:rPr>
          <w:sz w:val="28"/>
          <w:szCs w:val="28"/>
        </w:rPr>
        <w:t xml:space="preserve"> района</w:t>
      </w:r>
      <w:r w:rsidR="00C7246D">
        <w:rPr>
          <w:sz w:val="28"/>
          <w:szCs w:val="28"/>
        </w:rPr>
        <w:t>,</w:t>
      </w:r>
      <w:r w:rsidR="00C26B95">
        <w:rPr>
          <w:sz w:val="28"/>
          <w:szCs w:val="28"/>
        </w:rPr>
        <w:t xml:space="preserve"> </w:t>
      </w:r>
      <w:r w:rsidRPr="00B8307B">
        <w:rPr>
          <w:sz w:val="28"/>
          <w:szCs w:val="28"/>
        </w:rPr>
        <w:t xml:space="preserve">совместно с отделами и структурными подразделениям администрации </w:t>
      </w:r>
      <w:r w:rsidR="00C7246D">
        <w:rPr>
          <w:sz w:val="28"/>
          <w:szCs w:val="28"/>
        </w:rPr>
        <w:t>Кадошкинского муниципального района</w:t>
      </w:r>
      <w:r w:rsidRPr="00B8307B">
        <w:rPr>
          <w:sz w:val="28"/>
          <w:szCs w:val="28"/>
        </w:rPr>
        <w:t xml:space="preserve">, проводит уточнение среднесрочного прогноза на основе уточненных параметров прогноза социально-экономического развития Российской Федерации и </w:t>
      </w:r>
      <w:r w:rsidR="00C7246D">
        <w:rPr>
          <w:sz w:val="28"/>
          <w:szCs w:val="28"/>
        </w:rPr>
        <w:t>Республики Мордовия</w:t>
      </w:r>
      <w:r w:rsidRPr="00B8307B">
        <w:rPr>
          <w:sz w:val="28"/>
          <w:szCs w:val="28"/>
        </w:rPr>
        <w:t xml:space="preserve"> на очередной финансовый год и плановый период, итогов социально-экономического развития</w:t>
      </w:r>
      <w:r w:rsidR="0094038C">
        <w:rPr>
          <w:sz w:val="28"/>
          <w:szCs w:val="28"/>
        </w:rPr>
        <w:t xml:space="preserve"> </w:t>
      </w:r>
      <w:r w:rsidR="00C7246D">
        <w:rPr>
          <w:sz w:val="28"/>
          <w:szCs w:val="28"/>
        </w:rPr>
        <w:t>Кадошкинского муниципального</w:t>
      </w:r>
      <w:r w:rsidRPr="00B8307B">
        <w:rPr>
          <w:sz w:val="28"/>
          <w:szCs w:val="28"/>
        </w:rPr>
        <w:t xml:space="preserve"> района за истекший период с января по август текущего финансового года.</w:t>
      </w:r>
      <w:proofErr w:type="gramEnd"/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24" w:name="sub_100232"/>
      <w:bookmarkEnd w:id="23"/>
      <w:r w:rsidRPr="00B8307B">
        <w:rPr>
          <w:sz w:val="28"/>
          <w:szCs w:val="28"/>
        </w:rPr>
        <w:t xml:space="preserve">2.3.2. </w:t>
      </w:r>
      <w:proofErr w:type="gramStart"/>
      <w:r w:rsidR="00C7246D">
        <w:rPr>
          <w:sz w:val="28"/>
          <w:szCs w:val="28"/>
        </w:rPr>
        <w:t>О</w:t>
      </w:r>
      <w:r w:rsidR="00C7246D" w:rsidRPr="00B8307B">
        <w:rPr>
          <w:sz w:val="28"/>
          <w:szCs w:val="28"/>
        </w:rPr>
        <w:t>тдел экономи</w:t>
      </w:r>
      <w:r w:rsidR="00C7246D">
        <w:rPr>
          <w:sz w:val="28"/>
          <w:szCs w:val="28"/>
        </w:rPr>
        <w:t xml:space="preserve">ческого анализа и торговли </w:t>
      </w:r>
      <w:r w:rsidR="00C7246D" w:rsidRPr="00B8307B">
        <w:rPr>
          <w:sz w:val="28"/>
          <w:szCs w:val="28"/>
        </w:rPr>
        <w:t xml:space="preserve"> администрации</w:t>
      </w:r>
      <w:r w:rsidR="0094038C">
        <w:rPr>
          <w:sz w:val="28"/>
          <w:szCs w:val="28"/>
        </w:rPr>
        <w:t xml:space="preserve"> </w:t>
      </w:r>
      <w:r w:rsidR="00C7246D">
        <w:rPr>
          <w:sz w:val="28"/>
          <w:szCs w:val="28"/>
        </w:rPr>
        <w:t>Кадошкинского муниципального</w:t>
      </w:r>
      <w:r w:rsidR="00C7246D" w:rsidRPr="00B8307B">
        <w:rPr>
          <w:sz w:val="28"/>
          <w:szCs w:val="28"/>
        </w:rPr>
        <w:t xml:space="preserve"> района</w:t>
      </w:r>
      <w:r w:rsidRPr="00B8307B">
        <w:rPr>
          <w:sz w:val="28"/>
          <w:szCs w:val="28"/>
        </w:rPr>
        <w:t xml:space="preserve"> в пятидневный срок после получения из Министерства эконом</w:t>
      </w:r>
      <w:r w:rsidR="00C7246D">
        <w:rPr>
          <w:sz w:val="28"/>
          <w:szCs w:val="28"/>
        </w:rPr>
        <w:t>ики Республики Мордовия</w:t>
      </w:r>
      <w:r w:rsidRPr="00B8307B">
        <w:rPr>
          <w:sz w:val="28"/>
          <w:szCs w:val="28"/>
        </w:rPr>
        <w:t xml:space="preserve"> уточненных параметров прогноза социально-экономического развития Российской Федерации и </w:t>
      </w:r>
      <w:r w:rsidR="00C7246D">
        <w:rPr>
          <w:sz w:val="28"/>
          <w:szCs w:val="28"/>
        </w:rPr>
        <w:t>Республики Мордовия</w:t>
      </w:r>
      <w:r w:rsidRPr="00B8307B">
        <w:rPr>
          <w:sz w:val="28"/>
          <w:szCs w:val="28"/>
        </w:rPr>
        <w:t xml:space="preserve"> на очередной финансовый год и плановый период направляет их в отделы и структурные подразделения администрации </w:t>
      </w:r>
      <w:r w:rsidR="00C7246D">
        <w:rPr>
          <w:sz w:val="28"/>
          <w:szCs w:val="28"/>
        </w:rPr>
        <w:t>Кадошкинского муниципального района</w:t>
      </w:r>
      <w:r w:rsidRPr="00B8307B">
        <w:rPr>
          <w:sz w:val="28"/>
          <w:szCs w:val="28"/>
        </w:rPr>
        <w:t>, для уточнения среднесрочного прогноза.</w:t>
      </w:r>
      <w:proofErr w:type="gramEnd"/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25" w:name="sub_100233"/>
      <w:bookmarkEnd w:id="24"/>
      <w:r w:rsidRPr="00B8307B">
        <w:rPr>
          <w:sz w:val="28"/>
          <w:szCs w:val="28"/>
        </w:rPr>
        <w:lastRenderedPageBreak/>
        <w:t xml:space="preserve">2.3.3. </w:t>
      </w:r>
      <w:proofErr w:type="gramStart"/>
      <w:r w:rsidRPr="00B8307B">
        <w:rPr>
          <w:sz w:val="28"/>
          <w:szCs w:val="28"/>
        </w:rPr>
        <w:t xml:space="preserve">Отделы и структурные подразделения администрации </w:t>
      </w:r>
      <w:r w:rsidR="00C7246D">
        <w:rPr>
          <w:sz w:val="28"/>
          <w:szCs w:val="28"/>
        </w:rPr>
        <w:t>Кадошкинского муниципального</w:t>
      </w:r>
      <w:r w:rsidRPr="00B8307B">
        <w:rPr>
          <w:sz w:val="28"/>
          <w:szCs w:val="28"/>
        </w:rPr>
        <w:t xml:space="preserve"> района, разрабатывают уточненные прогнозы развития курируемых видов экономической деятельности и в двухнедельный срок после получения от отдела </w:t>
      </w:r>
      <w:r w:rsidR="00C7246D">
        <w:rPr>
          <w:sz w:val="28"/>
          <w:szCs w:val="28"/>
        </w:rPr>
        <w:t>экономического анализа и торговли</w:t>
      </w:r>
      <w:r w:rsidRPr="00B8307B">
        <w:rPr>
          <w:sz w:val="28"/>
          <w:szCs w:val="28"/>
        </w:rPr>
        <w:t xml:space="preserve"> администрации </w:t>
      </w:r>
      <w:r w:rsidR="00C7246D">
        <w:rPr>
          <w:sz w:val="28"/>
          <w:szCs w:val="28"/>
        </w:rPr>
        <w:t>Кадошкинского муниципального</w:t>
      </w:r>
      <w:r w:rsidRPr="00B8307B">
        <w:rPr>
          <w:sz w:val="28"/>
          <w:szCs w:val="28"/>
        </w:rPr>
        <w:t xml:space="preserve"> района материалов, необходимых для разработки среднесрочного прогноза, представляют их в отдел </w:t>
      </w:r>
      <w:r w:rsidR="00C7246D">
        <w:rPr>
          <w:sz w:val="28"/>
          <w:szCs w:val="28"/>
        </w:rPr>
        <w:t>экономического анализа и торговли</w:t>
      </w:r>
      <w:r w:rsidRPr="00B8307B">
        <w:rPr>
          <w:sz w:val="28"/>
          <w:szCs w:val="28"/>
        </w:rPr>
        <w:t xml:space="preserve"> администрации </w:t>
      </w:r>
      <w:r w:rsidR="00C7246D">
        <w:rPr>
          <w:sz w:val="28"/>
          <w:szCs w:val="28"/>
        </w:rPr>
        <w:t xml:space="preserve">Кадошкинского  муниципального </w:t>
      </w:r>
      <w:r w:rsidRPr="00B8307B">
        <w:rPr>
          <w:sz w:val="28"/>
          <w:szCs w:val="28"/>
        </w:rPr>
        <w:t xml:space="preserve"> района вместе с пояснительными записками, содержащими информацию об уточненных показателях среднесрочного</w:t>
      </w:r>
      <w:proofErr w:type="gramEnd"/>
      <w:r w:rsidRPr="00B8307B">
        <w:rPr>
          <w:sz w:val="28"/>
          <w:szCs w:val="28"/>
        </w:rPr>
        <w:t xml:space="preserve"> прогноза.</w:t>
      </w:r>
    </w:p>
    <w:p w:rsidR="00AB5590" w:rsidRPr="00B8307B" w:rsidRDefault="00AB5590" w:rsidP="00E31A37">
      <w:pPr>
        <w:tabs>
          <w:tab w:val="left" w:pos="993"/>
        </w:tabs>
        <w:jc w:val="both"/>
        <w:rPr>
          <w:sz w:val="28"/>
          <w:szCs w:val="28"/>
        </w:rPr>
      </w:pPr>
      <w:bookmarkStart w:id="26" w:name="sub_100234"/>
      <w:bookmarkEnd w:id="25"/>
      <w:r w:rsidRPr="00B8307B">
        <w:rPr>
          <w:sz w:val="28"/>
          <w:szCs w:val="28"/>
        </w:rPr>
        <w:t xml:space="preserve">2.3.4. </w:t>
      </w:r>
      <w:r w:rsidR="0075066B">
        <w:rPr>
          <w:sz w:val="28"/>
          <w:szCs w:val="28"/>
        </w:rPr>
        <w:t>О</w:t>
      </w:r>
      <w:r w:rsidR="0075066B" w:rsidRPr="00B8307B">
        <w:rPr>
          <w:sz w:val="28"/>
          <w:szCs w:val="28"/>
        </w:rPr>
        <w:t>тдел эконом</w:t>
      </w:r>
      <w:r w:rsidR="0075066B">
        <w:rPr>
          <w:sz w:val="28"/>
          <w:szCs w:val="28"/>
        </w:rPr>
        <w:t>ического анализа и торговли</w:t>
      </w:r>
      <w:r w:rsidR="0075066B" w:rsidRPr="00B8307B">
        <w:rPr>
          <w:sz w:val="28"/>
          <w:szCs w:val="28"/>
        </w:rPr>
        <w:t xml:space="preserve"> администрации</w:t>
      </w:r>
      <w:r w:rsidR="0094038C">
        <w:rPr>
          <w:sz w:val="28"/>
          <w:szCs w:val="28"/>
        </w:rPr>
        <w:t xml:space="preserve"> </w:t>
      </w:r>
      <w:proofErr w:type="spellStart"/>
      <w:r w:rsidR="0075066B">
        <w:rPr>
          <w:sz w:val="28"/>
          <w:szCs w:val="28"/>
        </w:rPr>
        <w:t>Кадошинского</w:t>
      </w:r>
      <w:proofErr w:type="spellEnd"/>
      <w:r w:rsidR="0075066B">
        <w:rPr>
          <w:sz w:val="28"/>
          <w:szCs w:val="28"/>
        </w:rPr>
        <w:t xml:space="preserve"> муниципального</w:t>
      </w:r>
      <w:r w:rsidR="0075066B" w:rsidRPr="00B8307B">
        <w:rPr>
          <w:sz w:val="28"/>
          <w:szCs w:val="28"/>
        </w:rPr>
        <w:t xml:space="preserve"> район</w:t>
      </w:r>
      <w:r w:rsidR="0075066B">
        <w:rPr>
          <w:sz w:val="28"/>
          <w:szCs w:val="28"/>
        </w:rPr>
        <w:t xml:space="preserve">а </w:t>
      </w:r>
      <w:r w:rsidRPr="00B8307B">
        <w:rPr>
          <w:sz w:val="28"/>
          <w:szCs w:val="28"/>
        </w:rPr>
        <w:t xml:space="preserve">обобщает представленные материалы, осуществляет контроль качества и полноты представленных материалов, организацию их доработки в соответствии с методическими рекомендациями Министерства экономического развития Российской Федерации и </w:t>
      </w:r>
      <w:r w:rsidR="0075066B">
        <w:rPr>
          <w:sz w:val="28"/>
          <w:szCs w:val="28"/>
        </w:rPr>
        <w:t>Министерства экономики Республики Мор</w:t>
      </w:r>
      <w:r w:rsidR="00E31A37">
        <w:rPr>
          <w:sz w:val="28"/>
          <w:szCs w:val="28"/>
        </w:rPr>
        <w:t>д</w:t>
      </w:r>
      <w:r w:rsidR="0075066B">
        <w:rPr>
          <w:sz w:val="28"/>
          <w:szCs w:val="28"/>
        </w:rPr>
        <w:t>овия</w:t>
      </w:r>
      <w:r w:rsidRPr="00B8307B">
        <w:rPr>
          <w:sz w:val="28"/>
          <w:szCs w:val="28"/>
        </w:rPr>
        <w:t>, разрабатывает уточненный среднесрочный прогноз и представляет его:</w:t>
      </w:r>
    </w:p>
    <w:bookmarkEnd w:id="26"/>
    <w:p w:rsidR="00AB5590" w:rsidRPr="00860BDC" w:rsidRDefault="0075066B" w:rsidP="00E31A37">
      <w:pPr>
        <w:jc w:val="both"/>
        <w:rPr>
          <w:sz w:val="28"/>
          <w:szCs w:val="28"/>
        </w:rPr>
      </w:pPr>
      <w:r w:rsidRPr="00860BDC">
        <w:rPr>
          <w:sz w:val="28"/>
          <w:szCs w:val="28"/>
        </w:rPr>
        <w:t xml:space="preserve">- </w:t>
      </w:r>
      <w:r w:rsidR="00AB5590" w:rsidRPr="00860BDC">
        <w:rPr>
          <w:sz w:val="28"/>
          <w:szCs w:val="28"/>
        </w:rPr>
        <w:t xml:space="preserve">главе района для одобрения до </w:t>
      </w:r>
      <w:r w:rsidR="00860BDC" w:rsidRPr="00860BDC">
        <w:rPr>
          <w:sz w:val="28"/>
          <w:szCs w:val="28"/>
        </w:rPr>
        <w:t>15</w:t>
      </w:r>
      <w:r w:rsidR="00AB5590" w:rsidRPr="00860BDC">
        <w:rPr>
          <w:sz w:val="28"/>
          <w:szCs w:val="28"/>
        </w:rPr>
        <w:t> </w:t>
      </w:r>
      <w:r w:rsidRPr="00860BDC">
        <w:rPr>
          <w:sz w:val="28"/>
          <w:szCs w:val="28"/>
        </w:rPr>
        <w:t>сентября</w:t>
      </w:r>
      <w:r w:rsidR="00AB5590" w:rsidRPr="00860BDC">
        <w:rPr>
          <w:sz w:val="28"/>
          <w:szCs w:val="28"/>
        </w:rPr>
        <w:t>;</w:t>
      </w:r>
    </w:p>
    <w:p w:rsidR="00AB5590" w:rsidRPr="00860BDC" w:rsidRDefault="0075066B" w:rsidP="00E31A37">
      <w:pPr>
        <w:jc w:val="both"/>
        <w:rPr>
          <w:sz w:val="28"/>
          <w:szCs w:val="28"/>
        </w:rPr>
      </w:pPr>
      <w:r w:rsidRPr="00860BDC">
        <w:rPr>
          <w:sz w:val="28"/>
          <w:szCs w:val="28"/>
        </w:rPr>
        <w:t xml:space="preserve">- </w:t>
      </w:r>
      <w:r w:rsidR="00AB5590" w:rsidRPr="00860BDC">
        <w:rPr>
          <w:sz w:val="28"/>
          <w:szCs w:val="28"/>
        </w:rPr>
        <w:t xml:space="preserve">в Министерство </w:t>
      </w:r>
      <w:r w:rsidRPr="00860BDC">
        <w:rPr>
          <w:sz w:val="28"/>
          <w:szCs w:val="28"/>
        </w:rPr>
        <w:t>экономики Республики Мордовия</w:t>
      </w:r>
      <w:r w:rsidR="00AB5590" w:rsidRPr="00860BDC">
        <w:rPr>
          <w:sz w:val="28"/>
          <w:szCs w:val="28"/>
        </w:rPr>
        <w:t xml:space="preserve"> - в срок, установленный </w:t>
      </w:r>
      <w:r w:rsidRPr="00860BDC">
        <w:rPr>
          <w:sz w:val="28"/>
          <w:szCs w:val="28"/>
        </w:rPr>
        <w:t>Министерством экономики Республики Мордовия.</w:t>
      </w:r>
    </w:p>
    <w:p w:rsidR="00AB5590" w:rsidRPr="00B8307B" w:rsidRDefault="00AB5590" w:rsidP="00A15043">
      <w:pPr>
        <w:tabs>
          <w:tab w:val="left" w:pos="851"/>
        </w:tabs>
        <w:jc w:val="both"/>
        <w:rPr>
          <w:sz w:val="28"/>
          <w:szCs w:val="28"/>
        </w:rPr>
      </w:pPr>
      <w:bookmarkStart w:id="27" w:name="sub_10024"/>
      <w:r w:rsidRPr="00860BDC">
        <w:rPr>
          <w:sz w:val="28"/>
          <w:szCs w:val="28"/>
        </w:rPr>
        <w:t xml:space="preserve">2.4. Одобренный главой района среднесрочный прогноз  направляется в </w:t>
      </w:r>
      <w:r w:rsidR="0075066B" w:rsidRPr="00860BDC">
        <w:rPr>
          <w:sz w:val="28"/>
          <w:szCs w:val="28"/>
        </w:rPr>
        <w:t>ф</w:t>
      </w:r>
      <w:r w:rsidRPr="00860BDC">
        <w:rPr>
          <w:sz w:val="28"/>
          <w:szCs w:val="28"/>
        </w:rPr>
        <w:t>инанс</w:t>
      </w:r>
      <w:r w:rsidR="0075066B" w:rsidRPr="00860BDC">
        <w:rPr>
          <w:sz w:val="28"/>
          <w:szCs w:val="28"/>
        </w:rPr>
        <w:t>овое</w:t>
      </w:r>
      <w:r w:rsidRPr="00860BDC">
        <w:rPr>
          <w:sz w:val="28"/>
          <w:szCs w:val="28"/>
        </w:rPr>
        <w:t xml:space="preserve"> управление администрации </w:t>
      </w:r>
      <w:r w:rsidR="0075066B" w:rsidRPr="00860BDC">
        <w:rPr>
          <w:sz w:val="28"/>
          <w:szCs w:val="28"/>
        </w:rPr>
        <w:t xml:space="preserve">Кадошкинского муниципального района </w:t>
      </w:r>
      <w:r w:rsidRPr="00860BDC">
        <w:rPr>
          <w:sz w:val="28"/>
          <w:szCs w:val="28"/>
        </w:rPr>
        <w:t xml:space="preserve"> и в Совет депутатов </w:t>
      </w:r>
      <w:r w:rsidR="0075066B" w:rsidRPr="00860BDC">
        <w:rPr>
          <w:sz w:val="28"/>
          <w:szCs w:val="28"/>
        </w:rPr>
        <w:t>Кадошкинского</w:t>
      </w:r>
      <w:r w:rsidRPr="00860BDC">
        <w:rPr>
          <w:sz w:val="28"/>
          <w:szCs w:val="28"/>
        </w:rPr>
        <w:t xml:space="preserve"> района одновременно с проектом решения о районном бюджете на очередной финансовый год</w:t>
      </w:r>
      <w:r w:rsidR="009E3AF4">
        <w:rPr>
          <w:sz w:val="28"/>
          <w:szCs w:val="28"/>
        </w:rPr>
        <w:t xml:space="preserve"> и плановый период</w:t>
      </w:r>
      <w:r w:rsidRPr="00860BDC">
        <w:rPr>
          <w:sz w:val="28"/>
          <w:szCs w:val="28"/>
        </w:rPr>
        <w:t>.</w:t>
      </w:r>
    </w:p>
    <w:bookmarkEnd w:id="27"/>
    <w:p w:rsidR="00AB5590" w:rsidRPr="00B8307B" w:rsidRDefault="00AB5590" w:rsidP="00E31A37">
      <w:pPr>
        <w:jc w:val="both"/>
        <w:rPr>
          <w:sz w:val="28"/>
          <w:szCs w:val="28"/>
        </w:rPr>
      </w:pPr>
    </w:p>
    <w:p w:rsidR="00AB5590" w:rsidRPr="00B8307B" w:rsidRDefault="00C26B95" w:rsidP="00E31A37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28" w:name="sub_1003"/>
      <w:r>
        <w:rPr>
          <w:rFonts w:ascii="Times New Roman" w:hAnsi="Times New Roman"/>
          <w:sz w:val="28"/>
          <w:szCs w:val="28"/>
        </w:rPr>
        <w:t xml:space="preserve">             </w:t>
      </w:r>
      <w:r w:rsidR="00AB5590" w:rsidRPr="00B8307B">
        <w:rPr>
          <w:rFonts w:ascii="Times New Roman" w:hAnsi="Times New Roman"/>
          <w:sz w:val="28"/>
          <w:szCs w:val="28"/>
        </w:rPr>
        <w:t>3. Корректировка среднесрочного прогноза</w:t>
      </w:r>
    </w:p>
    <w:bookmarkEnd w:id="28"/>
    <w:p w:rsidR="00AB5590" w:rsidRPr="00B8307B" w:rsidRDefault="00AB5590" w:rsidP="00E31A37">
      <w:pPr>
        <w:jc w:val="both"/>
        <w:rPr>
          <w:sz w:val="28"/>
          <w:szCs w:val="28"/>
        </w:rPr>
      </w:pPr>
    </w:p>
    <w:p w:rsidR="00AB5590" w:rsidRPr="00B8307B" w:rsidRDefault="00AB5590" w:rsidP="001771AD">
      <w:pPr>
        <w:tabs>
          <w:tab w:val="left" w:pos="851"/>
        </w:tabs>
        <w:jc w:val="both"/>
        <w:rPr>
          <w:sz w:val="28"/>
          <w:szCs w:val="28"/>
        </w:rPr>
      </w:pPr>
      <w:bookmarkStart w:id="29" w:name="sub_10031"/>
      <w:r w:rsidRPr="00B8307B">
        <w:rPr>
          <w:sz w:val="28"/>
          <w:szCs w:val="28"/>
        </w:rPr>
        <w:t>3.1. В одобренный среднесрочный прогноз могут вноситься изменения без изменения периода, на который разрабатывался среднесрочный прогноз.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30" w:name="sub_10032"/>
      <w:bookmarkEnd w:id="29"/>
      <w:r w:rsidRPr="00B8307B">
        <w:rPr>
          <w:sz w:val="28"/>
          <w:szCs w:val="28"/>
        </w:rPr>
        <w:t xml:space="preserve">3.2.Отделы и структурные подразделения администрации </w:t>
      </w:r>
      <w:r w:rsidR="0075066B">
        <w:rPr>
          <w:sz w:val="28"/>
          <w:szCs w:val="28"/>
        </w:rPr>
        <w:t>Кадошкинского муниципального</w:t>
      </w:r>
      <w:r w:rsidRPr="00B8307B">
        <w:rPr>
          <w:sz w:val="28"/>
          <w:szCs w:val="28"/>
        </w:rPr>
        <w:t xml:space="preserve"> района, представляют по мере необходимости в отдел эконом</w:t>
      </w:r>
      <w:r w:rsidR="0075066B">
        <w:rPr>
          <w:sz w:val="28"/>
          <w:szCs w:val="28"/>
        </w:rPr>
        <w:t>ического анализа и торговли</w:t>
      </w:r>
      <w:r w:rsidRPr="00B8307B">
        <w:rPr>
          <w:sz w:val="28"/>
          <w:szCs w:val="28"/>
        </w:rPr>
        <w:t xml:space="preserve"> администрации</w:t>
      </w:r>
      <w:r w:rsidR="0094038C">
        <w:rPr>
          <w:sz w:val="28"/>
          <w:szCs w:val="28"/>
        </w:rPr>
        <w:t xml:space="preserve"> </w:t>
      </w:r>
      <w:proofErr w:type="spellStart"/>
      <w:r w:rsidR="0075066B">
        <w:rPr>
          <w:sz w:val="28"/>
          <w:szCs w:val="28"/>
        </w:rPr>
        <w:t>Кадошинского</w:t>
      </w:r>
      <w:proofErr w:type="spellEnd"/>
      <w:r w:rsidR="0075066B">
        <w:rPr>
          <w:sz w:val="28"/>
          <w:szCs w:val="28"/>
        </w:rPr>
        <w:t xml:space="preserve"> муниципального</w:t>
      </w:r>
      <w:r w:rsidRPr="00B8307B">
        <w:rPr>
          <w:sz w:val="28"/>
          <w:szCs w:val="28"/>
        </w:rPr>
        <w:t xml:space="preserve"> района предложения по внесению изменений в одобренный среднесрочный прогноз с обоснованием внесения соответствующих изменений.</w:t>
      </w:r>
    </w:p>
    <w:p w:rsidR="00AB5590" w:rsidRPr="00B8307B" w:rsidRDefault="00AB5590" w:rsidP="00E31A37">
      <w:pPr>
        <w:jc w:val="both"/>
        <w:rPr>
          <w:sz w:val="28"/>
          <w:szCs w:val="28"/>
        </w:rPr>
      </w:pPr>
      <w:bookmarkStart w:id="31" w:name="sub_10033"/>
      <w:bookmarkEnd w:id="30"/>
      <w:r w:rsidRPr="00B8307B">
        <w:rPr>
          <w:sz w:val="28"/>
          <w:szCs w:val="28"/>
        </w:rPr>
        <w:t xml:space="preserve">3.3. </w:t>
      </w:r>
      <w:r w:rsidR="0075066B">
        <w:rPr>
          <w:sz w:val="28"/>
          <w:szCs w:val="28"/>
        </w:rPr>
        <w:t>О</w:t>
      </w:r>
      <w:r w:rsidR="0075066B" w:rsidRPr="00B8307B">
        <w:rPr>
          <w:sz w:val="28"/>
          <w:szCs w:val="28"/>
        </w:rPr>
        <w:t>тдел эконом</w:t>
      </w:r>
      <w:r w:rsidR="0075066B">
        <w:rPr>
          <w:sz w:val="28"/>
          <w:szCs w:val="28"/>
        </w:rPr>
        <w:t>ического анализа и торговли</w:t>
      </w:r>
      <w:r w:rsidR="0075066B" w:rsidRPr="00B8307B">
        <w:rPr>
          <w:sz w:val="28"/>
          <w:szCs w:val="28"/>
        </w:rPr>
        <w:t xml:space="preserve"> администрации</w:t>
      </w:r>
      <w:r w:rsidR="0094038C">
        <w:rPr>
          <w:sz w:val="28"/>
          <w:szCs w:val="28"/>
        </w:rPr>
        <w:t xml:space="preserve"> </w:t>
      </w:r>
      <w:proofErr w:type="spellStart"/>
      <w:r w:rsidR="001771AD">
        <w:rPr>
          <w:sz w:val="28"/>
          <w:szCs w:val="28"/>
        </w:rPr>
        <w:t>К</w:t>
      </w:r>
      <w:r w:rsidR="0075066B">
        <w:rPr>
          <w:sz w:val="28"/>
          <w:szCs w:val="28"/>
        </w:rPr>
        <w:t>адошинского</w:t>
      </w:r>
      <w:proofErr w:type="spellEnd"/>
      <w:r w:rsidR="0075066B">
        <w:rPr>
          <w:sz w:val="28"/>
          <w:szCs w:val="28"/>
        </w:rPr>
        <w:t xml:space="preserve"> муниципального</w:t>
      </w:r>
      <w:r w:rsidR="0075066B" w:rsidRPr="00B8307B">
        <w:rPr>
          <w:sz w:val="28"/>
          <w:szCs w:val="28"/>
        </w:rPr>
        <w:t xml:space="preserve"> район</w:t>
      </w:r>
      <w:r w:rsidRPr="00B8307B">
        <w:rPr>
          <w:sz w:val="28"/>
          <w:szCs w:val="28"/>
        </w:rPr>
        <w:t xml:space="preserve"> на основании представленных отделами и структурными подразделений администрации </w:t>
      </w:r>
      <w:r w:rsidR="0075066B">
        <w:rPr>
          <w:sz w:val="28"/>
          <w:szCs w:val="28"/>
        </w:rPr>
        <w:t>Кадошкинского</w:t>
      </w:r>
      <w:r w:rsidR="0094038C">
        <w:rPr>
          <w:sz w:val="28"/>
          <w:szCs w:val="28"/>
        </w:rPr>
        <w:t xml:space="preserve"> </w:t>
      </w:r>
      <w:r w:rsidR="0075066B">
        <w:rPr>
          <w:sz w:val="28"/>
          <w:szCs w:val="28"/>
        </w:rPr>
        <w:t>муниципального</w:t>
      </w:r>
      <w:r w:rsidRPr="00B8307B">
        <w:rPr>
          <w:sz w:val="28"/>
          <w:szCs w:val="28"/>
        </w:rPr>
        <w:t xml:space="preserve"> района, материалов обеспечивает корректировку отдельных показателей в одобренном среднесрочном прогнозе.</w:t>
      </w:r>
    </w:p>
    <w:p w:rsidR="00AB5590" w:rsidRPr="00B8307B" w:rsidRDefault="00AB5590" w:rsidP="00A15043">
      <w:pPr>
        <w:tabs>
          <w:tab w:val="left" w:pos="851"/>
        </w:tabs>
        <w:jc w:val="both"/>
        <w:rPr>
          <w:sz w:val="28"/>
          <w:szCs w:val="28"/>
        </w:rPr>
      </w:pPr>
      <w:bookmarkStart w:id="32" w:name="sub_10034"/>
      <w:bookmarkEnd w:id="31"/>
      <w:r w:rsidRPr="00B8307B">
        <w:rPr>
          <w:sz w:val="28"/>
          <w:szCs w:val="28"/>
        </w:rPr>
        <w:t>3.4. Изменение среднесрочного прогноза в ходе составления или рассмотрения проекта районного бюджета влечет за собой изменение основных характеристик проекта районного бюджета.</w:t>
      </w:r>
    </w:p>
    <w:bookmarkEnd w:id="32"/>
    <w:p w:rsidR="00AB5590" w:rsidRPr="00B8307B" w:rsidRDefault="00AB5590" w:rsidP="00E31A37">
      <w:pPr>
        <w:jc w:val="both"/>
        <w:rPr>
          <w:sz w:val="28"/>
          <w:szCs w:val="28"/>
        </w:rPr>
      </w:pPr>
    </w:p>
    <w:p w:rsidR="00F17ABD" w:rsidRDefault="00F17ABD" w:rsidP="00E31A37">
      <w:pPr>
        <w:jc w:val="both"/>
      </w:pPr>
    </w:p>
    <w:sectPr w:rsidR="00F17ABD" w:rsidSect="00C26B9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7077"/>
    <w:rsid w:val="0002462E"/>
    <w:rsid w:val="00055C7C"/>
    <w:rsid w:val="00086B75"/>
    <w:rsid w:val="000A5848"/>
    <w:rsid w:val="00135125"/>
    <w:rsid w:val="001727B7"/>
    <w:rsid w:val="001771AD"/>
    <w:rsid w:val="00186823"/>
    <w:rsid w:val="002701FA"/>
    <w:rsid w:val="00275BFA"/>
    <w:rsid w:val="003D6E81"/>
    <w:rsid w:val="00417077"/>
    <w:rsid w:val="00645D12"/>
    <w:rsid w:val="0075066B"/>
    <w:rsid w:val="00785858"/>
    <w:rsid w:val="00860BDC"/>
    <w:rsid w:val="0094038C"/>
    <w:rsid w:val="0098568C"/>
    <w:rsid w:val="009E3AF4"/>
    <w:rsid w:val="00A108D3"/>
    <w:rsid w:val="00A1459A"/>
    <w:rsid w:val="00A15043"/>
    <w:rsid w:val="00AB5590"/>
    <w:rsid w:val="00B4616D"/>
    <w:rsid w:val="00B53658"/>
    <w:rsid w:val="00B602FB"/>
    <w:rsid w:val="00B8307B"/>
    <w:rsid w:val="00BD044C"/>
    <w:rsid w:val="00C26B95"/>
    <w:rsid w:val="00C47A43"/>
    <w:rsid w:val="00C7246D"/>
    <w:rsid w:val="00E31A37"/>
    <w:rsid w:val="00E35EEB"/>
    <w:rsid w:val="00F037E5"/>
    <w:rsid w:val="00F17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559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559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AB5590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4">
    <w:name w:val="Цветовое выделение"/>
    <w:rsid w:val="00AB5590"/>
    <w:rPr>
      <w:b/>
      <w:bCs/>
      <w:color w:val="26282F"/>
    </w:rPr>
  </w:style>
  <w:style w:type="character" w:customStyle="1" w:styleId="a5">
    <w:name w:val="Гипертекстовая ссылка"/>
    <w:basedOn w:val="a4"/>
    <w:rsid w:val="00AB5590"/>
    <w:rPr>
      <w:b/>
      <w:bCs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B4616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616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559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559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AB5590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4">
    <w:name w:val="Цветовое выделение"/>
    <w:rsid w:val="00AB5590"/>
    <w:rPr>
      <w:b/>
      <w:bCs/>
      <w:color w:val="26282F"/>
    </w:rPr>
  </w:style>
  <w:style w:type="character" w:customStyle="1" w:styleId="a5">
    <w:name w:val="Гипертекстовая ссылка"/>
    <w:basedOn w:val="a4"/>
    <w:rsid w:val="00AB5590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Temp\Temp1_&#1084;&#1080;&#1085;&#1101;&#1082;&#1086;.zip\&#1064;&#1080;&#1084;&#1072;&#1085;&#1086;&#1074;&#1089;&#1082;&#1080;&#1081;%20&#1088;-&#1085;%20&#1089;&#1088;&#1077;&#1076;&#1085;&#1077;&#1089;&#1088;&#1086;&#1095;&#1085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Temp1_&#1084;&#1080;&#1085;&#1101;&#1082;&#1086;.zip\&#1064;&#1080;&#1084;&#1072;&#1085;&#1086;&#1074;&#1089;&#1082;&#1080;&#1081;%20&#1088;-&#1085;%20&#1089;&#1088;&#1077;&#1076;&#1085;&#1077;&#1089;&#1088;&#1086;&#1095;&#1085;.doc" TargetMode="External"/><Relationship Id="rId5" Type="http://schemas.openxmlformats.org/officeDocument/2006/relationships/hyperlink" Target="garantF1://42702928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1735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2016-01-13T10:01:00Z</cp:lastPrinted>
  <dcterms:created xsi:type="dcterms:W3CDTF">2015-12-28T18:17:00Z</dcterms:created>
  <dcterms:modified xsi:type="dcterms:W3CDTF">2016-01-14T14:36:00Z</dcterms:modified>
</cp:coreProperties>
</file>