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5CE" w:rsidRPr="000A7501" w:rsidRDefault="00AC75CE" w:rsidP="00AC75CE">
      <w:pPr>
        <w:jc w:val="center"/>
        <w:rPr>
          <w:b/>
          <w:bCs/>
          <w:sz w:val="28"/>
          <w:szCs w:val="28"/>
        </w:rPr>
      </w:pPr>
      <w:r w:rsidRPr="000A7501">
        <w:rPr>
          <w:b/>
          <w:bCs/>
          <w:sz w:val="28"/>
          <w:szCs w:val="28"/>
        </w:rPr>
        <w:t xml:space="preserve">Республика Мордовия </w:t>
      </w:r>
    </w:p>
    <w:p w:rsidR="00AC75CE" w:rsidRPr="000A7501" w:rsidRDefault="00AC75CE" w:rsidP="00AC75CE">
      <w:pPr>
        <w:jc w:val="center"/>
        <w:rPr>
          <w:b/>
          <w:bCs/>
          <w:sz w:val="28"/>
          <w:szCs w:val="28"/>
        </w:rPr>
      </w:pPr>
      <w:proofErr w:type="spellStart"/>
      <w:r w:rsidRPr="000A7501">
        <w:rPr>
          <w:b/>
          <w:bCs/>
          <w:sz w:val="28"/>
          <w:szCs w:val="28"/>
        </w:rPr>
        <w:t>Кадошкинский</w:t>
      </w:r>
      <w:proofErr w:type="spellEnd"/>
      <w:r w:rsidRPr="000A7501">
        <w:rPr>
          <w:b/>
          <w:bCs/>
          <w:sz w:val="28"/>
          <w:szCs w:val="28"/>
        </w:rPr>
        <w:t xml:space="preserve"> муниципальный район</w:t>
      </w:r>
    </w:p>
    <w:p w:rsidR="00AC75CE" w:rsidRPr="000A7501" w:rsidRDefault="00AC75CE" w:rsidP="00AC75CE">
      <w:pPr>
        <w:jc w:val="center"/>
        <w:rPr>
          <w:b/>
          <w:bCs/>
          <w:sz w:val="28"/>
          <w:szCs w:val="28"/>
        </w:rPr>
      </w:pPr>
      <w:r w:rsidRPr="000A7501">
        <w:rPr>
          <w:b/>
          <w:bCs/>
          <w:sz w:val="28"/>
          <w:szCs w:val="28"/>
        </w:rPr>
        <w:t>Совет депутатов Кадошкинского городского поселения второго созыва</w:t>
      </w:r>
    </w:p>
    <w:p w:rsidR="00AC75CE" w:rsidRPr="000A7501" w:rsidRDefault="00AC75CE" w:rsidP="00AC75CE">
      <w:pPr>
        <w:jc w:val="center"/>
        <w:rPr>
          <w:b/>
          <w:bCs/>
          <w:caps/>
          <w:sz w:val="28"/>
          <w:szCs w:val="28"/>
        </w:rPr>
      </w:pPr>
    </w:p>
    <w:p w:rsidR="00AC75CE" w:rsidRPr="000A7501" w:rsidRDefault="00AC75CE" w:rsidP="00AC75CE">
      <w:pPr>
        <w:jc w:val="center"/>
        <w:rPr>
          <w:b/>
          <w:bCs/>
          <w:caps/>
          <w:sz w:val="28"/>
          <w:szCs w:val="28"/>
        </w:rPr>
      </w:pPr>
      <w:r w:rsidRPr="000A7501">
        <w:rPr>
          <w:b/>
          <w:bCs/>
          <w:caps/>
          <w:sz w:val="28"/>
          <w:szCs w:val="28"/>
        </w:rPr>
        <w:t xml:space="preserve">РешениЕ № </w:t>
      </w:r>
      <w:r>
        <w:rPr>
          <w:b/>
          <w:bCs/>
          <w:caps/>
          <w:sz w:val="28"/>
          <w:szCs w:val="28"/>
        </w:rPr>
        <w:t>1</w:t>
      </w:r>
      <w:r w:rsidR="00A33B81">
        <w:rPr>
          <w:b/>
          <w:bCs/>
          <w:caps/>
          <w:sz w:val="28"/>
          <w:szCs w:val="28"/>
        </w:rPr>
        <w:t>33</w:t>
      </w:r>
    </w:p>
    <w:p w:rsidR="00AC75CE" w:rsidRPr="000A7501" w:rsidRDefault="00486993" w:rsidP="00AC75CE">
      <w:pPr>
        <w:jc w:val="center"/>
        <w:rPr>
          <w:sz w:val="28"/>
          <w:szCs w:val="28"/>
        </w:rPr>
      </w:pPr>
      <w:r>
        <w:rPr>
          <w:sz w:val="28"/>
          <w:szCs w:val="28"/>
        </w:rPr>
        <w:t>Сорок первой</w:t>
      </w:r>
      <w:r w:rsidR="00AC75CE" w:rsidRPr="000A7501">
        <w:rPr>
          <w:sz w:val="28"/>
          <w:szCs w:val="28"/>
        </w:rPr>
        <w:t xml:space="preserve"> очередной сессии Совета депутатов</w:t>
      </w:r>
    </w:p>
    <w:p w:rsidR="00AC75CE" w:rsidRPr="000A7501" w:rsidRDefault="00AC75CE" w:rsidP="00AC75CE">
      <w:pPr>
        <w:jc w:val="center"/>
        <w:rPr>
          <w:color w:val="000000"/>
          <w:sz w:val="28"/>
          <w:szCs w:val="28"/>
        </w:rPr>
      </w:pPr>
      <w:r w:rsidRPr="000A7501">
        <w:rPr>
          <w:sz w:val="28"/>
          <w:szCs w:val="28"/>
        </w:rPr>
        <w:t xml:space="preserve"> Кадошкинского городского поселения               </w:t>
      </w:r>
    </w:p>
    <w:p w:rsidR="00AC75CE" w:rsidRPr="000A7501" w:rsidRDefault="00AC75CE" w:rsidP="00AC75CE">
      <w:pPr>
        <w:autoSpaceDE w:val="0"/>
        <w:spacing w:before="108"/>
        <w:jc w:val="right"/>
        <w:rPr>
          <w:color w:val="000000"/>
          <w:sz w:val="28"/>
          <w:szCs w:val="28"/>
        </w:rPr>
      </w:pPr>
    </w:p>
    <w:p w:rsidR="00AC75CE" w:rsidRPr="000A7501" w:rsidRDefault="00A33B81" w:rsidP="00AC75CE">
      <w:pPr>
        <w:autoSpaceDE w:val="0"/>
        <w:spacing w:before="108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 «10</w:t>
      </w:r>
      <w:r w:rsidR="00AC75CE" w:rsidRPr="000A7501">
        <w:rPr>
          <w:color w:val="000000"/>
          <w:sz w:val="28"/>
          <w:szCs w:val="28"/>
        </w:rPr>
        <w:t xml:space="preserve">» </w:t>
      </w:r>
      <w:r>
        <w:rPr>
          <w:color w:val="000000"/>
          <w:sz w:val="28"/>
          <w:szCs w:val="28"/>
        </w:rPr>
        <w:t>марта</w:t>
      </w:r>
      <w:r w:rsidR="00AC75CE" w:rsidRPr="000A7501">
        <w:rPr>
          <w:color w:val="000000"/>
          <w:sz w:val="28"/>
          <w:szCs w:val="28"/>
        </w:rPr>
        <w:t xml:space="preserve"> 2016 года</w:t>
      </w:r>
    </w:p>
    <w:p w:rsidR="00AC75CE" w:rsidRPr="000A7501" w:rsidRDefault="00AC75CE" w:rsidP="00AC75CE">
      <w:pPr>
        <w:autoSpaceDE w:val="0"/>
        <w:spacing w:before="108"/>
        <w:jc w:val="right"/>
        <w:rPr>
          <w:color w:val="000000"/>
          <w:sz w:val="26"/>
          <w:szCs w:val="26"/>
        </w:rPr>
      </w:pPr>
    </w:p>
    <w:p w:rsidR="00A33B81" w:rsidRDefault="00A33B81" w:rsidP="00A33B81">
      <w:pPr>
        <w:pStyle w:val="a4"/>
        <w:ind w:firstLine="426"/>
        <w:jc w:val="center"/>
        <w:rPr>
          <w:bCs/>
        </w:rPr>
      </w:pPr>
      <w:r>
        <w:rPr>
          <w:bCs/>
        </w:rPr>
        <w:t>О досрочном прекращении полномочий Главы администрации Кадошкинского городского поселения</w:t>
      </w:r>
    </w:p>
    <w:p w:rsidR="00A33B81" w:rsidRDefault="00A33B81" w:rsidP="00A33B81">
      <w:pPr>
        <w:pStyle w:val="a4"/>
        <w:ind w:firstLine="426"/>
        <w:rPr>
          <w:b/>
          <w:sz w:val="24"/>
        </w:rPr>
      </w:pPr>
    </w:p>
    <w:p w:rsidR="00A33B81" w:rsidRDefault="00A33B81" w:rsidP="00A33B81">
      <w:pPr>
        <w:pStyle w:val="a4"/>
        <w:ind w:firstLine="426"/>
        <w:rPr>
          <w:b/>
          <w:sz w:val="24"/>
        </w:rPr>
      </w:pPr>
    </w:p>
    <w:p w:rsidR="00A33B81" w:rsidRDefault="00A33B81" w:rsidP="00A33B81">
      <w:pPr>
        <w:pStyle w:val="a4"/>
        <w:jc w:val="both"/>
      </w:pPr>
      <w:r>
        <w:t xml:space="preserve">В соответствии с п. 2 ч. 10 ст. 37 Федерального закона от 6 октября 2003 г. № 131-ФЗ «Об общих принципах организации местного самоуправления в Российской Федерации», ч. 9 ст. 34 Устава Кадошкинского городского поселения и на основании личного заявления Дерябиной Елены Александровны, Совет депутатов Кадошкинского городского поселения </w:t>
      </w:r>
    </w:p>
    <w:p w:rsidR="00A33B81" w:rsidRDefault="00A33B81" w:rsidP="00A33B81">
      <w:pPr>
        <w:pStyle w:val="a4"/>
        <w:jc w:val="center"/>
      </w:pPr>
    </w:p>
    <w:p w:rsidR="00A33B81" w:rsidRPr="00A33B81" w:rsidRDefault="00A33B81" w:rsidP="00A33B81">
      <w:pPr>
        <w:pStyle w:val="a4"/>
        <w:jc w:val="center"/>
        <w:rPr>
          <w:b/>
        </w:rPr>
      </w:pPr>
      <w:r w:rsidRPr="00A33B81">
        <w:rPr>
          <w:b/>
        </w:rPr>
        <w:t>РЕШИЛ:</w:t>
      </w:r>
    </w:p>
    <w:p w:rsidR="00A33B81" w:rsidRDefault="00A33B81" w:rsidP="00A33B81">
      <w:pPr>
        <w:pStyle w:val="a4"/>
      </w:pPr>
    </w:p>
    <w:p w:rsidR="00A33B81" w:rsidRDefault="00A33B81" w:rsidP="00A33B81">
      <w:pPr>
        <w:pStyle w:val="a4"/>
        <w:jc w:val="both"/>
      </w:pPr>
      <w:r>
        <w:t>1. Прекратить досрочно с 10 марта 2016 года полномочия Главы администрации Кадошкинского городского поселения Дерябиной Елены Але</w:t>
      </w:r>
      <w:r w:rsidR="0085536D">
        <w:t>ксандровны, согласно п.3 ч.1 ст. 77 Трудового Кодекса Российской Федерации.</w:t>
      </w:r>
    </w:p>
    <w:p w:rsidR="00A33B81" w:rsidRDefault="00A33B81" w:rsidP="00A33B81">
      <w:pPr>
        <w:pStyle w:val="a4"/>
        <w:jc w:val="both"/>
      </w:pPr>
      <w:r>
        <w:t>2. Председателю Совета депутатов Кадошкинского городского поселения расторгнуть контракт</w:t>
      </w:r>
      <w:r w:rsidR="00486993">
        <w:t>,</w:t>
      </w:r>
      <w:r>
        <w:t xml:space="preserve"> заключенный с Дерябиной Еленой Александровной  17 августа 2012 года.</w:t>
      </w:r>
    </w:p>
    <w:p w:rsidR="00A33B81" w:rsidRDefault="00A33B81" w:rsidP="00A33B81">
      <w:pPr>
        <w:pStyle w:val="a4"/>
        <w:jc w:val="both"/>
      </w:pPr>
      <w:r>
        <w:t>3. Настоящее решение вступает в силу со дня его подписания и</w:t>
      </w:r>
      <w:r w:rsidR="0025497D">
        <w:t xml:space="preserve">  опубликования.</w:t>
      </w:r>
      <w:r>
        <w:t xml:space="preserve"> </w:t>
      </w:r>
    </w:p>
    <w:p w:rsidR="0025497D" w:rsidRDefault="0025497D" w:rsidP="00A33B81">
      <w:pPr>
        <w:pStyle w:val="a4"/>
        <w:jc w:val="both"/>
      </w:pPr>
    </w:p>
    <w:p w:rsidR="0085536D" w:rsidRDefault="0085536D" w:rsidP="00A33B81">
      <w:pPr>
        <w:pStyle w:val="a4"/>
        <w:jc w:val="both"/>
      </w:pPr>
    </w:p>
    <w:p w:rsidR="0085536D" w:rsidRDefault="0085536D" w:rsidP="00A33B81">
      <w:pPr>
        <w:pStyle w:val="a4"/>
        <w:jc w:val="both"/>
      </w:pPr>
    </w:p>
    <w:p w:rsidR="007B7E30" w:rsidRDefault="007B7E30" w:rsidP="007B7E30">
      <w:pPr>
        <w:rPr>
          <w:sz w:val="28"/>
          <w:szCs w:val="28"/>
        </w:rPr>
      </w:pPr>
    </w:p>
    <w:p w:rsidR="007B7E30" w:rsidRPr="007B7E30" w:rsidRDefault="007B7E30" w:rsidP="007B7E30">
      <w:pPr>
        <w:rPr>
          <w:b/>
          <w:sz w:val="28"/>
          <w:szCs w:val="28"/>
        </w:rPr>
      </w:pPr>
      <w:r w:rsidRPr="007B7E30">
        <w:rPr>
          <w:b/>
          <w:sz w:val="28"/>
          <w:szCs w:val="28"/>
        </w:rPr>
        <w:t>Председатель Совета депутатов</w:t>
      </w:r>
    </w:p>
    <w:p w:rsidR="007B7E30" w:rsidRPr="007B7E30" w:rsidRDefault="007B7E30" w:rsidP="007B7E30">
      <w:pPr>
        <w:rPr>
          <w:b/>
          <w:sz w:val="28"/>
          <w:szCs w:val="28"/>
        </w:rPr>
      </w:pPr>
      <w:r w:rsidRPr="007B7E30">
        <w:rPr>
          <w:b/>
          <w:sz w:val="28"/>
          <w:szCs w:val="28"/>
        </w:rPr>
        <w:t xml:space="preserve">Кадошкинского городского поселения                                 </w:t>
      </w:r>
      <w:proofErr w:type="spellStart"/>
      <w:r w:rsidRPr="007B7E30">
        <w:rPr>
          <w:b/>
          <w:sz w:val="28"/>
          <w:szCs w:val="28"/>
        </w:rPr>
        <w:t>Г.К.Хансвярова</w:t>
      </w:r>
      <w:proofErr w:type="spellEnd"/>
    </w:p>
    <w:p w:rsidR="00192C3C" w:rsidRDefault="00192C3C" w:rsidP="00AC75CE"/>
    <w:sectPr w:rsidR="00192C3C" w:rsidSect="00192C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C1250"/>
    <w:multiLevelType w:val="hybridMultilevel"/>
    <w:tmpl w:val="C09838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75CE"/>
    <w:rsid w:val="00192C3C"/>
    <w:rsid w:val="0025497D"/>
    <w:rsid w:val="00486993"/>
    <w:rsid w:val="007B7E30"/>
    <w:rsid w:val="0085536D"/>
    <w:rsid w:val="008E1F4F"/>
    <w:rsid w:val="008F5330"/>
    <w:rsid w:val="0096019E"/>
    <w:rsid w:val="009C2D46"/>
    <w:rsid w:val="00A33B81"/>
    <w:rsid w:val="00AC75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5CE"/>
    <w:pPr>
      <w:widowControl w:val="0"/>
      <w:suppressAutoHyphens/>
      <w:jc w:val="left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75CE"/>
    <w:pPr>
      <w:ind w:left="720"/>
      <w:contextualSpacing/>
    </w:pPr>
  </w:style>
  <w:style w:type="paragraph" w:styleId="a4">
    <w:name w:val="Body Text Indent"/>
    <w:basedOn w:val="a"/>
    <w:link w:val="a5"/>
    <w:rsid w:val="00A33B81"/>
    <w:pPr>
      <w:widowControl/>
      <w:ind w:firstLine="851"/>
    </w:pPr>
    <w:rPr>
      <w:rFonts w:eastAsia="Times New Roman"/>
      <w:color w:val="000000"/>
      <w:kern w:val="0"/>
      <w:sz w:val="28"/>
      <w:szCs w:val="20"/>
      <w:lang w:eastAsia="ar-SA"/>
    </w:rPr>
  </w:style>
  <w:style w:type="character" w:customStyle="1" w:styleId="a5">
    <w:name w:val="Основной текст с отступом Знак"/>
    <w:basedOn w:val="a0"/>
    <w:link w:val="a4"/>
    <w:rsid w:val="00A33B81"/>
    <w:rPr>
      <w:rFonts w:ascii="Times New Roman" w:eastAsia="Times New Roman" w:hAnsi="Times New Roman" w:cs="Times New Roman"/>
      <w:color w:val="000000"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2016-03-11T07:57:00Z</cp:lastPrinted>
  <dcterms:created xsi:type="dcterms:W3CDTF">2016-03-10T12:39:00Z</dcterms:created>
  <dcterms:modified xsi:type="dcterms:W3CDTF">2016-03-11T08:04:00Z</dcterms:modified>
</cp:coreProperties>
</file>