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75CE" w:rsidRPr="000A7501" w:rsidRDefault="00AC75CE" w:rsidP="00AC75CE">
      <w:pPr>
        <w:jc w:val="center"/>
        <w:rPr>
          <w:b/>
          <w:bCs/>
          <w:sz w:val="28"/>
          <w:szCs w:val="28"/>
        </w:rPr>
      </w:pPr>
      <w:r w:rsidRPr="000A7501">
        <w:rPr>
          <w:b/>
          <w:bCs/>
          <w:sz w:val="28"/>
          <w:szCs w:val="28"/>
        </w:rPr>
        <w:t xml:space="preserve">Республика Мордовия </w:t>
      </w:r>
    </w:p>
    <w:p w:rsidR="00AC75CE" w:rsidRPr="000A7501" w:rsidRDefault="00AC75CE" w:rsidP="00AC75CE">
      <w:pPr>
        <w:jc w:val="center"/>
        <w:rPr>
          <w:b/>
          <w:bCs/>
          <w:sz w:val="28"/>
          <w:szCs w:val="28"/>
        </w:rPr>
      </w:pPr>
      <w:proofErr w:type="spellStart"/>
      <w:r w:rsidRPr="000A7501">
        <w:rPr>
          <w:b/>
          <w:bCs/>
          <w:sz w:val="28"/>
          <w:szCs w:val="28"/>
        </w:rPr>
        <w:t>Кадошкинский</w:t>
      </w:r>
      <w:proofErr w:type="spellEnd"/>
      <w:r w:rsidRPr="000A7501">
        <w:rPr>
          <w:b/>
          <w:bCs/>
          <w:sz w:val="28"/>
          <w:szCs w:val="28"/>
        </w:rPr>
        <w:t xml:space="preserve"> муниципальный район</w:t>
      </w:r>
    </w:p>
    <w:p w:rsidR="00AC75CE" w:rsidRPr="000A7501" w:rsidRDefault="00AC75CE" w:rsidP="00AC75CE">
      <w:pPr>
        <w:jc w:val="center"/>
        <w:rPr>
          <w:b/>
          <w:bCs/>
          <w:sz w:val="28"/>
          <w:szCs w:val="28"/>
        </w:rPr>
      </w:pPr>
      <w:r w:rsidRPr="000A7501">
        <w:rPr>
          <w:b/>
          <w:bCs/>
          <w:sz w:val="28"/>
          <w:szCs w:val="28"/>
        </w:rPr>
        <w:t>Совет депутатов Кадошкинского городского поселения второго созыва</w:t>
      </w:r>
    </w:p>
    <w:p w:rsidR="00AC75CE" w:rsidRPr="000A7501" w:rsidRDefault="00AC75CE" w:rsidP="00AC75CE">
      <w:pPr>
        <w:jc w:val="center"/>
        <w:rPr>
          <w:b/>
          <w:bCs/>
          <w:caps/>
          <w:sz w:val="28"/>
          <w:szCs w:val="28"/>
        </w:rPr>
      </w:pPr>
    </w:p>
    <w:p w:rsidR="00AC75CE" w:rsidRPr="000A7501" w:rsidRDefault="00AC75CE" w:rsidP="00AC75CE">
      <w:pPr>
        <w:jc w:val="center"/>
        <w:rPr>
          <w:b/>
          <w:bCs/>
          <w:caps/>
          <w:sz w:val="28"/>
          <w:szCs w:val="28"/>
        </w:rPr>
      </w:pPr>
      <w:r w:rsidRPr="000A7501">
        <w:rPr>
          <w:b/>
          <w:bCs/>
          <w:caps/>
          <w:sz w:val="28"/>
          <w:szCs w:val="28"/>
        </w:rPr>
        <w:t xml:space="preserve">РешениЕ № </w:t>
      </w:r>
      <w:r>
        <w:rPr>
          <w:b/>
          <w:bCs/>
          <w:caps/>
          <w:sz w:val="28"/>
          <w:szCs w:val="28"/>
        </w:rPr>
        <w:t>1</w:t>
      </w:r>
      <w:r w:rsidR="00B42CD0">
        <w:rPr>
          <w:b/>
          <w:bCs/>
          <w:caps/>
          <w:sz w:val="28"/>
          <w:szCs w:val="28"/>
        </w:rPr>
        <w:t>32</w:t>
      </w:r>
    </w:p>
    <w:p w:rsidR="00AC75CE" w:rsidRPr="000A7501" w:rsidRDefault="00336E1C" w:rsidP="00AC75CE">
      <w:pPr>
        <w:jc w:val="center"/>
        <w:rPr>
          <w:sz w:val="28"/>
          <w:szCs w:val="28"/>
        </w:rPr>
      </w:pPr>
      <w:r>
        <w:rPr>
          <w:sz w:val="28"/>
          <w:szCs w:val="28"/>
        </w:rPr>
        <w:t>Сорок первой</w:t>
      </w:r>
      <w:r w:rsidR="00AC75CE" w:rsidRPr="000A7501">
        <w:rPr>
          <w:sz w:val="28"/>
          <w:szCs w:val="28"/>
        </w:rPr>
        <w:t xml:space="preserve"> очередной сессии Совета депутатов</w:t>
      </w:r>
    </w:p>
    <w:p w:rsidR="00AC75CE" w:rsidRPr="000A7501" w:rsidRDefault="00AC75CE" w:rsidP="00AC75CE">
      <w:pPr>
        <w:jc w:val="center"/>
        <w:rPr>
          <w:color w:val="000000"/>
          <w:sz w:val="28"/>
          <w:szCs w:val="28"/>
        </w:rPr>
      </w:pPr>
      <w:r w:rsidRPr="000A7501">
        <w:rPr>
          <w:sz w:val="28"/>
          <w:szCs w:val="28"/>
        </w:rPr>
        <w:t xml:space="preserve"> Кадошкинского городского поселения               </w:t>
      </w:r>
    </w:p>
    <w:p w:rsidR="00AC75CE" w:rsidRPr="000A7501" w:rsidRDefault="00AC75CE" w:rsidP="00AC75CE">
      <w:pPr>
        <w:autoSpaceDE w:val="0"/>
        <w:spacing w:before="108"/>
        <w:jc w:val="right"/>
        <w:rPr>
          <w:color w:val="000000"/>
          <w:sz w:val="28"/>
          <w:szCs w:val="28"/>
        </w:rPr>
      </w:pPr>
    </w:p>
    <w:p w:rsidR="00AC75CE" w:rsidRPr="000A7501" w:rsidRDefault="00B42CD0" w:rsidP="00AC75CE">
      <w:pPr>
        <w:autoSpaceDE w:val="0"/>
        <w:spacing w:before="108"/>
        <w:jc w:val="right"/>
        <w:rPr>
          <w:color w:val="000000"/>
          <w:sz w:val="28"/>
          <w:szCs w:val="28"/>
        </w:rPr>
      </w:pPr>
      <w:r>
        <w:rPr>
          <w:color w:val="000000"/>
          <w:sz w:val="28"/>
          <w:szCs w:val="28"/>
        </w:rPr>
        <w:t>от «10</w:t>
      </w:r>
      <w:r w:rsidR="00AC75CE" w:rsidRPr="000A7501">
        <w:rPr>
          <w:color w:val="000000"/>
          <w:sz w:val="28"/>
          <w:szCs w:val="28"/>
        </w:rPr>
        <w:t xml:space="preserve">» </w:t>
      </w:r>
      <w:r>
        <w:rPr>
          <w:color w:val="000000"/>
          <w:sz w:val="28"/>
          <w:szCs w:val="28"/>
        </w:rPr>
        <w:t>марта</w:t>
      </w:r>
      <w:r w:rsidR="00AC75CE" w:rsidRPr="000A7501">
        <w:rPr>
          <w:color w:val="000000"/>
          <w:sz w:val="28"/>
          <w:szCs w:val="28"/>
        </w:rPr>
        <w:t xml:space="preserve"> 2016 года</w:t>
      </w:r>
    </w:p>
    <w:p w:rsidR="00AC75CE" w:rsidRPr="000A7501" w:rsidRDefault="00AC75CE" w:rsidP="00AC75CE">
      <w:pPr>
        <w:autoSpaceDE w:val="0"/>
        <w:spacing w:before="108"/>
        <w:jc w:val="right"/>
        <w:rPr>
          <w:color w:val="000000"/>
          <w:sz w:val="26"/>
          <w:szCs w:val="26"/>
        </w:rPr>
      </w:pPr>
    </w:p>
    <w:p w:rsidR="00B42CD0" w:rsidRDefault="00AC75CE" w:rsidP="00B42CD0">
      <w:pPr>
        <w:widowControl/>
        <w:suppressAutoHyphens w:val="0"/>
        <w:jc w:val="center"/>
        <w:rPr>
          <w:sz w:val="28"/>
          <w:szCs w:val="28"/>
        </w:rPr>
      </w:pPr>
      <w:r w:rsidRPr="00B42CD0">
        <w:rPr>
          <w:sz w:val="28"/>
          <w:szCs w:val="28"/>
        </w:rPr>
        <w:t>О внесении изменений в решение</w:t>
      </w:r>
      <w:r>
        <w:rPr>
          <w:b/>
          <w:sz w:val="28"/>
          <w:szCs w:val="28"/>
        </w:rPr>
        <w:t xml:space="preserve"> </w:t>
      </w:r>
      <w:r w:rsidR="00B42CD0">
        <w:rPr>
          <w:sz w:val="28"/>
          <w:szCs w:val="28"/>
        </w:rPr>
        <w:t xml:space="preserve">Совета депутатов Кадошкинского городского поселения №66 от 11.10.2013 г. «Об утверждении Порядка контроля за использованием и сохранностью жилого фонда и соответствием жилых </w:t>
      </w:r>
      <w:proofErr w:type="gramStart"/>
      <w:r w:rsidR="00B42CD0">
        <w:rPr>
          <w:sz w:val="28"/>
          <w:szCs w:val="28"/>
        </w:rPr>
        <w:t>помещений</w:t>
      </w:r>
      <w:proofErr w:type="gramEnd"/>
      <w:r w:rsidR="00B42CD0">
        <w:rPr>
          <w:sz w:val="28"/>
          <w:szCs w:val="28"/>
        </w:rPr>
        <w:t xml:space="preserve"> установленным санитарным и техническим правилам и нормам»</w:t>
      </w:r>
    </w:p>
    <w:p w:rsidR="00AC75CE" w:rsidRDefault="00AC75CE" w:rsidP="00AC75CE">
      <w:pPr>
        <w:jc w:val="center"/>
        <w:rPr>
          <w:b/>
          <w:sz w:val="28"/>
          <w:szCs w:val="28"/>
        </w:rPr>
      </w:pPr>
    </w:p>
    <w:p w:rsidR="00AC75CE" w:rsidRDefault="00AC75CE" w:rsidP="00AC75CE">
      <w:pPr>
        <w:jc w:val="center"/>
        <w:rPr>
          <w:b/>
          <w:sz w:val="28"/>
          <w:szCs w:val="28"/>
        </w:rPr>
      </w:pPr>
    </w:p>
    <w:p w:rsidR="00AC75CE" w:rsidRDefault="00B42CD0" w:rsidP="00AC75CE">
      <w:pPr>
        <w:rPr>
          <w:sz w:val="28"/>
          <w:szCs w:val="28"/>
        </w:rPr>
      </w:pPr>
      <w:r>
        <w:rPr>
          <w:sz w:val="28"/>
          <w:szCs w:val="28"/>
        </w:rPr>
        <w:t>Рассмотрев протест прокурора района № 7-1-2-2016/79 от 29.02.2016 г. на решение Совета депутатов от 11.10.2013 г. № 66 и руководствуясь</w:t>
      </w:r>
      <w:r w:rsidR="00AC75CE">
        <w:rPr>
          <w:sz w:val="28"/>
          <w:szCs w:val="28"/>
        </w:rPr>
        <w:t xml:space="preserve"> Уставом Кадошкинского городского поселения, Совет депутатов Кадошкинского городского поселения</w:t>
      </w:r>
    </w:p>
    <w:p w:rsidR="00AC75CE" w:rsidRDefault="00AC75CE" w:rsidP="00AC75CE">
      <w:pPr>
        <w:jc w:val="center"/>
        <w:rPr>
          <w:b/>
          <w:sz w:val="28"/>
          <w:szCs w:val="28"/>
        </w:rPr>
      </w:pPr>
      <w:r>
        <w:rPr>
          <w:b/>
          <w:sz w:val="28"/>
          <w:szCs w:val="28"/>
        </w:rPr>
        <w:t>РЕШИЛ:</w:t>
      </w:r>
    </w:p>
    <w:p w:rsidR="00AC75CE" w:rsidRDefault="00B06CDD" w:rsidP="00AC75CE">
      <w:pPr>
        <w:pStyle w:val="a3"/>
        <w:numPr>
          <w:ilvl w:val="0"/>
          <w:numId w:val="1"/>
        </w:numPr>
        <w:rPr>
          <w:sz w:val="28"/>
          <w:szCs w:val="28"/>
        </w:rPr>
      </w:pPr>
      <w:r>
        <w:rPr>
          <w:sz w:val="28"/>
          <w:szCs w:val="28"/>
        </w:rPr>
        <w:t xml:space="preserve">п. 3.2. Порядка контроля за использованием и сохранностью жилого фонда и соответствием жилых </w:t>
      </w:r>
      <w:proofErr w:type="gramStart"/>
      <w:r>
        <w:rPr>
          <w:sz w:val="28"/>
          <w:szCs w:val="28"/>
        </w:rPr>
        <w:t>помещений</w:t>
      </w:r>
      <w:proofErr w:type="gramEnd"/>
      <w:r>
        <w:rPr>
          <w:sz w:val="28"/>
          <w:szCs w:val="28"/>
        </w:rPr>
        <w:t xml:space="preserve"> установленным санитарным и техническим правилам и нормам изложить в следующей редакции:</w:t>
      </w:r>
    </w:p>
    <w:p w:rsidR="00981DD5" w:rsidRDefault="00B06CDD" w:rsidP="007B7E30">
      <w:pPr>
        <w:pStyle w:val="a3"/>
        <w:rPr>
          <w:sz w:val="28"/>
          <w:szCs w:val="28"/>
        </w:rPr>
      </w:pPr>
      <w:r>
        <w:rPr>
          <w:sz w:val="28"/>
          <w:szCs w:val="28"/>
        </w:rPr>
        <w:t xml:space="preserve">       «3.2.</w:t>
      </w:r>
      <w:r w:rsidR="007B7E30">
        <w:rPr>
          <w:sz w:val="28"/>
          <w:szCs w:val="28"/>
        </w:rPr>
        <w:t xml:space="preserve"> </w:t>
      </w:r>
      <w:r>
        <w:rPr>
          <w:sz w:val="28"/>
          <w:szCs w:val="28"/>
        </w:rPr>
        <w:t xml:space="preserve">Срок </w:t>
      </w:r>
      <w:r w:rsidR="00336E1C">
        <w:rPr>
          <w:sz w:val="28"/>
          <w:szCs w:val="28"/>
        </w:rPr>
        <w:t xml:space="preserve">проведения каждой </w:t>
      </w:r>
      <w:r>
        <w:rPr>
          <w:sz w:val="28"/>
          <w:szCs w:val="28"/>
        </w:rPr>
        <w:t>пров</w:t>
      </w:r>
      <w:r w:rsidR="00336E1C">
        <w:rPr>
          <w:sz w:val="28"/>
          <w:szCs w:val="28"/>
        </w:rPr>
        <w:t>ерки не может превышать двадцать</w:t>
      </w:r>
      <w:r>
        <w:rPr>
          <w:sz w:val="28"/>
          <w:szCs w:val="28"/>
        </w:rPr>
        <w:t xml:space="preserve"> рабочих дней. </w:t>
      </w:r>
    </w:p>
    <w:p w:rsidR="00981DD5" w:rsidRDefault="00981DD5" w:rsidP="00336E1C">
      <w:pPr>
        <w:pStyle w:val="a3"/>
        <w:rPr>
          <w:sz w:val="28"/>
          <w:szCs w:val="28"/>
        </w:rPr>
      </w:pPr>
      <w:r>
        <w:rPr>
          <w:sz w:val="28"/>
          <w:szCs w:val="28"/>
        </w:rPr>
        <w:t xml:space="preserve">       3.2.1. </w:t>
      </w:r>
      <w:proofErr w:type="gramStart"/>
      <w:r w:rsidR="00336E1C" w:rsidRPr="00336E1C">
        <w:rPr>
          <w:sz w:val="28"/>
          <w:szCs w:val="28"/>
        </w:rPr>
        <w:t>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органа государственного контроля (надзора), органа муниципального контроля, проводящих выездную плановую проверку, срок проведения выездной плановой проверки может быть продлен руководителем такого органа, но не более чем на двадцать рабочих дней, в отношении малых предприятий не более чем</w:t>
      </w:r>
      <w:proofErr w:type="gramEnd"/>
      <w:r w:rsidR="00336E1C" w:rsidRPr="00336E1C">
        <w:rPr>
          <w:sz w:val="28"/>
          <w:szCs w:val="28"/>
        </w:rPr>
        <w:t xml:space="preserve"> на пятьдесят часов, </w:t>
      </w:r>
      <w:proofErr w:type="spellStart"/>
      <w:r w:rsidR="00336E1C" w:rsidRPr="00336E1C">
        <w:rPr>
          <w:sz w:val="28"/>
          <w:szCs w:val="28"/>
        </w:rPr>
        <w:t>микропредприятий</w:t>
      </w:r>
      <w:proofErr w:type="spellEnd"/>
      <w:r w:rsidR="00336E1C" w:rsidRPr="00336E1C">
        <w:rPr>
          <w:sz w:val="28"/>
          <w:szCs w:val="28"/>
        </w:rPr>
        <w:t xml:space="preserve"> не более чем на пятнадцать часов.</w:t>
      </w:r>
      <w:r>
        <w:rPr>
          <w:sz w:val="28"/>
          <w:szCs w:val="28"/>
        </w:rPr>
        <w:t xml:space="preserve">        </w:t>
      </w:r>
    </w:p>
    <w:p w:rsidR="00981DD5" w:rsidRPr="00981DD5" w:rsidRDefault="007B7E30" w:rsidP="00981DD5">
      <w:pPr>
        <w:pStyle w:val="a3"/>
        <w:numPr>
          <w:ilvl w:val="0"/>
          <w:numId w:val="1"/>
        </w:numPr>
        <w:rPr>
          <w:sz w:val="28"/>
          <w:szCs w:val="28"/>
        </w:rPr>
      </w:pPr>
      <w:r w:rsidRPr="00981DD5">
        <w:rPr>
          <w:sz w:val="28"/>
          <w:szCs w:val="28"/>
        </w:rPr>
        <w:t xml:space="preserve">Настоящее решение вступает в силу со дня его официального </w:t>
      </w:r>
    </w:p>
    <w:p w:rsidR="007B7E30" w:rsidRPr="00981DD5" w:rsidRDefault="007B7E30" w:rsidP="00981DD5">
      <w:pPr>
        <w:pStyle w:val="a3"/>
        <w:rPr>
          <w:sz w:val="28"/>
          <w:szCs w:val="28"/>
        </w:rPr>
      </w:pPr>
      <w:r w:rsidRPr="00981DD5">
        <w:rPr>
          <w:sz w:val="28"/>
          <w:szCs w:val="28"/>
        </w:rPr>
        <w:t>опубликования.</w:t>
      </w:r>
    </w:p>
    <w:p w:rsidR="007B7E30" w:rsidRDefault="007B7E30" w:rsidP="007B7E30">
      <w:pPr>
        <w:rPr>
          <w:sz w:val="28"/>
          <w:szCs w:val="28"/>
        </w:rPr>
      </w:pPr>
    </w:p>
    <w:p w:rsidR="00981DD5" w:rsidRDefault="00981DD5" w:rsidP="007B7E30">
      <w:pPr>
        <w:rPr>
          <w:sz w:val="28"/>
          <w:szCs w:val="28"/>
        </w:rPr>
      </w:pPr>
    </w:p>
    <w:p w:rsidR="00981DD5" w:rsidRDefault="00981DD5" w:rsidP="007B7E30">
      <w:pPr>
        <w:rPr>
          <w:sz w:val="28"/>
          <w:szCs w:val="28"/>
        </w:rPr>
      </w:pPr>
    </w:p>
    <w:p w:rsidR="007B7E30" w:rsidRPr="007B7E30" w:rsidRDefault="007B7E30" w:rsidP="007B7E30">
      <w:pPr>
        <w:rPr>
          <w:b/>
          <w:sz w:val="28"/>
          <w:szCs w:val="28"/>
        </w:rPr>
      </w:pPr>
      <w:r w:rsidRPr="007B7E30">
        <w:rPr>
          <w:b/>
          <w:sz w:val="28"/>
          <w:szCs w:val="28"/>
        </w:rPr>
        <w:t>Председатель Совета депутатов</w:t>
      </w:r>
    </w:p>
    <w:p w:rsidR="007B7E30" w:rsidRPr="007B7E30" w:rsidRDefault="007B7E30" w:rsidP="007B7E30">
      <w:pPr>
        <w:rPr>
          <w:b/>
          <w:sz w:val="28"/>
          <w:szCs w:val="28"/>
        </w:rPr>
      </w:pPr>
      <w:r w:rsidRPr="007B7E30">
        <w:rPr>
          <w:b/>
          <w:sz w:val="28"/>
          <w:szCs w:val="28"/>
        </w:rPr>
        <w:t xml:space="preserve">Кадошкинского городского поселения                                 </w:t>
      </w:r>
      <w:proofErr w:type="spellStart"/>
      <w:r w:rsidRPr="007B7E30">
        <w:rPr>
          <w:b/>
          <w:sz w:val="28"/>
          <w:szCs w:val="28"/>
        </w:rPr>
        <w:t>Г.К.Хансвярова</w:t>
      </w:r>
      <w:proofErr w:type="spellEnd"/>
    </w:p>
    <w:p w:rsidR="00192C3C" w:rsidRDefault="00192C3C" w:rsidP="00AC75CE"/>
    <w:sectPr w:rsidR="00192C3C" w:rsidSect="00192C3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ndale Sans UI">
    <w:altName w:val="Arial Unicode MS"/>
    <w:charset w:val="CC"/>
    <w:family w:val="auto"/>
    <w:pitch w:val="variable"/>
    <w:sig w:usb0="00000000" w:usb1="00000000" w:usb2="00000000" w:usb3="00000000" w:csb0="0000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C1250"/>
    <w:multiLevelType w:val="hybridMultilevel"/>
    <w:tmpl w:val="C09838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53F7250"/>
    <w:multiLevelType w:val="hybridMultilevel"/>
    <w:tmpl w:val="53205DC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C75CE"/>
    <w:rsid w:val="00192C3C"/>
    <w:rsid w:val="00336E1C"/>
    <w:rsid w:val="003B32BC"/>
    <w:rsid w:val="004D1DDD"/>
    <w:rsid w:val="007B7E30"/>
    <w:rsid w:val="008F5330"/>
    <w:rsid w:val="00981DD5"/>
    <w:rsid w:val="009C2D46"/>
    <w:rsid w:val="00A77D96"/>
    <w:rsid w:val="00AC75CE"/>
    <w:rsid w:val="00B06CDD"/>
    <w:rsid w:val="00B42CD0"/>
    <w:rsid w:val="00F0509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jc w:val="righ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75CE"/>
    <w:pPr>
      <w:widowControl w:val="0"/>
      <w:suppressAutoHyphens/>
      <w:jc w:val="left"/>
    </w:pPr>
    <w:rPr>
      <w:rFonts w:ascii="Times New Roman" w:eastAsia="Andale Sans UI" w:hAnsi="Times New Roman" w:cs="Times New Roman"/>
      <w:kern w:val="1"/>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C75CE"/>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2</Pages>
  <Words>273</Words>
  <Characters>1562</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cp:lastPrinted>2016-03-11T07:19:00Z</cp:lastPrinted>
  <dcterms:created xsi:type="dcterms:W3CDTF">2016-03-10T12:05:00Z</dcterms:created>
  <dcterms:modified xsi:type="dcterms:W3CDTF">2016-03-11T07:19:00Z</dcterms:modified>
</cp:coreProperties>
</file>