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55AB1">
        <w:rPr>
          <w:rFonts w:ascii="Times New Roman" w:hAnsi="Times New Roman"/>
          <w:b/>
          <w:sz w:val="24"/>
          <w:szCs w:val="24"/>
        </w:rPr>
        <w:t>КСПЕРТНОЕ ЗАКЛЮЧЕНИЕ № 348</w:t>
      </w:r>
      <w:r w:rsidR="0060120B">
        <w:rPr>
          <w:rFonts w:ascii="Times New Roman" w:hAnsi="Times New Roman"/>
          <w:b/>
          <w:sz w:val="24"/>
          <w:szCs w:val="24"/>
        </w:rPr>
        <w:t xml:space="preserve"> от 20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855AB1" w:rsidRPr="00855AB1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учета детей, подлежащих обучению по образовательным программам дошкольного, начального общего, основного общего и среднего общего образования и закрепления муниципальных образовательных учреждений за территориями </w:t>
      </w:r>
      <w:proofErr w:type="spellStart"/>
      <w:r w:rsidR="00855AB1" w:rsidRPr="00855AB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55AB1" w:rsidRPr="00855AB1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Мордовия.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855AB1" w:rsidRPr="00855AB1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учета детей, подлежащих обучению по образовательным программам дошкольного, начального общего, основного общего и </w:t>
      </w:r>
      <w:proofErr w:type="gramStart"/>
      <w:r w:rsidR="00855AB1" w:rsidRPr="00855AB1">
        <w:rPr>
          <w:rFonts w:ascii="Times New Roman" w:hAnsi="Times New Roman"/>
          <w:b/>
          <w:sz w:val="24"/>
          <w:szCs w:val="24"/>
        </w:rPr>
        <w:t>среднего общего образования</w:t>
      </w:r>
      <w:proofErr w:type="gramEnd"/>
      <w:r w:rsidR="00855AB1" w:rsidRPr="00855AB1">
        <w:rPr>
          <w:rFonts w:ascii="Times New Roman" w:hAnsi="Times New Roman"/>
          <w:b/>
          <w:sz w:val="24"/>
          <w:szCs w:val="24"/>
        </w:rPr>
        <w:t xml:space="preserve"> и закрепления муниципальных образовательных учреждений за территориями </w:t>
      </w:r>
      <w:proofErr w:type="spellStart"/>
      <w:r w:rsidR="00855AB1" w:rsidRPr="00855AB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55AB1" w:rsidRPr="00855AB1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Мордовия.</w:t>
      </w:r>
      <w:bookmarkStart w:id="0" w:name="_GoBack"/>
      <w:bookmarkEnd w:id="0"/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397</Words>
  <Characters>2264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87</cp:revision>
  <dcterms:created xsi:type="dcterms:W3CDTF">2016-02-10T13:46:00Z</dcterms:created>
  <dcterms:modified xsi:type="dcterms:W3CDTF">2016-03-01T13:08:00Z</dcterms:modified>
</cp:coreProperties>
</file>