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E714D">
        <w:rPr>
          <w:rFonts w:ascii="Times New Roman" w:hAnsi="Times New Roman"/>
          <w:b/>
          <w:sz w:val="24"/>
          <w:szCs w:val="24"/>
        </w:rPr>
        <w:t>КСПЕРТНОЕ ЗАКЛЮЧЕНИЕ № 362 от 10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642917">
        <w:rPr>
          <w:rFonts w:ascii="Times New Roman" w:hAnsi="Times New Roman"/>
          <w:b/>
          <w:sz w:val="24"/>
          <w:szCs w:val="24"/>
        </w:rPr>
        <w:t>«</w:t>
      </w:r>
      <w:r w:rsidR="00FE714D">
        <w:rPr>
          <w:rFonts w:ascii="Times New Roman" w:hAnsi="Times New Roman"/>
          <w:b/>
          <w:sz w:val="24"/>
          <w:szCs w:val="24"/>
        </w:rPr>
        <w:t>О</w:t>
      </w:r>
      <w:r w:rsidR="00FE714D" w:rsidRPr="00FE714D">
        <w:rPr>
          <w:rFonts w:ascii="Times New Roman" w:hAnsi="Times New Roman"/>
          <w:b/>
          <w:sz w:val="24"/>
          <w:szCs w:val="24"/>
        </w:rPr>
        <w:t>б утверждении положения о порядке и сроках проведения аттестации кандидатов на должности руководителей и руководителей муниципаль</w:t>
      </w:r>
      <w:r w:rsidR="00FE714D">
        <w:rPr>
          <w:rFonts w:ascii="Times New Roman" w:hAnsi="Times New Roman"/>
          <w:b/>
          <w:sz w:val="24"/>
          <w:szCs w:val="24"/>
        </w:rPr>
        <w:t xml:space="preserve">ных образовательных учреждений </w:t>
      </w:r>
      <w:proofErr w:type="spellStart"/>
      <w:r w:rsidR="00FE714D">
        <w:rPr>
          <w:rFonts w:ascii="Times New Roman" w:hAnsi="Times New Roman"/>
          <w:b/>
          <w:sz w:val="24"/>
          <w:szCs w:val="24"/>
        </w:rPr>
        <w:t>К</w:t>
      </w:r>
      <w:r w:rsidR="00FE714D" w:rsidRPr="00FE714D">
        <w:rPr>
          <w:rFonts w:ascii="Times New Roman" w:hAnsi="Times New Roman"/>
          <w:b/>
          <w:sz w:val="24"/>
          <w:szCs w:val="24"/>
        </w:rPr>
        <w:t>адош</w:t>
      </w:r>
      <w:r w:rsidR="00FE714D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FE714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FE714D" w:rsidRPr="00FE714D">
        <w:rPr>
          <w:rFonts w:ascii="Times New Roman" w:hAnsi="Times New Roman"/>
          <w:b/>
          <w:sz w:val="24"/>
          <w:szCs w:val="24"/>
        </w:rPr>
        <w:t>ордовия</w:t>
      </w:r>
      <w:r w:rsidR="00642917" w:rsidRPr="005F196F">
        <w:rPr>
          <w:rFonts w:ascii="Times New Roman" w:hAnsi="Times New Roman"/>
          <w:b/>
          <w:sz w:val="24"/>
          <w:szCs w:val="24"/>
        </w:rPr>
        <w:t>»</w:t>
      </w:r>
      <w:r w:rsidR="0064291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E714D" w:rsidRPr="00FE714D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и сроках проведения аттестации кандидатов на должности руководителей и руководителей муниципальных образовательных учреждений </w:t>
      </w:r>
      <w:proofErr w:type="spellStart"/>
      <w:r w:rsidR="00FE714D" w:rsidRPr="00FE714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E714D" w:rsidRPr="00FE714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371</Words>
  <Characters>2115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107</cp:revision>
  <dcterms:created xsi:type="dcterms:W3CDTF">2016-02-10T13:46:00Z</dcterms:created>
  <dcterms:modified xsi:type="dcterms:W3CDTF">2016-03-02T10:41:00Z</dcterms:modified>
</cp:coreProperties>
</file>